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C29BC" w14:textId="22D609C5" w:rsidR="000D40FA" w:rsidRPr="007F745E" w:rsidRDefault="000D40FA" w:rsidP="00404042">
      <w:pPr>
        <w:pStyle w:val="Zkladntext3"/>
        <w:ind w:firstLine="708"/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Níže uvedeného dne, měsíce a roku byla uzavřena mezi těmito smluvními stranami:</w:t>
      </w:r>
    </w:p>
    <w:p w14:paraId="1949F58E" w14:textId="77777777" w:rsidR="000D40FA" w:rsidRPr="007F745E" w:rsidRDefault="000D40FA" w:rsidP="000D40FA">
      <w:pPr>
        <w:rPr>
          <w:rFonts w:ascii="Verdana" w:hAnsi="Verdana"/>
          <w:sz w:val="20"/>
          <w:szCs w:val="20"/>
        </w:rPr>
      </w:pPr>
    </w:p>
    <w:p w14:paraId="455DFD69" w14:textId="77777777" w:rsidR="000D40FA" w:rsidRPr="007F745E" w:rsidRDefault="000D40FA" w:rsidP="000D40FA">
      <w:pPr>
        <w:rPr>
          <w:rFonts w:ascii="Verdana" w:hAnsi="Verdana"/>
          <w:b/>
          <w:bCs/>
          <w:sz w:val="20"/>
          <w:szCs w:val="20"/>
        </w:rPr>
      </w:pPr>
      <w:r w:rsidRPr="007F745E">
        <w:rPr>
          <w:rFonts w:ascii="Verdana" w:hAnsi="Verdana"/>
          <w:b/>
          <w:bCs/>
          <w:sz w:val="20"/>
          <w:szCs w:val="20"/>
        </w:rPr>
        <w:t xml:space="preserve">Město Kutná Hora, </w:t>
      </w:r>
    </w:p>
    <w:p w14:paraId="5E4F6ED1" w14:textId="6FB9E70F" w:rsidR="00BC0822" w:rsidRPr="00F53EE7" w:rsidRDefault="000D40FA" w:rsidP="00F53EE7">
      <w:pPr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se sídlem Havlíčkovo náměstí 552/1, 284 01 Kutná Hora,</w:t>
      </w:r>
      <w:r w:rsidR="00F53EE7">
        <w:rPr>
          <w:rFonts w:ascii="Verdana" w:hAnsi="Verdana"/>
          <w:sz w:val="20"/>
          <w:szCs w:val="20"/>
        </w:rPr>
        <w:br/>
      </w:r>
      <w:r w:rsidR="00BC0822" w:rsidRPr="00F53EE7">
        <w:rPr>
          <w:rFonts w:ascii="Verdana" w:hAnsi="Verdana"/>
          <w:sz w:val="20"/>
          <w:szCs w:val="20"/>
        </w:rPr>
        <w:t>Zastoupené starostou města Mgr. Lukášem Seifertem, zast</w:t>
      </w:r>
      <w:r w:rsidR="00F53EE7">
        <w:rPr>
          <w:rFonts w:ascii="Verdana" w:hAnsi="Verdana"/>
          <w:sz w:val="20"/>
          <w:szCs w:val="20"/>
        </w:rPr>
        <w:t xml:space="preserve">oupeným na základě Plné moci ze </w:t>
      </w:r>
      <w:r w:rsidR="00BC0822" w:rsidRPr="00F53EE7">
        <w:rPr>
          <w:rFonts w:ascii="Verdana" w:hAnsi="Verdana"/>
          <w:sz w:val="20"/>
          <w:szCs w:val="20"/>
        </w:rPr>
        <w:t>dne 1.8.2024 ve věcech podepisování nájemních smluv, vedoucí technického oddělení odboru</w:t>
      </w:r>
      <w:r w:rsidR="00F53EE7">
        <w:rPr>
          <w:rFonts w:ascii="Verdana" w:hAnsi="Verdana"/>
          <w:sz w:val="20"/>
          <w:szCs w:val="20"/>
        </w:rPr>
        <w:t xml:space="preserve"> </w:t>
      </w:r>
      <w:r w:rsidR="00BC0822" w:rsidRPr="00F53EE7">
        <w:rPr>
          <w:rFonts w:ascii="Verdana" w:hAnsi="Verdana"/>
          <w:sz w:val="20"/>
          <w:szCs w:val="20"/>
        </w:rPr>
        <w:t>správy majetku paní Ing. Kateřinou Hladíkovou,</w:t>
      </w:r>
    </w:p>
    <w:p w14:paraId="509AB778" w14:textId="77777777" w:rsidR="000D40FA" w:rsidRPr="00BC0822" w:rsidRDefault="000D40FA" w:rsidP="000D40FA">
      <w:pPr>
        <w:rPr>
          <w:rFonts w:ascii="Verdana" w:hAnsi="Verdana"/>
          <w:color w:val="FF0000"/>
          <w:sz w:val="20"/>
          <w:szCs w:val="20"/>
        </w:rPr>
      </w:pPr>
    </w:p>
    <w:p w14:paraId="5A7D4B90" w14:textId="77777777" w:rsidR="000D40FA" w:rsidRPr="007F745E" w:rsidRDefault="000D40FA" w:rsidP="000D40FA">
      <w:pPr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IČ</w:t>
      </w:r>
      <w:r w:rsidR="00737328">
        <w:rPr>
          <w:rFonts w:ascii="Verdana" w:hAnsi="Verdana"/>
          <w:sz w:val="20"/>
          <w:szCs w:val="20"/>
        </w:rPr>
        <w:t>O</w:t>
      </w:r>
      <w:r w:rsidRPr="007F745E">
        <w:rPr>
          <w:rFonts w:ascii="Verdana" w:hAnsi="Verdana"/>
          <w:sz w:val="20"/>
          <w:szCs w:val="20"/>
        </w:rPr>
        <w:t>: 00236195</w:t>
      </w:r>
    </w:p>
    <w:p w14:paraId="13C8AC68" w14:textId="77777777" w:rsidR="000D40FA" w:rsidRPr="007F745E" w:rsidRDefault="000D40FA" w:rsidP="000D40FA">
      <w:pPr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DIČ: CZ00236195</w:t>
      </w:r>
    </w:p>
    <w:p w14:paraId="148AC423" w14:textId="77777777" w:rsidR="000D40FA" w:rsidRPr="007F745E" w:rsidRDefault="000D40FA" w:rsidP="000D40FA">
      <w:pPr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 xml:space="preserve">na straně jedné </w:t>
      </w:r>
    </w:p>
    <w:p w14:paraId="2A932897" w14:textId="77777777" w:rsidR="000D40FA" w:rsidRPr="007F745E" w:rsidRDefault="000D40FA" w:rsidP="000D40FA">
      <w:pPr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(dále jen „</w:t>
      </w:r>
      <w:r w:rsidRPr="007F745E">
        <w:rPr>
          <w:rFonts w:ascii="Verdana" w:hAnsi="Verdana"/>
          <w:b/>
          <w:sz w:val="20"/>
          <w:szCs w:val="20"/>
        </w:rPr>
        <w:t>pronajímatel</w:t>
      </w:r>
      <w:r w:rsidRPr="007F745E">
        <w:rPr>
          <w:rFonts w:ascii="Verdana" w:hAnsi="Verdana"/>
          <w:sz w:val="20"/>
          <w:szCs w:val="20"/>
        </w:rPr>
        <w:t>“)</w:t>
      </w:r>
    </w:p>
    <w:p w14:paraId="6A88F355" w14:textId="77777777" w:rsidR="000D40FA" w:rsidRPr="007F745E" w:rsidRDefault="000D40FA" w:rsidP="000D40FA">
      <w:pPr>
        <w:tabs>
          <w:tab w:val="left" w:pos="5529"/>
        </w:tabs>
        <w:rPr>
          <w:rFonts w:ascii="Verdana" w:hAnsi="Verdana"/>
          <w:sz w:val="20"/>
          <w:szCs w:val="20"/>
        </w:rPr>
      </w:pPr>
    </w:p>
    <w:p w14:paraId="22EBF2DA" w14:textId="77777777" w:rsidR="000D40FA" w:rsidRPr="007F745E" w:rsidRDefault="000D40FA" w:rsidP="000D40FA">
      <w:pPr>
        <w:tabs>
          <w:tab w:val="left" w:pos="5529"/>
        </w:tabs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a</w:t>
      </w:r>
    </w:p>
    <w:p w14:paraId="50D0490C" w14:textId="77777777" w:rsidR="000D40FA" w:rsidRPr="00DD3476" w:rsidRDefault="000D40FA" w:rsidP="000D40FA">
      <w:pPr>
        <w:tabs>
          <w:tab w:val="left" w:pos="5529"/>
        </w:tabs>
        <w:rPr>
          <w:rFonts w:ascii="Verdana" w:hAnsi="Verdana"/>
          <w:sz w:val="20"/>
          <w:szCs w:val="20"/>
        </w:rPr>
      </w:pPr>
    </w:p>
    <w:p w14:paraId="618F1F82" w14:textId="4897BF17" w:rsidR="0073196F" w:rsidRPr="00F028E1" w:rsidRDefault="001F5081" w:rsidP="007319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Richard Tůma</w:t>
      </w:r>
    </w:p>
    <w:p w14:paraId="4AB8A960" w14:textId="73B55E06" w:rsidR="0073196F" w:rsidRDefault="0073196F" w:rsidP="007319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 sídlem</w:t>
      </w:r>
      <w:r w:rsidR="009B6D29">
        <w:rPr>
          <w:rFonts w:ascii="Verdana" w:hAnsi="Verdana"/>
          <w:sz w:val="20"/>
          <w:szCs w:val="20"/>
        </w:rPr>
        <w:t xml:space="preserve">: </w:t>
      </w:r>
    </w:p>
    <w:p w14:paraId="294697FA" w14:textId="05A93D0D" w:rsidR="0073196F" w:rsidRDefault="0073196F" w:rsidP="007319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IČO: </w:t>
      </w:r>
      <w:r w:rsidR="001F5081">
        <w:rPr>
          <w:rFonts w:ascii="Verdana" w:hAnsi="Verdana"/>
          <w:sz w:val="20"/>
          <w:szCs w:val="20"/>
        </w:rPr>
        <w:t>71255796</w:t>
      </w:r>
    </w:p>
    <w:p w14:paraId="6530A6F2" w14:textId="72EAEE4C" w:rsidR="001F5081" w:rsidRDefault="001F5081" w:rsidP="007319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</w:p>
    <w:p w14:paraId="39C4D504" w14:textId="6963B1DD" w:rsidR="001F5081" w:rsidRPr="004574FE" w:rsidRDefault="001F5081" w:rsidP="0073196F">
      <w:pPr>
        <w:rPr>
          <w:rFonts w:ascii="Verdana" w:hAnsi="Verdana"/>
          <w:b/>
          <w:sz w:val="20"/>
          <w:szCs w:val="20"/>
        </w:rPr>
      </w:pPr>
      <w:r w:rsidRPr="004574FE">
        <w:rPr>
          <w:rFonts w:ascii="Verdana" w:hAnsi="Verdana"/>
          <w:b/>
          <w:sz w:val="20"/>
          <w:szCs w:val="20"/>
        </w:rPr>
        <w:t>Marcel Válek</w:t>
      </w:r>
    </w:p>
    <w:p w14:paraId="570649F7" w14:textId="0FE50365" w:rsidR="001F5081" w:rsidRDefault="001F5081" w:rsidP="001F50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 sídlem: </w:t>
      </w:r>
    </w:p>
    <w:p w14:paraId="2347AF0E" w14:textId="289207A5" w:rsidR="001F5081" w:rsidRDefault="001F5081" w:rsidP="001F50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IČO: 74780441</w:t>
      </w:r>
    </w:p>
    <w:p w14:paraId="44F18989" w14:textId="77777777" w:rsidR="001F5081" w:rsidRPr="00F028E1" w:rsidRDefault="001F5081" w:rsidP="0073196F">
      <w:pPr>
        <w:rPr>
          <w:rFonts w:ascii="Verdana" w:hAnsi="Verdana"/>
          <w:sz w:val="20"/>
          <w:szCs w:val="20"/>
        </w:rPr>
      </w:pPr>
    </w:p>
    <w:p w14:paraId="14410BF8" w14:textId="77777777" w:rsidR="0073196F" w:rsidRPr="007F745E" w:rsidRDefault="0073196F" w:rsidP="0073196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(dále jen „</w:t>
      </w:r>
      <w:r w:rsidRPr="00C50D12">
        <w:rPr>
          <w:rFonts w:ascii="Verdana" w:hAnsi="Verdana"/>
          <w:b/>
          <w:sz w:val="20"/>
          <w:szCs w:val="20"/>
        </w:rPr>
        <w:t>nájemce</w:t>
      </w:r>
      <w:r>
        <w:rPr>
          <w:rFonts w:ascii="Verdana" w:hAnsi="Verdana"/>
          <w:sz w:val="20"/>
          <w:szCs w:val="20"/>
        </w:rPr>
        <w:t>“</w:t>
      </w:r>
      <w:r w:rsidRPr="00C50D12">
        <w:rPr>
          <w:rFonts w:ascii="Verdana" w:hAnsi="Verdana"/>
          <w:b/>
          <w:sz w:val="20"/>
          <w:szCs w:val="20"/>
        </w:rPr>
        <w:t>)</w:t>
      </w:r>
    </w:p>
    <w:p w14:paraId="1E74DAC6" w14:textId="77777777" w:rsidR="001B21DD" w:rsidRPr="007F745E" w:rsidRDefault="001B21DD" w:rsidP="000D40FA">
      <w:pPr>
        <w:rPr>
          <w:rFonts w:ascii="Verdana" w:hAnsi="Verdana"/>
          <w:sz w:val="20"/>
          <w:szCs w:val="20"/>
        </w:rPr>
      </w:pPr>
    </w:p>
    <w:p w14:paraId="03F9A1D2" w14:textId="77777777" w:rsidR="002325C1" w:rsidRDefault="007D4852" w:rsidP="000D40FA">
      <w:pPr>
        <w:pStyle w:val="Nzev"/>
        <w:rPr>
          <w:rFonts w:ascii="Verdana" w:hAnsi="Verdana"/>
          <w:b/>
          <w:sz w:val="24"/>
          <w:szCs w:val="24"/>
          <w:lang w:val="cs-CZ"/>
        </w:rPr>
      </w:pPr>
      <w:r w:rsidRPr="00D21667">
        <w:rPr>
          <w:rFonts w:ascii="Verdana" w:hAnsi="Verdana"/>
          <w:b/>
          <w:sz w:val="24"/>
          <w:szCs w:val="24"/>
          <w:lang w:val="cs-CZ"/>
        </w:rPr>
        <w:t>NÁJEMNÍ SMLOUVA</w:t>
      </w:r>
    </w:p>
    <w:p w14:paraId="1AC19822" w14:textId="6E00588D" w:rsidR="00ED4169" w:rsidRDefault="000D40FA" w:rsidP="007F745E">
      <w:pPr>
        <w:pStyle w:val="Style26"/>
        <w:widowControl/>
        <w:ind w:right="-58"/>
        <w:rPr>
          <w:rStyle w:val="FontStyle126"/>
          <w:rFonts w:ascii="Verdana" w:hAnsi="Verdana"/>
        </w:rPr>
      </w:pPr>
      <w:r w:rsidRPr="007F745E">
        <w:rPr>
          <w:rStyle w:val="FontStyle126"/>
          <w:rFonts w:ascii="Verdana" w:hAnsi="Verdana"/>
        </w:rPr>
        <w:t>podle ustanovení § 2</w:t>
      </w:r>
      <w:r w:rsidR="007D42A2" w:rsidRPr="007F745E">
        <w:rPr>
          <w:rStyle w:val="FontStyle126"/>
          <w:rFonts w:ascii="Verdana" w:hAnsi="Verdana"/>
        </w:rPr>
        <w:t>201</w:t>
      </w:r>
      <w:r w:rsidRPr="007F745E">
        <w:rPr>
          <w:rStyle w:val="FontStyle126"/>
          <w:rFonts w:ascii="Verdana" w:hAnsi="Verdana"/>
        </w:rPr>
        <w:t xml:space="preserve"> a násl. zákona č. 89/2012 Sb., občanský zákoník, </w:t>
      </w:r>
      <w:r w:rsidR="00D102BB">
        <w:rPr>
          <w:rStyle w:val="FontStyle126"/>
          <w:rFonts w:ascii="Verdana" w:hAnsi="Verdana"/>
        </w:rPr>
        <w:t>ve znění pozdějších přepisů</w:t>
      </w:r>
    </w:p>
    <w:p w14:paraId="0FF61597" w14:textId="77777777" w:rsidR="00A25427" w:rsidRDefault="00A25427" w:rsidP="007F745E">
      <w:pPr>
        <w:pStyle w:val="Style26"/>
        <w:widowControl/>
        <w:ind w:right="-58"/>
        <w:rPr>
          <w:rStyle w:val="FontStyle126"/>
          <w:rFonts w:ascii="Verdana" w:hAnsi="Verdana"/>
        </w:rPr>
      </w:pPr>
    </w:p>
    <w:p w14:paraId="6EA6EF09" w14:textId="77777777" w:rsidR="00ED4169" w:rsidRPr="007F745E" w:rsidRDefault="003375F4" w:rsidP="00A25427">
      <w:pPr>
        <w:autoSpaceDE w:val="0"/>
        <w:autoSpaceDN w:val="0"/>
        <w:adjustRightInd w:val="0"/>
        <w:spacing w:before="120"/>
        <w:ind w:left="3540" w:right="-58" w:firstLine="708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1.</w:t>
      </w:r>
    </w:p>
    <w:p w14:paraId="152D1A6B" w14:textId="66491C64" w:rsidR="008E47A2" w:rsidRDefault="003375F4" w:rsidP="003375F4">
      <w:pPr>
        <w:pStyle w:val="Zkladntext"/>
        <w:tabs>
          <w:tab w:val="left" w:pos="567"/>
        </w:tabs>
        <w:ind w:left="567" w:right="-57" w:hanging="567"/>
        <w:contextualSpacing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1.1</w:t>
      </w:r>
      <w:r w:rsidR="00A25427">
        <w:rPr>
          <w:rFonts w:ascii="Verdana" w:hAnsi="Verdana"/>
          <w:sz w:val="20"/>
          <w:szCs w:val="20"/>
        </w:rPr>
        <w:tab/>
      </w:r>
      <w:r w:rsidR="007D42A2" w:rsidRPr="00492F83">
        <w:rPr>
          <w:rFonts w:ascii="Verdana" w:hAnsi="Verdana"/>
          <w:sz w:val="20"/>
          <w:szCs w:val="20"/>
        </w:rPr>
        <w:t xml:space="preserve">Pronajímatel prohlašuje, že je </w:t>
      </w:r>
      <w:r w:rsidR="004371C8" w:rsidRPr="00492F83">
        <w:rPr>
          <w:rFonts w:ascii="Verdana" w:hAnsi="Verdana"/>
          <w:sz w:val="20"/>
          <w:szCs w:val="20"/>
        </w:rPr>
        <w:t xml:space="preserve">výlučným </w:t>
      </w:r>
      <w:r w:rsidR="00492F83" w:rsidRPr="00492F83">
        <w:rPr>
          <w:rFonts w:ascii="Verdana" w:hAnsi="Verdana"/>
          <w:sz w:val="20"/>
          <w:szCs w:val="20"/>
        </w:rPr>
        <w:t xml:space="preserve">vlastníkem </w:t>
      </w:r>
      <w:r w:rsidR="00E269F3" w:rsidRPr="00492F83">
        <w:rPr>
          <w:rFonts w:ascii="Verdana" w:hAnsi="Verdana"/>
          <w:sz w:val="20"/>
          <w:szCs w:val="20"/>
        </w:rPr>
        <w:t>pozemk</w:t>
      </w:r>
      <w:r w:rsidR="00E269F3">
        <w:rPr>
          <w:rFonts w:ascii="Verdana" w:hAnsi="Verdana"/>
          <w:sz w:val="20"/>
          <w:szCs w:val="20"/>
        </w:rPr>
        <w:t>u</w:t>
      </w:r>
      <w:r w:rsidR="00E269F3" w:rsidRPr="00492F83">
        <w:rPr>
          <w:rFonts w:ascii="Verdana" w:hAnsi="Verdana"/>
          <w:sz w:val="20"/>
          <w:szCs w:val="20"/>
        </w:rPr>
        <w:t xml:space="preserve"> </w:t>
      </w:r>
      <w:proofErr w:type="spellStart"/>
      <w:r w:rsidR="007D42A2" w:rsidRPr="00492F83">
        <w:rPr>
          <w:rFonts w:ascii="Verdana" w:hAnsi="Verdana"/>
          <w:sz w:val="20"/>
          <w:szCs w:val="20"/>
        </w:rPr>
        <w:t>p</w:t>
      </w:r>
      <w:r w:rsidR="00492F83" w:rsidRPr="00492F83">
        <w:rPr>
          <w:rFonts w:ascii="Verdana" w:hAnsi="Verdana"/>
          <w:sz w:val="20"/>
          <w:szCs w:val="20"/>
        </w:rPr>
        <w:t>arc</w:t>
      </w:r>
      <w:proofErr w:type="spellEnd"/>
      <w:r w:rsidR="009E0A13">
        <w:rPr>
          <w:rFonts w:ascii="Verdana" w:hAnsi="Verdana"/>
          <w:sz w:val="20"/>
          <w:szCs w:val="20"/>
        </w:rPr>
        <w:t xml:space="preserve"> č.</w:t>
      </w:r>
      <w:r w:rsidR="00F028E1">
        <w:rPr>
          <w:rFonts w:ascii="Verdana" w:hAnsi="Verdana"/>
          <w:sz w:val="20"/>
          <w:szCs w:val="20"/>
        </w:rPr>
        <w:t xml:space="preserve"> 227/1 v </w:t>
      </w:r>
      <w:proofErr w:type="spellStart"/>
      <w:r w:rsidR="00F028E1">
        <w:rPr>
          <w:rFonts w:ascii="Verdana" w:hAnsi="Verdana"/>
          <w:sz w:val="20"/>
          <w:szCs w:val="20"/>
        </w:rPr>
        <w:t>k.ú</w:t>
      </w:r>
      <w:proofErr w:type="spellEnd"/>
      <w:r w:rsidR="00F028E1">
        <w:rPr>
          <w:rFonts w:ascii="Verdana" w:hAnsi="Verdana"/>
          <w:sz w:val="20"/>
          <w:szCs w:val="20"/>
        </w:rPr>
        <w:t>. Kutná Hora</w:t>
      </w:r>
      <w:r w:rsidR="00492F83" w:rsidRPr="00492F83">
        <w:rPr>
          <w:rFonts w:ascii="Verdana" w:hAnsi="Verdana"/>
          <w:sz w:val="20"/>
          <w:szCs w:val="20"/>
        </w:rPr>
        <w:t xml:space="preserve"> </w:t>
      </w:r>
      <w:r w:rsidR="00A63065" w:rsidRPr="00492F83">
        <w:rPr>
          <w:rFonts w:ascii="Verdana" w:hAnsi="Verdana"/>
          <w:sz w:val="20"/>
          <w:szCs w:val="20"/>
        </w:rPr>
        <w:t>o</w:t>
      </w:r>
      <w:r w:rsidR="00B05A35" w:rsidRPr="00492F83">
        <w:rPr>
          <w:rFonts w:ascii="Verdana" w:hAnsi="Verdana"/>
          <w:sz w:val="20"/>
          <w:szCs w:val="20"/>
        </w:rPr>
        <w:t> </w:t>
      </w:r>
      <w:r w:rsidR="00A86FB3">
        <w:rPr>
          <w:rFonts w:ascii="Verdana" w:hAnsi="Verdana"/>
          <w:sz w:val="20"/>
          <w:szCs w:val="20"/>
        </w:rPr>
        <w:t xml:space="preserve">celkové </w:t>
      </w:r>
      <w:r w:rsidR="00A63065" w:rsidRPr="00492F83">
        <w:rPr>
          <w:rFonts w:ascii="Verdana" w:hAnsi="Verdana"/>
          <w:sz w:val="20"/>
          <w:szCs w:val="20"/>
        </w:rPr>
        <w:t xml:space="preserve">výměře </w:t>
      </w:r>
      <w:r w:rsidR="00E26DDF">
        <w:rPr>
          <w:rFonts w:ascii="Verdana" w:hAnsi="Verdana"/>
          <w:sz w:val="20"/>
          <w:szCs w:val="20"/>
        </w:rPr>
        <w:t>11 152</w:t>
      </w:r>
      <w:r w:rsidR="0081055C" w:rsidRPr="00492F83">
        <w:rPr>
          <w:rFonts w:ascii="Verdana" w:hAnsi="Verdana"/>
          <w:sz w:val="20"/>
          <w:szCs w:val="20"/>
        </w:rPr>
        <w:t xml:space="preserve"> </w:t>
      </w:r>
      <w:r w:rsidR="00A63065" w:rsidRPr="00492F83">
        <w:rPr>
          <w:rFonts w:ascii="Verdana" w:hAnsi="Verdana"/>
          <w:sz w:val="20"/>
          <w:szCs w:val="20"/>
        </w:rPr>
        <w:t>m2</w:t>
      </w:r>
      <w:r w:rsidR="007D42A2" w:rsidRPr="00492F83">
        <w:rPr>
          <w:rFonts w:ascii="Verdana" w:hAnsi="Verdana"/>
          <w:sz w:val="20"/>
          <w:szCs w:val="20"/>
        </w:rPr>
        <w:t>, zapsan</w:t>
      </w:r>
      <w:r w:rsidR="00A1041B" w:rsidRPr="00492F83">
        <w:rPr>
          <w:rFonts w:ascii="Verdana" w:hAnsi="Verdana"/>
          <w:sz w:val="20"/>
          <w:szCs w:val="20"/>
        </w:rPr>
        <w:t xml:space="preserve">ého </w:t>
      </w:r>
      <w:r w:rsidR="007D42A2" w:rsidRPr="00492F83">
        <w:rPr>
          <w:rFonts w:ascii="Verdana" w:hAnsi="Verdana"/>
          <w:sz w:val="20"/>
          <w:szCs w:val="20"/>
        </w:rPr>
        <w:t>na LV č. 10001 pr</w:t>
      </w:r>
      <w:r w:rsidR="00A86FB3">
        <w:rPr>
          <w:rFonts w:ascii="Verdana" w:hAnsi="Verdana"/>
          <w:sz w:val="20"/>
          <w:szCs w:val="20"/>
        </w:rPr>
        <w:t xml:space="preserve">o obec </w:t>
      </w:r>
      <w:r w:rsidR="004371C8" w:rsidRPr="00492F83">
        <w:rPr>
          <w:rFonts w:ascii="Verdana" w:hAnsi="Verdana"/>
          <w:sz w:val="20"/>
          <w:szCs w:val="20"/>
        </w:rPr>
        <w:t>a</w:t>
      </w:r>
      <w:r w:rsidR="0027354D" w:rsidRPr="00492F83">
        <w:rPr>
          <w:rFonts w:ascii="Verdana" w:hAnsi="Verdana"/>
          <w:sz w:val="20"/>
          <w:szCs w:val="20"/>
        </w:rPr>
        <w:t> </w:t>
      </w:r>
      <w:r w:rsidR="004371C8" w:rsidRPr="00492F83">
        <w:rPr>
          <w:rFonts w:ascii="Verdana" w:hAnsi="Verdana"/>
          <w:sz w:val="20"/>
          <w:szCs w:val="20"/>
        </w:rPr>
        <w:t>katastrální území</w:t>
      </w:r>
      <w:r w:rsidR="004371C8" w:rsidRPr="007F745E">
        <w:rPr>
          <w:rFonts w:ascii="Verdana" w:hAnsi="Verdana"/>
          <w:sz w:val="20"/>
          <w:szCs w:val="20"/>
        </w:rPr>
        <w:t xml:space="preserve"> </w:t>
      </w:r>
      <w:r w:rsidR="00F028E1">
        <w:rPr>
          <w:rFonts w:ascii="Verdana" w:hAnsi="Verdana"/>
          <w:sz w:val="20"/>
          <w:szCs w:val="20"/>
        </w:rPr>
        <w:t>Kutná Hora</w:t>
      </w:r>
      <w:r w:rsidR="007D42A2" w:rsidRPr="007F745E">
        <w:rPr>
          <w:rFonts w:ascii="Verdana" w:hAnsi="Verdana"/>
          <w:sz w:val="20"/>
          <w:szCs w:val="20"/>
        </w:rPr>
        <w:t xml:space="preserve"> u</w:t>
      </w:r>
      <w:r w:rsidR="00053425">
        <w:rPr>
          <w:rFonts w:ascii="Verdana" w:hAnsi="Verdana"/>
          <w:sz w:val="20"/>
          <w:szCs w:val="20"/>
        </w:rPr>
        <w:t> </w:t>
      </w:r>
      <w:r w:rsidR="007D42A2" w:rsidRPr="007F745E">
        <w:rPr>
          <w:rFonts w:ascii="Verdana" w:hAnsi="Verdana"/>
          <w:sz w:val="20"/>
          <w:szCs w:val="20"/>
        </w:rPr>
        <w:t>Katastrálního úřadu pro Středočeský kraj, Katastrální pracoviště Kutná Hora.</w:t>
      </w:r>
    </w:p>
    <w:p w14:paraId="0B24DCF9" w14:textId="77777777" w:rsidR="00ED4169" w:rsidRPr="003375F4" w:rsidRDefault="00A25427" w:rsidP="003375F4">
      <w:pPr>
        <w:pStyle w:val="Zkladntext"/>
        <w:tabs>
          <w:tab w:val="left" w:pos="567"/>
        </w:tabs>
        <w:ind w:right="-5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3375F4" w:rsidRPr="003375F4">
        <w:rPr>
          <w:rFonts w:ascii="Verdana" w:hAnsi="Verdana"/>
          <w:b/>
          <w:sz w:val="20"/>
          <w:szCs w:val="20"/>
        </w:rPr>
        <w:t>2</w:t>
      </w:r>
      <w:r w:rsidR="00ED4169" w:rsidRPr="003375F4">
        <w:rPr>
          <w:rFonts w:ascii="Verdana" w:hAnsi="Verdana"/>
          <w:b/>
          <w:bCs/>
          <w:sz w:val="20"/>
          <w:szCs w:val="20"/>
        </w:rPr>
        <w:t>.</w:t>
      </w:r>
    </w:p>
    <w:p w14:paraId="03EDECB5" w14:textId="4002064E" w:rsidR="00EA6437" w:rsidRDefault="003375F4" w:rsidP="00F53EE7">
      <w:pPr>
        <w:autoSpaceDE w:val="0"/>
        <w:autoSpaceDN w:val="0"/>
        <w:adjustRightInd w:val="0"/>
        <w:spacing w:before="120"/>
        <w:ind w:left="567" w:hanging="567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>2.1</w:t>
      </w:r>
      <w:r>
        <w:rPr>
          <w:rFonts w:ascii="Verdana" w:hAnsi="Verdana"/>
          <w:sz w:val="20"/>
          <w:szCs w:val="20"/>
        </w:rPr>
        <w:tab/>
      </w:r>
      <w:r w:rsidR="00ED4169" w:rsidRPr="007F745E">
        <w:rPr>
          <w:rFonts w:ascii="Verdana" w:hAnsi="Verdana"/>
          <w:sz w:val="20"/>
          <w:szCs w:val="20"/>
        </w:rPr>
        <w:t>Touto smlouvou pronajímatel přenechává</w:t>
      </w:r>
      <w:r w:rsidR="00A86FB3">
        <w:rPr>
          <w:rFonts w:ascii="Verdana" w:hAnsi="Verdana"/>
          <w:sz w:val="20"/>
          <w:szCs w:val="20"/>
        </w:rPr>
        <w:t xml:space="preserve"> nájemci do užívání</w:t>
      </w:r>
      <w:r w:rsidR="0081055C">
        <w:rPr>
          <w:rFonts w:ascii="Verdana" w:hAnsi="Verdana"/>
          <w:sz w:val="20"/>
          <w:szCs w:val="20"/>
        </w:rPr>
        <w:t xml:space="preserve"> </w:t>
      </w:r>
      <w:r w:rsidR="007E2359">
        <w:rPr>
          <w:rFonts w:ascii="Verdana" w:hAnsi="Verdana"/>
          <w:b/>
          <w:bCs/>
          <w:sz w:val="20"/>
          <w:szCs w:val="20"/>
        </w:rPr>
        <w:t xml:space="preserve">vyhrazené místo </w:t>
      </w:r>
      <w:r w:rsidR="007E2359" w:rsidRPr="007261A7">
        <w:rPr>
          <w:rFonts w:ascii="Verdana" w:hAnsi="Verdana"/>
          <w:b/>
          <w:bCs/>
          <w:sz w:val="20"/>
          <w:szCs w:val="20"/>
        </w:rPr>
        <w:t>stánku</w:t>
      </w:r>
      <w:r w:rsidR="007E2359">
        <w:rPr>
          <w:rFonts w:ascii="Verdana" w:hAnsi="Verdana"/>
          <w:b/>
          <w:bCs/>
          <w:sz w:val="20"/>
          <w:szCs w:val="20"/>
        </w:rPr>
        <w:t xml:space="preserve"> č. </w:t>
      </w:r>
      <w:r w:rsidR="00BF3E87">
        <w:rPr>
          <w:rFonts w:ascii="Verdana" w:hAnsi="Verdana"/>
          <w:b/>
          <w:bCs/>
          <w:sz w:val="20"/>
          <w:szCs w:val="20"/>
        </w:rPr>
        <w:t xml:space="preserve">2 </w:t>
      </w:r>
      <w:r w:rsidR="007E2359">
        <w:rPr>
          <w:rFonts w:ascii="Verdana" w:hAnsi="Verdana"/>
          <w:b/>
          <w:bCs/>
          <w:sz w:val="20"/>
          <w:szCs w:val="20"/>
        </w:rPr>
        <w:t xml:space="preserve">na </w:t>
      </w:r>
      <w:r w:rsidR="0081055C">
        <w:rPr>
          <w:rFonts w:ascii="Verdana" w:hAnsi="Verdana"/>
          <w:sz w:val="20"/>
          <w:szCs w:val="20"/>
        </w:rPr>
        <w:t>p</w:t>
      </w:r>
      <w:r w:rsidR="007D42A2" w:rsidRPr="007F745E">
        <w:rPr>
          <w:rFonts w:ascii="Verdana" w:hAnsi="Verdana"/>
          <w:sz w:val="20"/>
          <w:szCs w:val="20"/>
        </w:rPr>
        <w:t>ozem</w:t>
      </w:r>
      <w:r w:rsidR="00B05A35">
        <w:rPr>
          <w:rFonts w:ascii="Verdana" w:hAnsi="Verdana"/>
          <w:sz w:val="20"/>
          <w:szCs w:val="20"/>
        </w:rPr>
        <w:t>k</w:t>
      </w:r>
      <w:r w:rsidR="007E2359">
        <w:rPr>
          <w:rFonts w:ascii="Verdana" w:hAnsi="Verdana"/>
          <w:sz w:val="20"/>
          <w:szCs w:val="20"/>
        </w:rPr>
        <w:t>u</w:t>
      </w:r>
      <w:r w:rsidR="007D42A2" w:rsidRPr="007F745E">
        <w:rPr>
          <w:rFonts w:ascii="Verdana" w:hAnsi="Verdana"/>
          <w:sz w:val="20"/>
          <w:szCs w:val="20"/>
        </w:rPr>
        <w:t xml:space="preserve"> </w:t>
      </w:r>
      <w:proofErr w:type="spellStart"/>
      <w:r w:rsidR="009F17C6" w:rsidRPr="00492F83">
        <w:rPr>
          <w:rFonts w:ascii="Verdana" w:hAnsi="Verdana"/>
          <w:sz w:val="20"/>
          <w:szCs w:val="20"/>
        </w:rPr>
        <w:t>parc.č</w:t>
      </w:r>
      <w:proofErr w:type="spellEnd"/>
      <w:r w:rsidR="009F17C6" w:rsidRPr="00492F83">
        <w:rPr>
          <w:rFonts w:ascii="Verdana" w:hAnsi="Verdana"/>
          <w:sz w:val="20"/>
          <w:szCs w:val="20"/>
        </w:rPr>
        <w:t>.</w:t>
      </w:r>
      <w:r w:rsidR="00661A4E">
        <w:rPr>
          <w:rFonts w:ascii="Verdana" w:hAnsi="Verdana"/>
          <w:sz w:val="20"/>
          <w:szCs w:val="20"/>
        </w:rPr>
        <w:t xml:space="preserve"> 227/1 </w:t>
      </w:r>
      <w:r w:rsidR="00F028E1">
        <w:rPr>
          <w:rFonts w:ascii="Verdana" w:hAnsi="Verdana"/>
          <w:sz w:val="20"/>
          <w:szCs w:val="20"/>
        </w:rPr>
        <w:t xml:space="preserve">v </w:t>
      </w:r>
      <w:proofErr w:type="spellStart"/>
      <w:r w:rsidR="00F028E1">
        <w:rPr>
          <w:rFonts w:ascii="Verdana" w:hAnsi="Verdana"/>
          <w:sz w:val="20"/>
          <w:szCs w:val="20"/>
        </w:rPr>
        <w:t>k.ú</w:t>
      </w:r>
      <w:proofErr w:type="spellEnd"/>
      <w:r w:rsidR="00F028E1">
        <w:rPr>
          <w:rFonts w:ascii="Verdana" w:hAnsi="Verdana"/>
          <w:sz w:val="20"/>
          <w:szCs w:val="20"/>
        </w:rPr>
        <w:t>. Kutná Hora</w:t>
      </w:r>
      <w:r w:rsidR="00F028E1" w:rsidRPr="00492F83">
        <w:rPr>
          <w:rFonts w:ascii="Verdana" w:hAnsi="Verdana"/>
          <w:sz w:val="20"/>
          <w:szCs w:val="20"/>
        </w:rPr>
        <w:t xml:space="preserve"> </w:t>
      </w:r>
      <w:r w:rsidR="009F17C6">
        <w:rPr>
          <w:rFonts w:ascii="Verdana" w:hAnsi="Verdana"/>
          <w:sz w:val="20"/>
          <w:szCs w:val="20"/>
        </w:rPr>
        <w:t>o celkové</w:t>
      </w:r>
      <w:r w:rsidR="00E03964">
        <w:rPr>
          <w:rFonts w:ascii="Verdana" w:hAnsi="Verdana"/>
          <w:sz w:val="20"/>
          <w:szCs w:val="20"/>
        </w:rPr>
        <w:t xml:space="preserve"> výměře</w:t>
      </w:r>
      <w:r w:rsidR="00A41CAF">
        <w:rPr>
          <w:rFonts w:ascii="Verdana" w:hAnsi="Verdana"/>
          <w:sz w:val="20"/>
          <w:szCs w:val="20"/>
        </w:rPr>
        <w:t xml:space="preserve"> </w:t>
      </w:r>
      <w:proofErr w:type="spellStart"/>
      <w:r w:rsidR="00B028BA">
        <w:rPr>
          <w:rFonts w:ascii="Verdana" w:hAnsi="Verdana"/>
          <w:sz w:val="20"/>
          <w:szCs w:val="20"/>
        </w:rPr>
        <w:t>max</w:t>
      </w:r>
      <w:proofErr w:type="spellEnd"/>
      <w:r w:rsidR="00B028BA">
        <w:rPr>
          <w:rFonts w:ascii="Verdana" w:hAnsi="Verdana"/>
          <w:sz w:val="20"/>
          <w:szCs w:val="20"/>
        </w:rPr>
        <w:t xml:space="preserve"> </w:t>
      </w:r>
      <w:r w:rsidR="001F5081">
        <w:rPr>
          <w:rFonts w:ascii="Verdana" w:hAnsi="Verdana"/>
          <w:sz w:val="20"/>
          <w:szCs w:val="20"/>
        </w:rPr>
        <w:t xml:space="preserve">4 </w:t>
      </w:r>
      <w:r w:rsidR="00E03964">
        <w:rPr>
          <w:rFonts w:ascii="Verdana" w:hAnsi="Verdana"/>
          <w:sz w:val="20"/>
          <w:szCs w:val="20"/>
        </w:rPr>
        <w:t xml:space="preserve">m2, </w:t>
      </w:r>
      <w:r w:rsidR="007E2359">
        <w:rPr>
          <w:rFonts w:ascii="Verdana" w:hAnsi="Verdana"/>
          <w:sz w:val="20"/>
          <w:szCs w:val="20"/>
        </w:rPr>
        <w:t>které je vyznačeno v</w:t>
      </w:r>
      <w:r w:rsidR="00A1041B" w:rsidRPr="007F745E">
        <w:rPr>
          <w:rFonts w:ascii="Verdana" w:hAnsi="Verdana"/>
          <w:sz w:val="20"/>
          <w:szCs w:val="20"/>
        </w:rPr>
        <w:t xml:space="preserve"> zákresu na snímku katastrální mapy (dále jen </w:t>
      </w:r>
      <w:r w:rsidR="00A1041B" w:rsidRPr="009F17C6">
        <w:rPr>
          <w:rFonts w:ascii="Verdana" w:hAnsi="Verdana"/>
          <w:sz w:val="20"/>
          <w:szCs w:val="20"/>
        </w:rPr>
        <w:t>„</w:t>
      </w:r>
      <w:r w:rsidR="00A1041B" w:rsidRPr="000C0968">
        <w:rPr>
          <w:rFonts w:ascii="Verdana" w:hAnsi="Verdana"/>
          <w:b/>
          <w:bCs/>
          <w:sz w:val="20"/>
          <w:szCs w:val="20"/>
        </w:rPr>
        <w:t>předmět nájmu</w:t>
      </w:r>
      <w:r w:rsidR="00A1041B" w:rsidRPr="009F17C6">
        <w:rPr>
          <w:rFonts w:ascii="Verdana" w:hAnsi="Verdana"/>
          <w:sz w:val="20"/>
          <w:szCs w:val="20"/>
        </w:rPr>
        <w:t xml:space="preserve">“), který je přílohou č. 1 a </w:t>
      </w:r>
      <w:r w:rsidR="00330B5B" w:rsidRPr="009F17C6">
        <w:rPr>
          <w:rFonts w:ascii="Verdana" w:hAnsi="Verdana"/>
          <w:sz w:val="20"/>
          <w:szCs w:val="20"/>
        </w:rPr>
        <w:t>tvoří nedílnou součást</w:t>
      </w:r>
      <w:r w:rsidR="00A1041B" w:rsidRPr="009F17C6">
        <w:rPr>
          <w:rFonts w:ascii="Verdana" w:hAnsi="Verdana"/>
          <w:sz w:val="20"/>
          <w:szCs w:val="20"/>
        </w:rPr>
        <w:t xml:space="preserve"> této smlouvy</w:t>
      </w:r>
      <w:r w:rsidR="00E441DD" w:rsidRPr="009F17C6">
        <w:rPr>
          <w:rFonts w:ascii="Verdana" w:hAnsi="Verdana"/>
          <w:sz w:val="20"/>
          <w:szCs w:val="20"/>
        </w:rPr>
        <w:t xml:space="preserve"> za účelem </w:t>
      </w:r>
      <w:r w:rsidR="00F028E1">
        <w:rPr>
          <w:rFonts w:ascii="Verdana" w:hAnsi="Verdana" w:cs="Verdana"/>
          <w:sz w:val="20"/>
          <w:szCs w:val="20"/>
        </w:rPr>
        <w:t xml:space="preserve">za </w:t>
      </w:r>
      <w:r w:rsidR="00E269F3">
        <w:rPr>
          <w:rFonts w:ascii="Verdana" w:hAnsi="Verdana" w:cs="Verdana"/>
          <w:sz w:val="20"/>
          <w:szCs w:val="20"/>
        </w:rPr>
        <w:t xml:space="preserve">provozování </w:t>
      </w:r>
      <w:r w:rsidR="00BE6478">
        <w:rPr>
          <w:rFonts w:ascii="Verdana" w:hAnsi="Verdana" w:cs="Verdana"/>
          <w:sz w:val="20"/>
          <w:szCs w:val="20"/>
        </w:rPr>
        <w:t xml:space="preserve">stánku se sortimentem: </w:t>
      </w:r>
      <w:r w:rsidR="00EC5382">
        <w:rPr>
          <w:rFonts w:ascii="Verdana" w:hAnsi="Verdana" w:cs="Verdana"/>
          <w:sz w:val="20"/>
          <w:szCs w:val="20"/>
        </w:rPr>
        <w:t>belgická čokoláda, n</w:t>
      </w:r>
      <w:r w:rsidR="00EC5382">
        <w:rPr>
          <w:rFonts w:ascii="Verdana" w:hAnsi="Verdana" w:cs="Verdana"/>
          <w:sz w:val="20"/>
          <w:szCs w:val="20"/>
          <w:lang w:val="en-US"/>
        </w:rPr>
        <w:t>á</w:t>
      </w:r>
      <w:r w:rsidR="00EC5382">
        <w:rPr>
          <w:rFonts w:ascii="Verdana" w:hAnsi="Verdana" w:cs="Verdana"/>
          <w:sz w:val="20"/>
          <w:szCs w:val="20"/>
        </w:rPr>
        <w:t>poje, koktejly, palačinky, l</w:t>
      </w:r>
      <w:r w:rsidR="00EC5382">
        <w:rPr>
          <w:rFonts w:ascii="Verdana" w:hAnsi="Verdana" w:cs="Verdana"/>
          <w:sz w:val="20"/>
          <w:szCs w:val="20"/>
          <w:lang w:val="en-US"/>
        </w:rPr>
        <w:t>í</w:t>
      </w:r>
      <w:proofErr w:type="spellStart"/>
      <w:r w:rsidR="00EC5382">
        <w:rPr>
          <w:rFonts w:ascii="Verdana" w:hAnsi="Verdana" w:cs="Verdana"/>
          <w:sz w:val="20"/>
          <w:szCs w:val="20"/>
        </w:rPr>
        <w:t>vance</w:t>
      </w:r>
      <w:proofErr w:type="spellEnd"/>
      <w:r w:rsidR="00EC5382">
        <w:rPr>
          <w:rFonts w:ascii="Verdana" w:hAnsi="Verdana" w:cs="Verdana"/>
          <w:sz w:val="20"/>
          <w:szCs w:val="20"/>
        </w:rPr>
        <w:t>, vafle</w:t>
      </w:r>
      <w:r w:rsidR="007261A7">
        <w:rPr>
          <w:rFonts w:ascii="Verdana" w:hAnsi="Verdana" w:cs="Verdana"/>
          <w:sz w:val="20"/>
          <w:szCs w:val="20"/>
        </w:rPr>
        <w:t>, a to v podobě dle přílohy č.3.</w:t>
      </w:r>
    </w:p>
    <w:p w14:paraId="599E8317" w14:textId="77777777" w:rsidR="003171B3" w:rsidRDefault="003375F4" w:rsidP="00A25427">
      <w:pPr>
        <w:autoSpaceDE w:val="0"/>
        <w:autoSpaceDN w:val="0"/>
        <w:adjustRightInd w:val="0"/>
        <w:spacing w:before="120"/>
        <w:ind w:left="3540" w:firstLine="708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3</w:t>
      </w:r>
      <w:r w:rsidR="00ED4169" w:rsidRPr="007F745E">
        <w:rPr>
          <w:rFonts w:ascii="Verdana" w:hAnsi="Verdana"/>
          <w:b/>
          <w:bCs/>
          <w:sz w:val="20"/>
          <w:szCs w:val="20"/>
        </w:rPr>
        <w:t>.</w:t>
      </w:r>
    </w:p>
    <w:p w14:paraId="3117F10F" w14:textId="62DED224" w:rsidR="009C51E4" w:rsidRDefault="003375F4" w:rsidP="003375F4">
      <w:pPr>
        <w:pStyle w:val="Zkladntextodsazen"/>
        <w:ind w:left="567" w:hanging="567"/>
        <w:rPr>
          <w:rFonts w:ascii="Verdana" w:hAnsi="Verdana"/>
          <w:bCs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3.1</w:t>
      </w:r>
      <w:r>
        <w:rPr>
          <w:rFonts w:ascii="Verdana" w:hAnsi="Verdana"/>
          <w:sz w:val="20"/>
          <w:szCs w:val="20"/>
          <w:lang w:val="cs-CZ"/>
        </w:rPr>
        <w:tab/>
      </w:r>
      <w:r w:rsidR="004574FE">
        <w:rPr>
          <w:rFonts w:ascii="Verdana" w:hAnsi="Verdana"/>
          <w:sz w:val="20"/>
          <w:szCs w:val="20"/>
        </w:rPr>
        <w:t>Nájemní smlouva se uzavírá</w:t>
      </w:r>
      <w:r w:rsidR="004574FE">
        <w:rPr>
          <w:rFonts w:ascii="Verdana" w:hAnsi="Verdana"/>
          <w:b/>
          <w:bCs/>
          <w:sz w:val="20"/>
          <w:szCs w:val="20"/>
        </w:rPr>
        <w:t xml:space="preserve"> s účinností </w:t>
      </w:r>
      <w:r w:rsidR="004574FE">
        <w:rPr>
          <w:rFonts w:ascii="Verdana" w:hAnsi="Verdana"/>
          <w:bCs/>
          <w:sz w:val="20"/>
          <w:szCs w:val="20"/>
        </w:rPr>
        <w:t xml:space="preserve">od </w:t>
      </w:r>
      <w:r w:rsidR="004574FE">
        <w:rPr>
          <w:rFonts w:ascii="Verdana" w:hAnsi="Verdana" w:cs="Verdana"/>
          <w:sz w:val="20"/>
          <w:szCs w:val="20"/>
        </w:rPr>
        <w:t>11.4.2025 (od 8.00 hodin) do 31.</w:t>
      </w:r>
      <w:r w:rsidR="00813B68">
        <w:rPr>
          <w:rFonts w:ascii="Verdana" w:hAnsi="Verdana" w:cs="Verdana"/>
          <w:sz w:val="20"/>
          <w:szCs w:val="20"/>
          <w:lang w:val="cs-CZ"/>
        </w:rPr>
        <w:t>12</w:t>
      </w:r>
      <w:r w:rsidR="004574FE">
        <w:rPr>
          <w:rFonts w:ascii="Verdana" w:hAnsi="Verdana" w:cs="Verdana"/>
          <w:sz w:val="20"/>
          <w:szCs w:val="20"/>
        </w:rPr>
        <w:t xml:space="preserve">.2025 (do </w:t>
      </w:r>
      <w:r w:rsidR="004574FE" w:rsidRPr="008C100F">
        <w:rPr>
          <w:rFonts w:ascii="Verdana" w:hAnsi="Verdana" w:cs="Verdana"/>
          <w:sz w:val="20"/>
          <w:szCs w:val="20"/>
        </w:rPr>
        <w:t>20</w:t>
      </w:r>
      <w:r w:rsidR="004574FE">
        <w:rPr>
          <w:rFonts w:ascii="Verdana" w:hAnsi="Verdana" w:cs="Verdana"/>
          <w:sz w:val="20"/>
          <w:szCs w:val="20"/>
        </w:rPr>
        <w:t xml:space="preserve">.00 hodin) vždy jen na konkrétní nájemní dny od 8.00 do 20.00 hod ten který den, </w:t>
      </w:r>
      <w:r w:rsidR="004574FE">
        <w:rPr>
          <w:rFonts w:ascii="Verdana" w:hAnsi="Verdana"/>
          <w:b/>
          <w:bCs/>
          <w:sz w:val="20"/>
          <w:szCs w:val="20"/>
        </w:rPr>
        <w:t>viz příloha č.2 – nájemní dny.</w:t>
      </w:r>
    </w:p>
    <w:p w14:paraId="7E878EE8" w14:textId="77777777" w:rsidR="009F17C6" w:rsidRPr="009F17C6" w:rsidRDefault="009F17C6" w:rsidP="003375F4">
      <w:pPr>
        <w:pStyle w:val="Zkladntextodsazen"/>
        <w:ind w:left="567" w:hanging="567"/>
        <w:rPr>
          <w:rFonts w:ascii="Verdana" w:hAnsi="Verdana"/>
          <w:b/>
          <w:bCs/>
          <w:sz w:val="20"/>
          <w:szCs w:val="20"/>
          <w:lang w:val="cs-CZ"/>
        </w:rPr>
      </w:pPr>
    </w:p>
    <w:p w14:paraId="31825EE8" w14:textId="77777777" w:rsidR="009C51E4" w:rsidRDefault="003375F4" w:rsidP="003375F4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3.2</w:t>
      </w:r>
      <w:r>
        <w:rPr>
          <w:rFonts w:ascii="Verdana" w:hAnsi="Verdana"/>
          <w:sz w:val="20"/>
          <w:szCs w:val="20"/>
          <w:lang w:val="cs-CZ"/>
        </w:rPr>
        <w:tab/>
      </w:r>
      <w:r w:rsidR="009C51E4" w:rsidRPr="009C51E4">
        <w:rPr>
          <w:rFonts w:ascii="Verdana" w:hAnsi="Verdana"/>
          <w:sz w:val="20"/>
          <w:szCs w:val="20"/>
        </w:rPr>
        <w:t xml:space="preserve">V den ukončení nájemního vztahu se nájemce zavazuje předat předmět nájmu </w:t>
      </w:r>
      <w:r w:rsidR="001A3D4A">
        <w:rPr>
          <w:rFonts w:ascii="Verdana" w:hAnsi="Verdana"/>
          <w:sz w:val="20"/>
          <w:szCs w:val="20"/>
          <w:lang w:val="cs-CZ"/>
        </w:rPr>
        <w:t xml:space="preserve">ve stavu, v jakém byl při jeho předání s přihlédnutím k obvyklému opotřebení, </w:t>
      </w:r>
      <w:r w:rsidR="009C51E4" w:rsidRPr="009C51E4">
        <w:rPr>
          <w:rFonts w:ascii="Verdana" w:hAnsi="Verdana"/>
          <w:sz w:val="20"/>
          <w:szCs w:val="20"/>
        </w:rPr>
        <w:t>vyklizený</w:t>
      </w:r>
      <w:r w:rsidR="001A3D4A">
        <w:rPr>
          <w:rFonts w:ascii="Verdana" w:hAnsi="Verdana"/>
          <w:sz w:val="20"/>
          <w:szCs w:val="20"/>
          <w:lang w:val="cs-CZ"/>
        </w:rPr>
        <w:t>,</w:t>
      </w:r>
      <w:r w:rsidR="009C51E4" w:rsidRPr="009C51E4">
        <w:rPr>
          <w:rFonts w:ascii="Verdana" w:hAnsi="Verdana"/>
          <w:sz w:val="20"/>
          <w:szCs w:val="20"/>
        </w:rPr>
        <w:t xml:space="preserve"> </w:t>
      </w:r>
      <w:r w:rsidR="001A3D4A">
        <w:rPr>
          <w:rFonts w:ascii="Verdana" w:hAnsi="Verdana"/>
          <w:sz w:val="20"/>
          <w:szCs w:val="20"/>
          <w:lang w:val="cs-CZ"/>
        </w:rPr>
        <w:t>bez</w:t>
      </w:r>
      <w:r w:rsidR="0018306E">
        <w:rPr>
          <w:rFonts w:ascii="Verdana" w:hAnsi="Verdana"/>
          <w:sz w:val="20"/>
          <w:szCs w:val="20"/>
          <w:lang w:val="cs-CZ"/>
        </w:rPr>
        <w:t> </w:t>
      </w:r>
      <w:r w:rsidR="001A3D4A">
        <w:rPr>
          <w:rFonts w:ascii="Verdana" w:hAnsi="Verdana"/>
          <w:sz w:val="20"/>
          <w:szCs w:val="20"/>
          <w:lang w:val="cs-CZ"/>
        </w:rPr>
        <w:t>jakýchkoli stavebních prací a</w:t>
      </w:r>
      <w:r w:rsidR="008162FA">
        <w:rPr>
          <w:rFonts w:ascii="Verdana" w:hAnsi="Verdana"/>
          <w:sz w:val="20"/>
          <w:szCs w:val="20"/>
          <w:lang w:val="cs-CZ"/>
        </w:rPr>
        <w:t xml:space="preserve"> staveb a</w:t>
      </w:r>
      <w:r w:rsidR="001A3D4A">
        <w:rPr>
          <w:rFonts w:ascii="Verdana" w:hAnsi="Verdana"/>
          <w:sz w:val="20"/>
          <w:szCs w:val="20"/>
          <w:lang w:val="cs-CZ"/>
        </w:rPr>
        <w:t xml:space="preserve"> po odstranění veškerých škod a jiných zásahů.</w:t>
      </w:r>
    </w:p>
    <w:p w14:paraId="717FB13C" w14:textId="77777777" w:rsidR="00A25427" w:rsidRDefault="00A25427" w:rsidP="00D21667">
      <w:pPr>
        <w:pStyle w:val="Zkladntextodsazen"/>
        <w:spacing w:before="0"/>
        <w:ind w:firstLine="567"/>
        <w:rPr>
          <w:rFonts w:ascii="Verdana" w:hAnsi="Verdana"/>
          <w:sz w:val="20"/>
          <w:szCs w:val="20"/>
        </w:rPr>
      </w:pPr>
    </w:p>
    <w:p w14:paraId="4ABF4B86" w14:textId="3765412A" w:rsidR="003171B3" w:rsidRPr="007F745E" w:rsidRDefault="003375F4" w:rsidP="00A25427">
      <w:pPr>
        <w:autoSpaceDE w:val="0"/>
        <w:autoSpaceDN w:val="0"/>
        <w:adjustRightInd w:val="0"/>
        <w:spacing w:before="120"/>
        <w:ind w:left="3540" w:firstLine="708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4</w:t>
      </w:r>
      <w:r w:rsidR="009C51E4">
        <w:rPr>
          <w:rFonts w:ascii="Verdana" w:hAnsi="Verdana"/>
          <w:b/>
          <w:bCs/>
          <w:sz w:val="20"/>
          <w:szCs w:val="20"/>
        </w:rPr>
        <w:t>.</w:t>
      </w:r>
    </w:p>
    <w:p w14:paraId="395814DA" w14:textId="60EFF72D" w:rsidR="00607B59" w:rsidRDefault="003375F4" w:rsidP="00BE6478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4.1</w:t>
      </w:r>
      <w:r>
        <w:rPr>
          <w:rFonts w:ascii="Verdana" w:hAnsi="Verdana"/>
          <w:sz w:val="20"/>
          <w:szCs w:val="20"/>
        </w:rPr>
        <w:tab/>
      </w:r>
      <w:r w:rsidR="0055293F" w:rsidRPr="0055293F">
        <w:rPr>
          <w:rFonts w:ascii="Verdana" w:hAnsi="Verdana"/>
          <w:sz w:val="20"/>
          <w:szCs w:val="20"/>
        </w:rPr>
        <w:t xml:space="preserve">Předmět nájmu se pronajímá úplatně za nájemné ve výši </w:t>
      </w:r>
      <w:r w:rsidR="00E26DDF">
        <w:rPr>
          <w:rFonts w:ascii="Verdana" w:hAnsi="Verdana"/>
          <w:b/>
          <w:bCs/>
          <w:sz w:val="20"/>
          <w:szCs w:val="20"/>
        </w:rPr>
        <w:t> </w:t>
      </w:r>
      <w:r w:rsidR="00D34211">
        <w:rPr>
          <w:rFonts w:ascii="Verdana" w:hAnsi="Verdana"/>
          <w:b/>
          <w:bCs/>
          <w:sz w:val="20"/>
          <w:szCs w:val="20"/>
        </w:rPr>
        <w:t>104 800</w:t>
      </w:r>
      <w:r w:rsidR="00B028BA" w:rsidRPr="0055293F">
        <w:rPr>
          <w:rFonts w:ascii="Verdana" w:hAnsi="Verdana"/>
          <w:b/>
          <w:bCs/>
          <w:sz w:val="20"/>
          <w:szCs w:val="20"/>
        </w:rPr>
        <w:t xml:space="preserve"> </w:t>
      </w:r>
      <w:r w:rsidR="0055293F" w:rsidRPr="0055293F">
        <w:rPr>
          <w:rFonts w:ascii="Verdana" w:hAnsi="Verdana"/>
          <w:b/>
          <w:bCs/>
          <w:sz w:val="20"/>
          <w:szCs w:val="20"/>
        </w:rPr>
        <w:t>Kč</w:t>
      </w:r>
      <w:r w:rsidR="0055293F" w:rsidRPr="0055293F">
        <w:rPr>
          <w:rFonts w:ascii="Verdana" w:hAnsi="Verdana"/>
          <w:sz w:val="20"/>
          <w:szCs w:val="20"/>
        </w:rPr>
        <w:t xml:space="preserve"> slovy: </w:t>
      </w:r>
      <w:r w:rsidR="00D34211">
        <w:rPr>
          <w:rFonts w:ascii="Verdana" w:hAnsi="Verdana"/>
          <w:b/>
          <w:sz w:val="20"/>
          <w:szCs w:val="20"/>
        </w:rPr>
        <w:t xml:space="preserve">sto čtyři </w:t>
      </w:r>
      <w:r w:rsidR="00F53EE7">
        <w:rPr>
          <w:rFonts w:ascii="Verdana" w:hAnsi="Verdana"/>
          <w:b/>
          <w:sz w:val="20"/>
          <w:szCs w:val="20"/>
        </w:rPr>
        <w:t xml:space="preserve">tisíc </w:t>
      </w:r>
      <w:r w:rsidR="00D34211">
        <w:rPr>
          <w:rFonts w:ascii="Verdana" w:hAnsi="Verdana"/>
          <w:b/>
          <w:sz w:val="20"/>
          <w:szCs w:val="20"/>
        </w:rPr>
        <w:t xml:space="preserve">osm set </w:t>
      </w:r>
      <w:r w:rsidR="0055293F" w:rsidRPr="0055293F">
        <w:rPr>
          <w:rFonts w:ascii="Verdana" w:hAnsi="Verdana"/>
          <w:sz w:val="20"/>
          <w:szCs w:val="20"/>
        </w:rPr>
        <w:t>korun českých. Nájemné je splatné předem, n</w:t>
      </w:r>
      <w:r w:rsidR="00F028E1">
        <w:rPr>
          <w:rFonts w:ascii="Verdana" w:hAnsi="Verdana"/>
          <w:sz w:val="20"/>
          <w:szCs w:val="20"/>
        </w:rPr>
        <w:t>ejpozději do</w:t>
      </w:r>
      <w:r w:rsidR="00553228">
        <w:rPr>
          <w:rFonts w:ascii="Verdana" w:hAnsi="Verdana"/>
          <w:sz w:val="20"/>
          <w:szCs w:val="20"/>
        </w:rPr>
        <w:t xml:space="preserve"> </w:t>
      </w:r>
      <w:r w:rsidR="00F21227">
        <w:rPr>
          <w:rFonts w:ascii="Verdana" w:hAnsi="Verdana"/>
          <w:sz w:val="20"/>
          <w:szCs w:val="20"/>
        </w:rPr>
        <w:t>10.4.2025</w:t>
      </w:r>
      <w:r w:rsidR="0055293F" w:rsidRPr="0055293F">
        <w:rPr>
          <w:rFonts w:ascii="Verdana" w:hAnsi="Verdana"/>
          <w:sz w:val="20"/>
          <w:szCs w:val="20"/>
        </w:rPr>
        <w:t xml:space="preserve"> na účet pronajímatele u České spořitelny a.s., číslo účtu: 444 560 359/0800 nebo v hotovosti </w:t>
      </w:r>
      <w:r w:rsidR="00BE6478">
        <w:rPr>
          <w:rFonts w:ascii="Verdana" w:hAnsi="Verdana"/>
          <w:sz w:val="20"/>
          <w:szCs w:val="20"/>
        </w:rPr>
        <w:t xml:space="preserve">na </w:t>
      </w:r>
      <w:r w:rsidR="0055293F" w:rsidRPr="0055293F">
        <w:rPr>
          <w:rFonts w:ascii="Verdana" w:hAnsi="Verdana"/>
          <w:sz w:val="20"/>
          <w:szCs w:val="20"/>
        </w:rPr>
        <w:t xml:space="preserve">pokladně pronajímatele. Variabilní symbol </w:t>
      </w:r>
      <w:r w:rsidR="00BF3E87">
        <w:rPr>
          <w:rFonts w:ascii="Verdana" w:hAnsi="Verdana"/>
          <w:sz w:val="20"/>
          <w:szCs w:val="20"/>
        </w:rPr>
        <w:t>296025108</w:t>
      </w:r>
      <w:r w:rsidR="0055293F" w:rsidRPr="0055293F">
        <w:rPr>
          <w:rFonts w:ascii="Verdana" w:hAnsi="Verdana"/>
          <w:sz w:val="20"/>
          <w:szCs w:val="20"/>
        </w:rPr>
        <w:t>.</w:t>
      </w:r>
      <w:r w:rsidR="007261A7" w:rsidRPr="007261A7">
        <w:rPr>
          <w:rFonts w:ascii="Verdana" w:hAnsi="Verdana"/>
          <w:sz w:val="20"/>
          <w:szCs w:val="20"/>
        </w:rPr>
        <w:t xml:space="preserve"> </w:t>
      </w:r>
      <w:r w:rsidR="007261A7">
        <w:rPr>
          <w:rFonts w:ascii="Verdana" w:hAnsi="Verdana"/>
          <w:sz w:val="20"/>
          <w:szCs w:val="20"/>
        </w:rPr>
        <w:t xml:space="preserve">Nájemné lze platit měsíčně, vždy </w:t>
      </w:r>
      <w:r w:rsidR="007261A7">
        <w:rPr>
          <w:rFonts w:ascii="Verdana" w:hAnsi="Verdana"/>
          <w:sz w:val="20"/>
          <w:szCs w:val="20"/>
        </w:rPr>
        <w:lastRenderedPageBreak/>
        <w:t>předem do 25. kalendářního dne v měsíci.</w:t>
      </w:r>
      <w:r w:rsidR="0055293F" w:rsidRPr="0055293F">
        <w:rPr>
          <w:rFonts w:ascii="Verdana" w:hAnsi="Verdana"/>
          <w:sz w:val="20"/>
          <w:szCs w:val="20"/>
        </w:rPr>
        <w:t xml:space="preserve"> </w:t>
      </w:r>
      <w:r w:rsidR="00607B59" w:rsidRPr="0055293F">
        <w:rPr>
          <w:rFonts w:ascii="Verdana" w:hAnsi="Verdana"/>
          <w:sz w:val="20"/>
          <w:szCs w:val="20"/>
        </w:rPr>
        <w:t>V případě, že nájemce neuhradí nájemné ve sjednané lhůtě, je pronajímatel oprávněn od smlouvy odstoupit.</w:t>
      </w:r>
    </w:p>
    <w:p w14:paraId="73ECAE5B" w14:textId="77777777" w:rsidR="004574FE" w:rsidRDefault="004574FE" w:rsidP="00BE6478">
      <w:pPr>
        <w:ind w:left="567" w:hanging="567"/>
        <w:jc w:val="both"/>
        <w:rPr>
          <w:rFonts w:ascii="Verdana" w:hAnsi="Verdana"/>
          <w:sz w:val="20"/>
          <w:szCs w:val="20"/>
        </w:rPr>
      </w:pPr>
    </w:p>
    <w:p w14:paraId="796B0310" w14:textId="2F850F69" w:rsidR="004574FE" w:rsidRDefault="004574FE" w:rsidP="004574FE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4.2</w:t>
      </w:r>
      <w:r>
        <w:rPr>
          <w:rFonts w:ascii="Verdana" w:hAnsi="Verdana"/>
          <w:sz w:val="20"/>
          <w:szCs w:val="20"/>
        </w:rPr>
        <w:tab/>
        <w:t>Nájemce má rovněž právo nájemné hradit ve formě měsíčních splátek nájemného dle čl. 4 odst. 4.1, a to vždy předem do 25. kalendářního dne v měsíci na měsíc následující, a to ve výši</w:t>
      </w:r>
      <w:r w:rsidR="006C6423">
        <w:rPr>
          <w:rFonts w:ascii="Verdana" w:hAnsi="Verdana"/>
          <w:sz w:val="20"/>
          <w:szCs w:val="20"/>
        </w:rPr>
        <w:t xml:space="preserve"> 8</w:t>
      </w:r>
      <w:r w:rsidR="00F53EE7">
        <w:rPr>
          <w:rFonts w:ascii="Verdana" w:hAnsi="Verdana"/>
          <w:sz w:val="20"/>
          <w:szCs w:val="20"/>
        </w:rPr>
        <w:t xml:space="preserve"> </w:t>
      </w:r>
      <w:r w:rsidR="006C6423">
        <w:rPr>
          <w:rFonts w:ascii="Verdana" w:hAnsi="Verdana"/>
          <w:sz w:val="20"/>
          <w:szCs w:val="20"/>
        </w:rPr>
        <w:t>000</w:t>
      </w:r>
      <w:r>
        <w:rPr>
          <w:rFonts w:ascii="Verdana" w:hAnsi="Verdana"/>
          <w:sz w:val="20"/>
          <w:szCs w:val="20"/>
        </w:rPr>
        <w:t xml:space="preserve"> </w:t>
      </w:r>
      <w:r w:rsidR="006732C6">
        <w:rPr>
          <w:rFonts w:ascii="Verdana" w:hAnsi="Verdana"/>
          <w:sz w:val="20"/>
          <w:szCs w:val="20"/>
        </w:rPr>
        <w:t xml:space="preserve">za měsíc duben, </w:t>
      </w:r>
      <w:r w:rsidR="008C100F">
        <w:rPr>
          <w:rFonts w:ascii="Verdana" w:hAnsi="Verdana"/>
          <w:sz w:val="20"/>
          <w:szCs w:val="20"/>
        </w:rPr>
        <w:t>12</w:t>
      </w:r>
      <w:r w:rsidR="00D34211">
        <w:rPr>
          <w:rFonts w:ascii="Verdana" w:hAnsi="Verdana"/>
          <w:sz w:val="20"/>
          <w:szCs w:val="20"/>
        </w:rPr>
        <w:t> </w:t>
      </w:r>
      <w:r w:rsidR="008C100F">
        <w:rPr>
          <w:rFonts w:ascii="Verdana" w:hAnsi="Verdana"/>
          <w:sz w:val="20"/>
          <w:szCs w:val="20"/>
        </w:rPr>
        <w:t>000</w:t>
      </w:r>
      <w:r w:rsidR="00D34211">
        <w:rPr>
          <w:rFonts w:ascii="Verdana" w:hAnsi="Verdana"/>
          <w:sz w:val="20"/>
          <w:szCs w:val="20"/>
        </w:rPr>
        <w:t xml:space="preserve"> </w:t>
      </w:r>
      <w:r w:rsidR="008C100F">
        <w:rPr>
          <w:rFonts w:ascii="Verdana" w:hAnsi="Verdana"/>
          <w:sz w:val="20"/>
          <w:szCs w:val="20"/>
        </w:rPr>
        <w:t>Kč</w:t>
      </w:r>
      <w:r w:rsidR="000226DB">
        <w:rPr>
          <w:rFonts w:ascii="Verdana" w:hAnsi="Verdana"/>
          <w:sz w:val="20"/>
          <w:szCs w:val="20"/>
        </w:rPr>
        <w:t xml:space="preserve"> za měsíc květen, </w:t>
      </w:r>
      <w:r w:rsidR="008C100F">
        <w:rPr>
          <w:rFonts w:ascii="Verdana" w:hAnsi="Verdana"/>
          <w:sz w:val="20"/>
          <w:szCs w:val="20"/>
        </w:rPr>
        <w:t xml:space="preserve"> </w:t>
      </w:r>
      <w:r w:rsidR="000226DB">
        <w:rPr>
          <w:rFonts w:ascii="Verdana" w:hAnsi="Verdana"/>
          <w:sz w:val="20"/>
          <w:szCs w:val="20"/>
        </w:rPr>
        <w:t>12</w:t>
      </w:r>
      <w:r w:rsidR="00D34211">
        <w:rPr>
          <w:rFonts w:ascii="Verdana" w:hAnsi="Verdana"/>
          <w:sz w:val="20"/>
          <w:szCs w:val="20"/>
        </w:rPr>
        <w:t> </w:t>
      </w:r>
      <w:r w:rsidR="000226DB">
        <w:rPr>
          <w:rFonts w:ascii="Verdana" w:hAnsi="Verdana"/>
          <w:sz w:val="20"/>
          <w:szCs w:val="20"/>
        </w:rPr>
        <w:t>000</w:t>
      </w:r>
      <w:r w:rsidR="00D34211">
        <w:rPr>
          <w:rFonts w:ascii="Verdana" w:hAnsi="Verdana"/>
          <w:sz w:val="20"/>
          <w:szCs w:val="20"/>
        </w:rPr>
        <w:t xml:space="preserve"> </w:t>
      </w:r>
      <w:r w:rsidR="000226DB">
        <w:rPr>
          <w:rFonts w:ascii="Verdana" w:hAnsi="Verdana"/>
          <w:sz w:val="20"/>
          <w:szCs w:val="20"/>
        </w:rPr>
        <w:t>Kč za měsíc červen, 12 400Kč za měsíc červenec, 11</w:t>
      </w:r>
      <w:r w:rsidR="00D34211">
        <w:rPr>
          <w:rFonts w:ascii="Verdana" w:hAnsi="Verdana"/>
          <w:sz w:val="20"/>
          <w:szCs w:val="20"/>
        </w:rPr>
        <w:t> </w:t>
      </w:r>
      <w:r w:rsidR="00F53EE7">
        <w:rPr>
          <w:rFonts w:ascii="Verdana" w:hAnsi="Verdana"/>
          <w:sz w:val="20"/>
          <w:szCs w:val="20"/>
        </w:rPr>
        <w:t>6</w:t>
      </w:r>
      <w:r w:rsidR="0071608A">
        <w:rPr>
          <w:rFonts w:ascii="Verdana" w:hAnsi="Verdana"/>
          <w:sz w:val="20"/>
          <w:szCs w:val="20"/>
        </w:rPr>
        <w:t xml:space="preserve">00 </w:t>
      </w:r>
      <w:r w:rsidR="00D34211">
        <w:rPr>
          <w:rFonts w:ascii="Verdana" w:hAnsi="Verdana"/>
          <w:sz w:val="20"/>
          <w:szCs w:val="20"/>
        </w:rPr>
        <w:t>Kč</w:t>
      </w:r>
      <w:r>
        <w:rPr>
          <w:rFonts w:ascii="Verdana" w:hAnsi="Verdana"/>
          <w:sz w:val="20"/>
          <w:szCs w:val="20"/>
        </w:rPr>
        <w:t xml:space="preserve"> </w:t>
      </w:r>
      <w:r w:rsidR="000226DB">
        <w:rPr>
          <w:rFonts w:ascii="Verdana" w:hAnsi="Verdana"/>
          <w:sz w:val="20"/>
          <w:szCs w:val="20"/>
        </w:rPr>
        <w:t>za měsíc srpen</w:t>
      </w:r>
      <w:r w:rsidR="00D34211">
        <w:rPr>
          <w:rFonts w:ascii="Verdana" w:hAnsi="Verdana"/>
          <w:sz w:val="20"/>
          <w:szCs w:val="20"/>
        </w:rPr>
        <w:t>, 12 000 Kč za měsíc září, 12 400 Kč za měsíc říjen,</w:t>
      </w:r>
      <w:r w:rsidR="00D34211" w:rsidRPr="00D34211">
        <w:rPr>
          <w:rFonts w:ascii="Verdana" w:hAnsi="Verdana"/>
          <w:sz w:val="20"/>
          <w:szCs w:val="20"/>
        </w:rPr>
        <w:t xml:space="preserve"> </w:t>
      </w:r>
      <w:r w:rsidR="00D34211">
        <w:rPr>
          <w:rFonts w:ascii="Verdana" w:hAnsi="Verdana"/>
          <w:sz w:val="20"/>
          <w:szCs w:val="20"/>
        </w:rPr>
        <w:t>12 000 Kč za měsíc listopad, 12 400 Kč za měsíc prosinec</w:t>
      </w:r>
      <w:r w:rsidR="000226DB">
        <w:rPr>
          <w:rFonts w:ascii="Verdana" w:hAnsi="Verdana"/>
          <w:sz w:val="20"/>
          <w:szCs w:val="20"/>
        </w:rPr>
        <w:t xml:space="preserve">. </w:t>
      </w:r>
    </w:p>
    <w:p w14:paraId="1961674A" w14:textId="77777777" w:rsidR="004574FE" w:rsidRDefault="004574FE" w:rsidP="004574FE">
      <w:pPr>
        <w:ind w:left="567" w:hanging="567"/>
        <w:jc w:val="both"/>
        <w:rPr>
          <w:rFonts w:ascii="Verdana" w:hAnsi="Verdana"/>
          <w:sz w:val="20"/>
          <w:szCs w:val="20"/>
        </w:rPr>
      </w:pPr>
    </w:p>
    <w:p w14:paraId="48C439B4" w14:textId="77777777" w:rsidR="004574FE" w:rsidRDefault="004574FE" w:rsidP="004574FE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4.3 </w:t>
      </w:r>
      <w:r>
        <w:rPr>
          <w:rFonts w:ascii="Verdana" w:hAnsi="Verdana"/>
          <w:sz w:val="20"/>
          <w:szCs w:val="20"/>
        </w:rPr>
        <w:tab/>
        <w:t>V případě, že nájemce bude chtít využít svého práva dle čl. 4 odst. 4.2 této smlouvy a hradit nájemné prostřednictvím měsíčních splátek nájemného, je povinen tuto skutečnost sdělit pronajímateli písemně nejpozději do termínu splátky nájemného dle čl. 4. odst. 4.1 této smlouvy.</w:t>
      </w:r>
    </w:p>
    <w:p w14:paraId="2AE69498" w14:textId="77777777" w:rsidR="004574FE" w:rsidRDefault="004574FE" w:rsidP="004574FE">
      <w:pPr>
        <w:ind w:left="567" w:hanging="567"/>
        <w:jc w:val="both"/>
        <w:rPr>
          <w:rFonts w:ascii="Verdana" w:hAnsi="Verdana"/>
          <w:sz w:val="20"/>
          <w:szCs w:val="20"/>
        </w:rPr>
      </w:pPr>
    </w:p>
    <w:p w14:paraId="6ADF5BC4" w14:textId="77777777" w:rsidR="004574FE" w:rsidRDefault="004574FE" w:rsidP="004574FE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4.4 </w:t>
      </w:r>
      <w:r>
        <w:rPr>
          <w:rFonts w:ascii="Verdana" w:hAnsi="Verdana"/>
          <w:sz w:val="20"/>
          <w:szCs w:val="20"/>
        </w:rPr>
        <w:tab/>
        <w:t>V případě, že nájemce neuhradí nájemné ve sjednané lhůtě (bez zřetele na to, zda se má jednat o nájemné v plné výši dle čl. 4 odst. 4.1, či jakoukoliv měsíční splátku nájemného dle čl. 4 odst. 4.2), je pronajímatel oprávněn od smlouvy odstoupit, popř. smlouvu vypovědět dle čl. 7 odst. 7.4 této smlouvy.</w:t>
      </w:r>
    </w:p>
    <w:p w14:paraId="3195F4AF" w14:textId="77777777" w:rsidR="004574FE" w:rsidRPr="00607B59" w:rsidRDefault="004574FE" w:rsidP="00BE6478">
      <w:pPr>
        <w:ind w:left="567" w:hanging="567"/>
        <w:jc w:val="both"/>
        <w:rPr>
          <w:rFonts w:ascii="Verdana" w:hAnsi="Verdana"/>
          <w:sz w:val="20"/>
          <w:szCs w:val="20"/>
        </w:rPr>
      </w:pPr>
    </w:p>
    <w:p w14:paraId="5B4E84D9" w14:textId="2E1AA6B8" w:rsidR="00713152" w:rsidRDefault="007E2359" w:rsidP="00A25427">
      <w:pPr>
        <w:autoSpaceDE w:val="0"/>
        <w:autoSpaceDN w:val="0"/>
        <w:adjustRightInd w:val="0"/>
        <w:spacing w:before="120"/>
        <w:ind w:left="3540" w:firstLine="708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5</w:t>
      </w:r>
      <w:r w:rsidR="005F225A">
        <w:rPr>
          <w:rFonts w:ascii="Verdana" w:hAnsi="Verdana"/>
          <w:b/>
          <w:bCs/>
          <w:sz w:val="20"/>
          <w:szCs w:val="20"/>
        </w:rPr>
        <w:t>.</w:t>
      </w:r>
    </w:p>
    <w:p w14:paraId="6E4B5C1C" w14:textId="37D754E6" w:rsidR="00884153" w:rsidRPr="00884153" w:rsidRDefault="007E2359" w:rsidP="00884153">
      <w:pPr>
        <w:tabs>
          <w:tab w:val="left" w:pos="540"/>
        </w:tabs>
        <w:spacing w:before="120"/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884153">
        <w:rPr>
          <w:rFonts w:ascii="Verdana" w:hAnsi="Verdana"/>
          <w:sz w:val="20"/>
          <w:szCs w:val="20"/>
        </w:rPr>
        <w:t xml:space="preserve">.1  </w:t>
      </w:r>
      <w:r w:rsidR="00BC0822">
        <w:rPr>
          <w:rFonts w:ascii="Verdana" w:hAnsi="Verdana"/>
          <w:sz w:val="20"/>
          <w:szCs w:val="20"/>
        </w:rPr>
        <w:t xml:space="preserve"> </w:t>
      </w:r>
      <w:r w:rsidR="00884153" w:rsidRPr="00884153">
        <w:rPr>
          <w:rFonts w:ascii="Verdana" w:hAnsi="Verdana"/>
          <w:sz w:val="20"/>
          <w:szCs w:val="20"/>
        </w:rPr>
        <w:t xml:space="preserve">Nájemce se zavazuje při podpisu této smlouvy </w:t>
      </w:r>
      <w:r w:rsidR="00BC0822">
        <w:rPr>
          <w:rFonts w:ascii="Verdana" w:hAnsi="Verdana"/>
          <w:sz w:val="20"/>
          <w:szCs w:val="20"/>
        </w:rPr>
        <w:t>na své náklady</w:t>
      </w:r>
      <w:r w:rsidR="00BC0822" w:rsidRPr="00884153">
        <w:rPr>
          <w:rFonts w:ascii="Verdana" w:hAnsi="Verdana"/>
          <w:sz w:val="20"/>
          <w:szCs w:val="20"/>
        </w:rPr>
        <w:t xml:space="preserve"> </w:t>
      </w:r>
      <w:r w:rsidR="00BC0822">
        <w:rPr>
          <w:rFonts w:ascii="Verdana" w:hAnsi="Verdana"/>
          <w:sz w:val="20"/>
          <w:szCs w:val="20"/>
        </w:rPr>
        <w:t xml:space="preserve">zajistit </w:t>
      </w:r>
      <w:r w:rsidRPr="00884153">
        <w:rPr>
          <w:rFonts w:ascii="Verdana" w:hAnsi="Verdana"/>
          <w:sz w:val="20"/>
          <w:szCs w:val="20"/>
        </w:rPr>
        <w:t>náhrady</w:t>
      </w:r>
      <w:r w:rsidR="00BC0822">
        <w:rPr>
          <w:rFonts w:ascii="Verdana" w:hAnsi="Verdana"/>
          <w:sz w:val="20"/>
          <w:szCs w:val="20"/>
        </w:rPr>
        <w:t xml:space="preserve"> </w:t>
      </w:r>
      <w:r w:rsidRPr="00884153">
        <w:rPr>
          <w:rFonts w:ascii="Verdana" w:hAnsi="Verdana"/>
          <w:sz w:val="20"/>
          <w:szCs w:val="20"/>
        </w:rPr>
        <w:t>případné škody na majetku, který je p</w:t>
      </w:r>
      <w:r>
        <w:rPr>
          <w:rFonts w:ascii="Verdana" w:hAnsi="Verdana"/>
          <w:sz w:val="20"/>
          <w:szCs w:val="20"/>
        </w:rPr>
        <w:t>ředmětem této nájemní smlouvy.</w:t>
      </w:r>
    </w:p>
    <w:p w14:paraId="5C1991DC" w14:textId="3016D73E" w:rsidR="00A15B31" w:rsidRDefault="007E2359" w:rsidP="00884153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5</w:t>
      </w:r>
      <w:r w:rsidR="00884153">
        <w:rPr>
          <w:rFonts w:ascii="Verdana" w:hAnsi="Verdana"/>
          <w:sz w:val="20"/>
          <w:szCs w:val="20"/>
          <w:lang w:val="cs-CZ"/>
        </w:rPr>
        <w:t>.2</w:t>
      </w:r>
      <w:r w:rsidR="003375F4">
        <w:rPr>
          <w:rFonts w:ascii="Verdana" w:hAnsi="Verdana"/>
          <w:sz w:val="20"/>
          <w:szCs w:val="20"/>
          <w:lang w:val="cs-CZ"/>
        </w:rPr>
        <w:tab/>
      </w:r>
      <w:r w:rsidR="00A10345" w:rsidRPr="007F745E">
        <w:rPr>
          <w:rFonts w:ascii="Verdana" w:hAnsi="Verdana"/>
          <w:sz w:val="20"/>
          <w:szCs w:val="20"/>
        </w:rPr>
        <w:t>Nájemce je povinen pečovat o předmět nájmu s</w:t>
      </w:r>
      <w:r w:rsidR="00513277">
        <w:rPr>
          <w:rFonts w:ascii="Verdana" w:hAnsi="Verdana"/>
          <w:sz w:val="20"/>
          <w:szCs w:val="20"/>
        </w:rPr>
        <w:t> </w:t>
      </w:r>
      <w:r w:rsidR="00A10345" w:rsidRPr="007F745E">
        <w:rPr>
          <w:rFonts w:ascii="Verdana" w:hAnsi="Verdana"/>
          <w:sz w:val="20"/>
          <w:szCs w:val="20"/>
        </w:rPr>
        <w:t>péčí řádného hospodáře</w:t>
      </w:r>
      <w:r w:rsidR="004809AC">
        <w:rPr>
          <w:rFonts w:ascii="Verdana" w:hAnsi="Verdana"/>
          <w:sz w:val="20"/>
          <w:szCs w:val="20"/>
        </w:rPr>
        <w:t xml:space="preserve"> tak</w:t>
      </w:r>
      <w:r w:rsidR="00A10345" w:rsidRPr="007F745E">
        <w:rPr>
          <w:rFonts w:ascii="Verdana" w:hAnsi="Verdana"/>
          <w:sz w:val="20"/>
          <w:szCs w:val="20"/>
        </w:rPr>
        <w:t>, aby bylo zabráněno škodám, přičemž se řídí příslušnými právními předpisy.</w:t>
      </w:r>
      <w:r w:rsidR="007F745E">
        <w:rPr>
          <w:rFonts w:ascii="Verdana" w:hAnsi="Verdana"/>
          <w:sz w:val="20"/>
          <w:szCs w:val="20"/>
        </w:rPr>
        <w:t xml:space="preserve"> </w:t>
      </w:r>
      <w:r w:rsidR="004809AC" w:rsidRPr="007F745E">
        <w:rPr>
          <w:rFonts w:ascii="Verdana" w:hAnsi="Verdana"/>
          <w:sz w:val="20"/>
          <w:szCs w:val="20"/>
        </w:rPr>
        <w:t>Nájemce na své náklady neprodleně odstraní závady a škody, které vzniknou na předmětu nájmu v</w:t>
      </w:r>
      <w:r w:rsidR="003375F4">
        <w:rPr>
          <w:rFonts w:ascii="Verdana" w:hAnsi="Verdana"/>
          <w:sz w:val="20"/>
          <w:szCs w:val="20"/>
          <w:lang w:val="cs-CZ"/>
        </w:rPr>
        <w:t> </w:t>
      </w:r>
      <w:r w:rsidR="004809AC" w:rsidRPr="007F745E">
        <w:rPr>
          <w:rFonts w:ascii="Verdana" w:hAnsi="Verdana"/>
          <w:sz w:val="20"/>
          <w:szCs w:val="20"/>
        </w:rPr>
        <w:t>důsledku jeho činnosti.</w:t>
      </w:r>
      <w:r w:rsidR="00DE19FA">
        <w:rPr>
          <w:rFonts w:ascii="Verdana" w:hAnsi="Verdana"/>
          <w:sz w:val="20"/>
          <w:szCs w:val="20"/>
          <w:lang w:val="cs-CZ"/>
        </w:rPr>
        <w:t xml:space="preserve"> </w:t>
      </w:r>
    </w:p>
    <w:p w14:paraId="5BFD9025" w14:textId="774C2F40" w:rsidR="00D21667" w:rsidRDefault="007E2359" w:rsidP="003375F4">
      <w:pPr>
        <w:pStyle w:val="Zkladntextodsazen"/>
        <w:spacing w:before="0"/>
        <w:ind w:left="567" w:hanging="567"/>
        <w:rPr>
          <w:rFonts w:ascii="Verdana" w:hAnsi="Verdana"/>
          <w:bCs/>
          <w:sz w:val="20"/>
          <w:szCs w:val="20"/>
          <w:lang w:val="cs-CZ"/>
        </w:rPr>
      </w:pPr>
      <w:r>
        <w:rPr>
          <w:rFonts w:ascii="Verdana" w:hAnsi="Verdana"/>
          <w:bCs/>
          <w:sz w:val="20"/>
          <w:szCs w:val="20"/>
          <w:lang w:val="cs-CZ"/>
        </w:rPr>
        <w:t>5</w:t>
      </w:r>
      <w:r w:rsidR="00884153">
        <w:rPr>
          <w:rFonts w:ascii="Verdana" w:hAnsi="Verdana"/>
          <w:bCs/>
          <w:sz w:val="20"/>
          <w:szCs w:val="20"/>
          <w:lang w:val="cs-CZ"/>
        </w:rPr>
        <w:t>.3</w:t>
      </w:r>
      <w:r w:rsidR="003375F4">
        <w:rPr>
          <w:rFonts w:ascii="Verdana" w:hAnsi="Verdana"/>
          <w:bCs/>
          <w:sz w:val="20"/>
          <w:szCs w:val="20"/>
          <w:lang w:val="cs-CZ"/>
        </w:rPr>
        <w:tab/>
      </w:r>
      <w:r w:rsidR="00A10345" w:rsidRPr="007F745E">
        <w:rPr>
          <w:rFonts w:ascii="Verdana" w:hAnsi="Verdana"/>
          <w:bCs/>
          <w:sz w:val="20"/>
          <w:szCs w:val="20"/>
        </w:rPr>
        <w:t xml:space="preserve">Nájemce prohlašuje, že je mu stav předmětu nájmu dobře znám a že jej v tomto stavu přejímá. </w:t>
      </w:r>
    </w:p>
    <w:p w14:paraId="298FB283" w14:textId="59E9D37D" w:rsidR="004B055F" w:rsidRDefault="007E2359" w:rsidP="004B055F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  <w:lang w:val="cs-CZ"/>
        </w:rPr>
        <w:t>5</w:t>
      </w:r>
      <w:r w:rsidR="00884153">
        <w:rPr>
          <w:rFonts w:ascii="Verdana" w:hAnsi="Verdana"/>
          <w:bCs/>
          <w:sz w:val="20"/>
          <w:szCs w:val="20"/>
          <w:lang w:val="cs-CZ"/>
        </w:rPr>
        <w:t>.4</w:t>
      </w:r>
      <w:r w:rsidR="004B055F">
        <w:rPr>
          <w:rFonts w:ascii="Verdana" w:hAnsi="Verdana"/>
          <w:bCs/>
          <w:sz w:val="20"/>
          <w:szCs w:val="20"/>
          <w:lang w:val="cs-CZ"/>
        </w:rPr>
        <w:t xml:space="preserve">   </w:t>
      </w:r>
      <w:r w:rsidR="004B055F" w:rsidRPr="004B055F">
        <w:rPr>
          <w:rFonts w:ascii="Verdana" w:hAnsi="Verdana"/>
          <w:sz w:val="20"/>
          <w:szCs w:val="20"/>
          <w:lang w:val="cs-CZ"/>
        </w:rPr>
        <w:t>Nájemce</w:t>
      </w:r>
      <w:r w:rsidR="004B055F" w:rsidRPr="004B055F">
        <w:rPr>
          <w:rFonts w:ascii="Verdana" w:hAnsi="Verdana"/>
          <w:sz w:val="20"/>
          <w:szCs w:val="20"/>
        </w:rPr>
        <w:t xml:space="preserve"> je povinen při užívání předmětu </w:t>
      </w:r>
      <w:r w:rsidR="004B055F" w:rsidRPr="004B055F">
        <w:rPr>
          <w:rFonts w:ascii="Verdana" w:hAnsi="Verdana"/>
          <w:sz w:val="20"/>
          <w:szCs w:val="20"/>
          <w:lang w:val="cs-CZ"/>
        </w:rPr>
        <w:t>nájmu</w:t>
      </w:r>
      <w:r w:rsidR="004B055F" w:rsidRPr="004B055F">
        <w:rPr>
          <w:rFonts w:ascii="Verdana" w:hAnsi="Verdana"/>
          <w:sz w:val="20"/>
          <w:szCs w:val="20"/>
        </w:rPr>
        <w:t xml:space="preserve"> dodržovat veškeré, s tím spojené platné právní předpisy</w:t>
      </w:r>
      <w:r w:rsidR="004B055F" w:rsidRPr="004B055F">
        <w:rPr>
          <w:rFonts w:ascii="Verdana" w:hAnsi="Verdana"/>
          <w:sz w:val="20"/>
          <w:szCs w:val="20"/>
          <w:lang w:val="cs-CZ"/>
        </w:rPr>
        <w:t>.</w:t>
      </w:r>
      <w:r w:rsidR="004B055F" w:rsidRPr="004B055F">
        <w:rPr>
          <w:rFonts w:ascii="Verdana" w:hAnsi="Verdana"/>
          <w:sz w:val="20"/>
          <w:szCs w:val="20"/>
        </w:rPr>
        <w:t xml:space="preserve"> Zejména je povinen zajistit nepřekročování povolených limitů hluku dle nařízení vlády č. 272/2011 Sb., o ochraně zdraví před nepříznivými účinky hluku a vibrací a odpovídá za zajištění dodržování povinností vyplývajících ze zákona č. 258/2000 Sb. o ochraně </w:t>
      </w:r>
      <w:r w:rsidR="004D320E">
        <w:rPr>
          <w:rFonts w:ascii="Verdana" w:hAnsi="Verdana"/>
          <w:sz w:val="20"/>
          <w:szCs w:val="20"/>
        </w:rPr>
        <w:t xml:space="preserve">veřejného </w:t>
      </w:r>
      <w:r w:rsidR="004B055F" w:rsidRPr="004B055F">
        <w:rPr>
          <w:rFonts w:ascii="Verdana" w:hAnsi="Verdana"/>
          <w:sz w:val="20"/>
          <w:szCs w:val="20"/>
        </w:rPr>
        <w:t>zdraví. Dále je povinen zajistit dodržování případných aktuálně platných protiepidemických opatření.  Při nedodržení platných právních předpisů se vystavuje nebezpečí postihu příslušným orgánem státní správy.</w:t>
      </w:r>
    </w:p>
    <w:p w14:paraId="305ED8DF" w14:textId="52596F74" w:rsidR="004574FE" w:rsidRDefault="004574FE" w:rsidP="004574FE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5.5</w:t>
      </w:r>
      <w:r>
        <w:rPr>
          <w:rFonts w:ascii="Verdana" w:hAnsi="Verdana"/>
          <w:sz w:val="20"/>
          <w:szCs w:val="20"/>
        </w:rPr>
        <w:tab/>
        <w:t xml:space="preserve">Nájemce se zavazuje, že při užívání předmětu nájmu dle této smlouvy nebude používat žádný otevřený oheň. Nájemce se zavazuje, že nebude okolí předmětu nájmu a osoby na něm se nacházející obtěžovat </w:t>
      </w:r>
      <w:r w:rsidR="00D03C7E">
        <w:rPr>
          <w:rFonts w:ascii="Verdana" w:hAnsi="Verdana"/>
          <w:sz w:val="20"/>
          <w:szCs w:val="20"/>
          <w:lang w:val="cs-CZ"/>
        </w:rPr>
        <w:t>e</w:t>
      </w:r>
      <w:r w:rsidR="00D03C7E">
        <w:rPr>
          <w:rFonts w:ascii="Verdana" w:hAnsi="Verdana"/>
          <w:sz w:val="20"/>
          <w:szCs w:val="20"/>
        </w:rPr>
        <w:t xml:space="preserve">misemi </w:t>
      </w:r>
      <w:r>
        <w:rPr>
          <w:rFonts w:ascii="Verdana" w:hAnsi="Verdana"/>
          <w:sz w:val="20"/>
          <w:szCs w:val="20"/>
        </w:rPr>
        <w:t>(zejména kouřem, hlukem, světlem) v míře nepřiměřené místním poměrům.</w:t>
      </w:r>
    </w:p>
    <w:p w14:paraId="08C0019E" w14:textId="77777777" w:rsidR="00DE19FA" w:rsidRDefault="00DE19FA" w:rsidP="00330B5B">
      <w:pPr>
        <w:pStyle w:val="Zkladntextodsazen"/>
        <w:spacing w:before="0"/>
        <w:ind w:firstLine="567"/>
        <w:rPr>
          <w:rFonts w:ascii="Verdana" w:hAnsi="Verdana"/>
          <w:sz w:val="20"/>
          <w:szCs w:val="20"/>
          <w:lang w:val="cs-CZ"/>
        </w:rPr>
      </w:pPr>
    </w:p>
    <w:p w14:paraId="490ABC73" w14:textId="45BA077A" w:rsidR="00DE19FA" w:rsidRDefault="00DE19FA" w:rsidP="00DE19FA">
      <w:pPr>
        <w:pStyle w:val="Zkladntextodsazen"/>
        <w:spacing w:before="0"/>
        <w:ind w:firstLine="567"/>
        <w:rPr>
          <w:rFonts w:ascii="Verdana" w:hAnsi="Verdana"/>
          <w:b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>
        <w:rPr>
          <w:rFonts w:ascii="Verdana" w:hAnsi="Verdana"/>
          <w:sz w:val="20"/>
          <w:szCs w:val="20"/>
          <w:lang w:val="cs-CZ"/>
        </w:rPr>
        <w:tab/>
      </w:r>
      <w:r w:rsidR="007E2359">
        <w:rPr>
          <w:rFonts w:ascii="Verdana" w:hAnsi="Verdana"/>
          <w:b/>
          <w:sz w:val="20"/>
          <w:szCs w:val="20"/>
          <w:lang w:val="cs-CZ"/>
        </w:rPr>
        <w:t>6</w:t>
      </w:r>
      <w:r w:rsidR="003375F4" w:rsidRPr="003375F4">
        <w:rPr>
          <w:rFonts w:ascii="Verdana" w:hAnsi="Verdana"/>
          <w:b/>
          <w:sz w:val="20"/>
          <w:szCs w:val="20"/>
          <w:lang w:val="cs-CZ"/>
        </w:rPr>
        <w:t>.</w:t>
      </w:r>
    </w:p>
    <w:p w14:paraId="3BEC6E81" w14:textId="77777777" w:rsidR="00DE19FA" w:rsidRPr="00DE19FA" w:rsidRDefault="00DE19FA" w:rsidP="00DE19FA">
      <w:pPr>
        <w:pStyle w:val="Zkladntextodsazen"/>
        <w:spacing w:before="0"/>
        <w:ind w:firstLine="567"/>
        <w:rPr>
          <w:rFonts w:ascii="Verdana" w:hAnsi="Verdana"/>
          <w:b/>
          <w:sz w:val="20"/>
          <w:szCs w:val="20"/>
          <w:lang w:val="cs-CZ"/>
        </w:rPr>
      </w:pPr>
    </w:p>
    <w:p w14:paraId="785825D3" w14:textId="0CBDA4B2" w:rsidR="008162FA" w:rsidRPr="00FF0978" w:rsidRDefault="007E2359" w:rsidP="008162FA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6</w:t>
      </w:r>
      <w:r w:rsidR="003375F4">
        <w:rPr>
          <w:rFonts w:ascii="Verdana" w:hAnsi="Verdana"/>
          <w:sz w:val="20"/>
          <w:szCs w:val="20"/>
          <w:lang w:val="cs-CZ"/>
        </w:rPr>
        <w:t>.1</w:t>
      </w:r>
      <w:r w:rsidR="003375F4">
        <w:rPr>
          <w:rFonts w:ascii="Verdana" w:hAnsi="Verdana"/>
          <w:sz w:val="20"/>
          <w:szCs w:val="20"/>
          <w:lang w:val="cs-CZ"/>
        </w:rPr>
        <w:tab/>
      </w:r>
      <w:r w:rsidR="00A10345" w:rsidRPr="007F745E">
        <w:rPr>
          <w:rFonts w:ascii="Verdana" w:hAnsi="Verdana"/>
          <w:sz w:val="20"/>
          <w:szCs w:val="20"/>
        </w:rPr>
        <w:t xml:space="preserve">Nájemce </w:t>
      </w:r>
      <w:r w:rsidR="00DE19FA">
        <w:rPr>
          <w:rFonts w:ascii="Verdana" w:hAnsi="Verdana"/>
          <w:sz w:val="20"/>
          <w:szCs w:val="20"/>
          <w:lang w:val="cs-CZ"/>
        </w:rPr>
        <w:t>je oprávněn užívat předmět nájmu</w:t>
      </w:r>
      <w:r w:rsidR="00A10345" w:rsidRPr="007F745E">
        <w:rPr>
          <w:rFonts w:ascii="Verdana" w:hAnsi="Verdana"/>
          <w:sz w:val="20"/>
          <w:szCs w:val="20"/>
        </w:rPr>
        <w:t xml:space="preserve"> pouze pro své potřeby a pro účely uvedené v</w:t>
      </w:r>
      <w:r w:rsidR="00E96652">
        <w:rPr>
          <w:rFonts w:ascii="Verdana" w:hAnsi="Verdana"/>
          <w:sz w:val="20"/>
          <w:szCs w:val="20"/>
          <w:lang w:val="cs-CZ"/>
        </w:rPr>
        <w:t> </w:t>
      </w:r>
      <w:r w:rsidR="00A10345" w:rsidRPr="007F745E">
        <w:rPr>
          <w:rFonts w:ascii="Verdana" w:hAnsi="Verdana"/>
          <w:sz w:val="20"/>
          <w:szCs w:val="20"/>
        </w:rPr>
        <w:t xml:space="preserve">článku </w:t>
      </w:r>
      <w:r w:rsidR="00D3298D">
        <w:rPr>
          <w:rFonts w:ascii="Verdana" w:hAnsi="Verdana"/>
          <w:sz w:val="20"/>
          <w:szCs w:val="20"/>
          <w:lang w:val="cs-CZ"/>
        </w:rPr>
        <w:t>2</w:t>
      </w:r>
      <w:r w:rsidR="00A10345" w:rsidRPr="007F745E">
        <w:rPr>
          <w:rFonts w:ascii="Verdana" w:hAnsi="Verdana"/>
          <w:sz w:val="20"/>
          <w:szCs w:val="20"/>
        </w:rPr>
        <w:t xml:space="preserve">. této smlouvy. </w:t>
      </w:r>
      <w:r w:rsidR="00DE19FA" w:rsidRPr="00DE19FA">
        <w:rPr>
          <w:rFonts w:ascii="Verdana" w:hAnsi="Verdana"/>
          <w:sz w:val="20"/>
          <w:szCs w:val="20"/>
        </w:rPr>
        <w:t>Nájemce nesmí bez souhlasu pronajímatele přenechat předmět nájmu nebo jeho část do podnájmu jiné fyzické nebo právnické osobě</w:t>
      </w:r>
      <w:r w:rsidR="00104C16">
        <w:rPr>
          <w:rFonts w:ascii="Verdana" w:hAnsi="Verdana"/>
          <w:sz w:val="20"/>
          <w:szCs w:val="20"/>
          <w:lang w:val="cs-CZ"/>
        </w:rPr>
        <w:t>.</w:t>
      </w:r>
      <w:r w:rsidR="008162FA">
        <w:rPr>
          <w:rFonts w:ascii="Verdana" w:hAnsi="Verdana"/>
          <w:sz w:val="20"/>
          <w:szCs w:val="20"/>
        </w:rPr>
        <w:t xml:space="preserve">, </w:t>
      </w:r>
    </w:p>
    <w:p w14:paraId="68AFFD1F" w14:textId="77777777" w:rsidR="00DE19FA" w:rsidRDefault="00DE19FA" w:rsidP="003375F4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 xml:space="preserve"> </w:t>
      </w:r>
    </w:p>
    <w:p w14:paraId="428E76A3" w14:textId="1D91DDF4" w:rsidR="005B2CAE" w:rsidRDefault="007E2359" w:rsidP="00672C0B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6</w:t>
      </w:r>
      <w:r w:rsidR="0018306E">
        <w:rPr>
          <w:rFonts w:ascii="Verdana" w:hAnsi="Verdana"/>
          <w:sz w:val="20"/>
          <w:szCs w:val="20"/>
          <w:lang w:val="cs-CZ"/>
        </w:rPr>
        <w:t>.2</w:t>
      </w:r>
      <w:r w:rsidR="0018306E">
        <w:rPr>
          <w:rFonts w:ascii="Verdana" w:hAnsi="Verdana"/>
          <w:sz w:val="20"/>
          <w:szCs w:val="20"/>
          <w:lang w:val="cs-CZ"/>
        </w:rPr>
        <w:tab/>
      </w:r>
      <w:r w:rsidR="00A10345" w:rsidRPr="007F745E">
        <w:rPr>
          <w:rFonts w:ascii="Verdana" w:hAnsi="Verdana"/>
          <w:sz w:val="20"/>
          <w:szCs w:val="20"/>
        </w:rPr>
        <w:t xml:space="preserve">V případě, že </w:t>
      </w:r>
      <w:r w:rsidR="00053118">
        <w:rPr>
          <w:rFonts w:ascii="Verdana" w:hAnsi="Verdana"/>
          <w:sz w:val="20"/>
          <w:szCs w:val="20"/>
          <w:lang w:val="cs-CZ"/>
        </w:rPr>
        <w:t>výše uvedené povinnosti</w:t>
      </w:r>
      <w:r w:rsidR="00A10345" w:rsidRPr="007F745E">
        <w:rPr>
          <w:rFonts w:ascii="Verdana" w:hAnsi="Verdana"/>
          <w:sz w:val="20"/>
          <w:szCs w:val="20"/>
        </w:rPr>
        <w:t xml:space="preserve"> nebud</w:t>
      </w:r>
      <w:r w:rsidR="00053118">
        <w:rPr>
          <w:rFonts w:ascii="Verdana" w:hAnsi="Verdana"/>
          <w:sz w:val="20"/>
          <w:szCs w:val="20"/>
          <w:lang w:val="cs-CZ"/>
        </w:rPr>
        <w:t>ou</w:t>
      </w:r>
      <w:r w:rsidR="00A10345" w:rsidRPr="007F745E">
        <w:rPr>
          <w:rFonts w:ascii="Verdana" w:hAnsi="Verdana"/>
          <w:sz w:val="20"/>
          <w:szCs w:val="20"/>
        </w:rPr>
        <w:t xml:space="preserve"> ze strany </w:t>
      </w:r>
      <w:r w:rsidR="00A10345" w:rsidRPr="004D67B7">
        <w:rPr>
          <w:rFonts w:ascii="Verdana" w:hAnsi="Verdana"/>
          <w:sz w:val="20"/>
          <w:szCs w:val="20"/>
        </w:rPr>
        <w:t>nájemce dodržen</w:t>
      </w:r>
      <w:r w:rsidR="00A15B31" w:rsidRPr="004D67B7">
        <w:rPr>
          <w:rFonts w:ascii="Verdana" w:hAnsi="Verdana"/>
          <w:sz w:val="20"/>
          <w:szCs w:val="20"/>
          <w:lang w:val="cs-CZ"/>
        </w:rPr>
        <w:t>y</w:t>
      </w:r>
      <w:r w:rsidR="00A10345" w:rsidRPr="004D67B7">
        <w:rPr>
          <w:rFonts w:ascii="Verdana" w:hAnsi="Verdana"/>
          <w:sz w:val="20"/>
          <w:szCs w:val="20"/>
        </w:rPr>
        <w:t>, je toto důvodem k</w:t>
      </w:r>
      <w:r w:rsidR="00672C0B" w:rsidRPr="004D67B7">
        <w:rPr>
          <w:rFonts w:ascii="Verdana" w:hAnsi="Verdana"/>
          <w:sz w:val="20"/>
          <w:szCs w:val="20"/>
        </w:rPr>
        <w:t> </w:t>
      </w:r>
      <w:r w:rsidR="00672C0B" w:rsidRPr="004D67B7">
        <w:rPr>
          <w:rFonts w:ascii="Verdana" w:hAnsi="Verdana"/>
          <w:sz w:val="20"/>
          <w:szCs w:val="20"/>
          <w:lang w:val="cs-CZ"/>
        </w:rPr>
        <w:t xml:space="preserve">okamžitému odstoupení pronajímatele od smlouvy. </w:t>
      </w:r>
    </w:p>
    <w:p w14:paraId="692CE8CC" w14:textId="77777777" w:rsidR="009E0A13" w:rsidRDefault="009E0A13" w:rsidP="00672C0B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  <w:lang w:val="cs-CZ"/>
        </w:rPr>
      </w:pPr>
    </w:p>
    <w:p w14:paraId="7FFC91E8" w14:textId="2DA4C287" w:rsidR="009E0A13" w:rsidRPr="001C6E18" w:rsidRDefault="009E0A13" w:rsidP="00672C0B">
      <w:pPr>
        <w:pStyle w:val="Zkladntextodsazen"/>
        <w:spacing w:before="0"/>
        <w:ind w:left="567" w:hanging="567"/>
        <w:rPr>
          <w:rFonts w:ascii="Verdana" w:hAnsi="Verdana"/>
          <w:color w:val="FF0000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6.3  V případě akcí pořádaných městem je nájemce povinen se spojit s pořadatelem a domluvit podmínky pro umístění stánku v den konání akce.</w:t>
      </w:r>
    </w:p>
    <w:p w14:paraId="6E6A2607" w14:textId="77777777" w:rsidR="005B2CAE" w:rsidRDefault="005B2CAE" w:rsidP="00330B5B">
      <w:pPr>
        <w:pStyle w:val="Zkladntextodsazen"/>
        <w:spacing w:before="0"/>
        <w:ind w:firstLine="567"/>
        <w:rPr>
          <w:rFonts w:ascii="Verdana" w:hAnsi="Verdana"/>
          <w:sz w:val="20"/>
          <w:szCs w:val="20"/>
        </w:rPr>
      </w:pPr>
    </w:p>
    <w:p w14:paraId="7941BA13" w14:textId="311B096C" w:rsidR="00A25427" w:rsidRDefault="007E2359" w:rsidP="00A25427">
      <w:pPr>
        <w:pStyle w:val="Zkladntextodsazen"/>
        <w:ind w:left="4248" w:firstLine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cs-CZ"/>
        </w:rPr>
        <w:t>7</w:t>
      </w:r>
      <w:r w:rsidR="00A4113E" w:rsidRPr="00A4113E">
        <w:rPr>
          <w:rFonts w:ascii="Verdana" w:hAnsi="Verdana"/>
          <w:b/>
          <w:sz w:val="20"/>
          <w:szCs w:val="20"/>
        </w:rPr>
        <w:t>.</w:t>
      </w:r>
    </w:p>
    <w:p w14:paraId="698C5B84" w14:textId="386F5DF8" w:rsidR="00A4113E" w:rsidRDefault="007E2359" w:rsidP="007E2359">
      <w:pPr>
        <w:pStyle w:val="Zkladntextodsazen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7</w:t>
      </w:r>
      <w:r w:rsidR="0018306E" w:rsidRPr="00670BE5">
        <w:rPr>
          <w:rFonts w:ascii="Verdana" w:hAnsi="Verdana"/>
          <w:sz w:val="20"/>
          <w:szCs w:val="20"/>
          <w:lang w:val="cs-CZ"/>
        </w:rPr>
        <w:t>.1</w:t>
      </w:r>
      <w:r w:rsidR="0018306E" w:rsidRPr="00670BE5">
        <w:rPr>
          <w:rFonts w:ascii="Verdana" w:hAnsi="Verdana"/>
          <w:sz w:val="20"/>
          <w:szCs w:val="20"/>
          <w:lang w:val="cs-CZ"/>
        </w:rPr>
        <w:tab/>
      </w:r>
      <w:r w:rsidR="00A4113E" w:rsidRPr="00670BE5">
        <w:rPr>
          <w:rFonts w:ascii="Verdana" w:hAnsi="Verdana"/>
          <w:sz w:val="20"/>
          <w:szCs w:val="20"/>
        </w:rPr>
        <w:t xml:space="preserve">Nájemce nesmí na předmětu nájmu zřizovat </w:t>
      </w:r>
      <w:r w:rsidR="00907C86" w:rsidRPr="00670BE5">
        <w:rPr>
          <w:rFonts w:ascii="Verdana" w:hAnsi="Verdana"/>
          <w:sz w:val="20"/>
          <w:szCs w:val="20"/>
          <w:lang w:val="cs-CZ"/>
        </w:rPr>
        <w:t>nové</w:t>
      </w:r>
      <w:r w:rsidR="00A4113E" w:rsidRPr="00670BE5">
        <w:rPr>
          <w:rFonts w:ascii="Verdana" w:hAnsi="Verdana"/>
          <w:sz w:val="20"/>
          <w:szCs w:val="20"/>
        </w:rPr>
        <w:t xml:space="preserve"> stavby. V případě, že pronajímatel zjistí porušení tohoto závazku nájemce, je oprávněn od smlouvy odstoupit s tím, že smlouva se ruší ke dni doručení písemného vyhotovení odstoupení od smlouvy. V takovém případě je nájemce povinen předmět nájmu do 3 dnů vyklidit</w:t>
      </w:r>
      <w:r w:rsidR="008162FA">
        <w:rPr>
          <w:rFonts w:ascii="Verdana" w:hAnsi="Verdana"/>
          <w:sz w:val="20"/>
          <w:szCs w:val="20"/>
        </w:rPr>
        <w:t>, odstranit všechny</w:t>
      </w:r>
      <w:r w:rsidR="00A4113E" w:rsidRPr="00670BE5">
        <w:rPr>
          <w:rFonts w:ascii="Verdana" w:hAnsi="Verdana"/>
          <w:sz w:val="20"/>
          <w:szCs w:val="20"/>
        </w:rPr>
        <w:t xml:space="preserve"> proveden</w:t>
      </w:r>
      <w:r w:rsidR="008162FA">
        <w:rPr>
          <w:rFonts w:ascii="Verdana" w:hAnsi="Verdana"/>
          <w:sz w:val="20"/>
          <w:szCs w:val="20"/>
        </w:rPr>
        <w:t>é</w:t>
      </w:r>
      <w:r w:rsidR="00A4113E" w:rsidRPr="00670BE5">
        <w:rPr>
          <w:rFonts w:ascii="Verdana" w:hAnsi="Verdana"/>
          <w:sz w:val="20"/>
          <w:szCs w:val="20"/>
        </w:rPr>
        <w:t xml:space="preserve"> stavební úprav</w:t>
      </w:r>
      <w:r w:rsidR="008162FA">
        <w:rPr>
          <w:rFonts w:ascii="Verdana" w:hAnsi="Verdana"/>
          <w:sz w:val="20"/>
          <w:szCs w:val="20"/>
        </w:rPr>
        <w:t>y</w:t>
      </w:r>
      <w:r w:rsidR="00A4113E" w:rsidRPr="00670BE5">
        <w:rPr>
          <w:rFonts w:ascii="Verdana" w:hAnsi="Verdana"/>
          <w:sz w:val="20"/>
          <w:szCs w:val="20"/>
        </w:rPr>
        <w:t xml:space="preserve"> i stavb</w:t>
      </w:r>
      <w:r w:rsidR="008162FA">
        <w:rPr>
          <w:rFonts w:ascii="Verdana" w:hAnsi="Verdana"/>
          <w:sz w:val="20"/>
          <w:szCs w:val="20"/>
        </w:rPr>
        <w:t>y</w:t>
      </w:r>
      <w:r w:rsidR="004574FE">
        <w:rPr>
          <w:rFonts w:ascii="Verdana" w:hAnsi="Verdana"/>
          <w:sz w:val="20"/>
          <w:szCs w:val="20"/>
        </w:rPr>
        <w:t xml:space="preserve">, navrátit do původního stavu </w:t>
      </w:r>
      <w:r w:rsidR="00A4113E" w:rsidRPr="00670BE5">
        <w:rPr>
          <w:rFonts w:ascii="Verdana" w:hAnsi="Verdana"/>
          <w:sz w:val="20"/>
          <w:szCs w:val="20"/>
        </w:rPr>
        <w:t xml:space="preserve"> a </w:t>
      </w:r>
      <w:r w:rsidR="008162FA">
        <w:rPr>
          <w:rFonts w:ascii="Verdana" w:hAnsi="Verdana"/>
          <w:sz w:val="20"/>
          <w:szCs w:val="20"/>
        </w:rPr>
        <w:t xml:space="preserve">takto </w:t>
      </w:r>
      <w:r w:rsidR="00A4113E" w:rsidRPr="00670BE5">
        <w:rPr>
          <w:rFonts w:ascii="Verdana" w:hAnsi="Verdana"/>
          <w:sz w:val="20"/>
          <w:szCs w:val="20"/>
        </w:rPr>
        <w:t xml:space="preserve">předat pronajímateli. </w:t>
      </w:r>
    </w:p>
    <w:p w14:paraId="489FD774" w14:textId="77777777" w:rsidR="008162FA" w:rsidRDefault="008162FA" w:rsidP="007E2359">
      <w:pPr>
        <w:pStyle w:val="Zkladntextodsazen"/>
        <w:ind w:left="567" w:hanging="567"/>
        <w:rPr>
          <w:rFonts w:ascii="Verdana" w:hAnsi="Verdana"/>
          <w:sz w:val="20"/>
          <w:szCs w:val="20"/>
        </w:rPr>
      </w:pPr>
    </w:p>
    <w:p w14:paraId="37196AB0" w14:textId="46691F70" w:rsidR="008162FA" w:rsidRDefault="008162FA" w:rsidP="00BC0822">
      <w:pPr>
        <w:pStyle w:val="Odstavecseseznamem"/>
        <w:numPr>
          <w:ilvl w:val="0"/>
          <w:numId w:val="4"/>
        </w:numPr>
        <w:ind w:left="567" w:hanging="567"/>
        <w:contextualSpacing w:val="0"/>
        <w:jc w:val="both"/>
        <w:rPr>
          <w:rFonts w:ascii="Verdana" w:hAnsi="Verdana"/>
          <w:sz w:val="20"/>
          <w:szCs w:val="20"/>
        </w:rPr>
      </w:pPr>
      <w:r w:rsidRPr="00B60368">
        <w:rPr>
          <w:rFonts w:ascii="Verdana" w:hAnsi="Verdana"/>
          <w:sz w:val="20"/>
          <w:szCs w:val="20"/>
        </w:rPr>
        <w:t xml:space="preserve">Účastníci se zavazují, že si poskytnou vzájemnou součinnost k předání </w:t>
      </w:r>
      <w:r>
        <w:rPr>
          <w:rFonts w:ascii="Verdana" w:hAnsi="Verdana"/>
          <w:sz w:val="20"/>
          <w:szCs w:val="20"/>
        </w:rPr>
        <w:t>předmětu nájmu</w:t>
      </w:r>
      <w:r w:rsidRPr="00B60368">
        <w:rPr>
          <w:rFonts w:ascii="Verdana" w:hAnsi="Verdana"/>
          <w:sz w:val="20"/>
          <w:szCs w:val="20"/>
        </w:rPr>
        <w:t>. O</w:t>
      </w:r>
      <w:r>
        <w:rPr>
          <w:rFonts w:ascii="Verdana" w:hAnsi="Verdana"/>
          <w:sz w:val="20"/>
          <w:szCs w:val="20"/>
        </w:rPr>
        <w:t> </w:t>
      </w:r>
      <w:r w:rsidRPr="00B60368">
        <w:rPr>
          <w:rFonts w:ascii="Verdana" w:hAnsi="Verdana"/>
          <w:sz w:val="20"/>
          <w:szCs w:val="20"/>
        </w:rPr>
        <w:t xml:space="preserve">předání </w:t>
      </w:r>
      <w:r>
        <w:rPr>
          <w:rFonts w:ascii="Verdana" w:hAnsi="Verdana"/>
          <w:sz w:val="20"/>
          <w:szCs w:val="20"/>
        </w:rPr>
        <w:t xml:space="preserve">předmětu nájmu </w:t>
      </w:r>
      <w:r w:rsidRPr="00B60368">
        <w:rPr>
          <w:rFonts w:ascii="Verdana" w:hAnsi="Verdana"/>
          <w:sz w:val="20"/>
          <w:szCs w:val="20"/>
        </w:rPr>
        <w:t>bude sepsán předávací protokol, který bude obsahovat i</w:t>
      </w:r>
      <w:r>
        <w:rPr>
          <w:rFonts w:ascii="Verdana" w:hAnsi="Verdana"/>
          <w:sz w:val="20"/>
          <w:szCs w:val="20"/>
        </w:rPr>
        <w:t> </w:t>
      </w:r>
      <w:r w:rsidRPr="00B60368">
        <w:rPr>
          <w:rFonts w:ascii="Verdana" w:hAnsi="Verdana"/>
          <w:sz w:val="20"/>
          <w:szCs w:val="20"/>
        </w:rPr>
        <w:t xml:space="preserve">podrobnou fotodokumentaci o stavu </w:t>
      </w:r>
      <w:r>
        <w:rPr>
          <w:rFonts w:ascii="Verdana" w:hAnsi="Verdana"/>
          <w:sz w:val="20"/>
          <w:szCs w:val="20"/>
        </w:rPr>
        <w:t xml:space="preserve">předmětu nájmu </w:t>
      </w:r>
      <w:r w:rsidRPr="00B60368">
        <w:rPr>
          <w:rFonts w:ascii="Verdana" w:hAnsi="Verdana"/>
          <w:sz w:val="20"/>
          <w:szCs w:val="20"/>
        </w:rPr>
        <w:t>před předáním. Pokud dojde ke škodě v</w:t>
      </w:r>
      <w:r>
        <w:rPr>
          <w:rFonts w:ascii="Verdana" w:hAnsi="Verdana"/>
          <w:sz w:val="20"/>
          <w:szCs w:val="20"/>
        </w:rPr>
        <w:t> </w:t>
      </w:r>
      <w:r w:rsidRPr="00B60368">
        <w:rPr>
          <w:rFonts w:ascii="Verdana" w:hAnsi="Verdana"/>
          <w:sz w:val="20"/>
          <w:szCs w:val="20"/>
        </w:rPr>
        <w:t xml:space="preserve">průběhu nájmu, tedy v termínu </w:t>
      </w:r>
      <w:r w:rsidR="009A2336">
        <w:rPr>
          <w:rFonts w:ascii="Verdana" w:hAnsi="Verdana"/>
          <w:sz w:val="20"/>
          <w:szCs w:val="20"/>
        </w:rPr>
        <w:t>dle čl.3 odst. 3.1.</w:t>
      </w:r>
      <w:r>
        <w:rPr>
          <w:rFonts w:ascii="Verdana" w:hAnsi="Verdana"/>
          <w:sz w:val="20"/>
          <w:szCs w:val="20"/>
        </w:rPr>
        <w:t>,</w:t>
      </w:r>
      <w:r w:rsidRPr="00B60368">
        <w:rPr>
          <w:rFonts w:ascii="Verdana" w:hAnsi="Verdana"/>
          <w:sz w:val="20"/>
          <w:szCs w:val="20"/>
        </w:rPr>
        <w:t xml:space="preserve"> má se za to, že škodu, která by v těchto dnech na předmětu nájmu vznikla</w:t>
      </w:r>
      <w:r>
        <w:rPr>
          <w:rFonts w:ascii="Verdana" w:hAnsi="Verdana"/>
          <w:sz w:val="20"/>
          <w:szCs w:val="20"/>
        </w:rPr>
        <w:t>,</w:t>
      </w:r>
      <w:r w:rsidRPr="00B60368">
        <w:rPr>
          <w:rFonts w:ascii="Verdana" w:hAnsi="Verdana"/>
          <w:sz w:val="20"/>
          <w:szCs w:val="20"/>
        </w:rPr>
        <w:t xml:space="preserve"> byla způsobena nájemcem.</w:t>
      </w:r>
    </w:p>
    <w:p w14:paraId="651EAAD7" w14:textId="2374B2C9" w:rsidR="008162FA" w:rsidRDefault="008162FA" w:rsidP="007E2359">
      <w:pPr>
        <w:pStyle w:val="Odstavecseseznamem"/>
        <w:numPr>
          <w:ilvl w:val="0"/>
          <w:numId w:val="4"/>
        </w:numPr>
        <w:ind w:left="567" w:hanging="56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 případě nedodržení povinností nájemce plynoucích z této smlouvy se sjednává smluvní pokuta ve výši </w:t>
      </w:r>
      <w:r w:rsidR="009A2336">
        <w:rPr>
          <w:rFonts w:ascii="Verdana" w:hAnsi="Verdana"/>
          <w:sz w:val="20"/>
          <w:szCs w:val="20"/>
        </w:rPr>
        <w:t>10</w:t>
      </w:r>
      <w:r w:rsidR="009A2336" w:rsidRPr="009D2302">
        <w:rPr>
          <w:rFonts w:ascii="Verdana" w:hAnsi="Verdana"/>
          <w:sz w:val="20"/>
          <w:szCs w:val="20"/>
        </w:rPr>
        <w:t>00</w:t>
      </w:r>
      <w:r w:rsidR="009A2336">
        <w:rPr>
          <w:rFonts w:ascii="Verdana" w:hAnsi="Verdana"/>
          <w:sz w:val="20"/>
          <w:szCs w:val="20"/>
        </w:rPr>
        <w:t>,-</w:t>
      </w:r>
      <w:r w:rsidR="009A2336" w:rsidRPr="009D2302">
        <w:rPr>
          <w:rFonts w:ascii="Verdana" w:hAnsi="Verdana"/>
          <w:sz w:val="20"/>
          <w:szCs w:val="20"/>
        </w:rPr>
        <w:t xml:space="preserve"> </w:t>
      </w:r>
      <w:r w:rsidRPr="009D2302">
        <w:rPr>
          <w:rFonts w:ascii="Verdana" w:hAnsi="Verdana"/>
          <w:sz w:val="20"/>
          <w:szCs w:val="20"/>
        </w:rPr>
        <w:t>Kč</w:t>
      </w:r>
      <w:r>
        <w:rPr>
          <w:rFonts w:ascii="Verdana" w:hAnsi="Verdana"/>
          <w:sz w:val="20"/>
          <w:szCs w:val="20"/>
        </w:rPr>
        <w:t xml:space="preserve"> denně, a to za každý, byť započatý den prodlení nájemce se splněním jeho povinnosti. Smluvní strany pro takový případ vylučují aplikaci ustanovení § 2050 občanského zákoníku. Zaplacení smluvní pokuty nájemcem nemá vliv na splnění jeho povinností dle této smlouvy. </w:t>
      </w:r>
      <w:r w:rsidRPr="00E12BD1">
        <w:rPr>
          <w:rFonts w:ascii="Verdana" w:hAnsi="Verdana"/>
          <w:sz w:val="20"/>
          <w:szCs w:val="20"/>
        </w:rPr>
        <w:t>Smluvní pokuta je splatná do deseti dnů od jejího vyúčtování</w:t>
      </w:r>
      <w:r>
        <w:rPr>
          <w:rFonts w:ascii="Verdana" w:hAnsi="Verdana"/>
          <w:sz w:val="20"/>
          <w:szCs w:val="20"/>
        </w:rPr>
        <w:t xml:space="preserve"> pronajímatelem.</w:t>
      </w:r>
      <w:r w:rsidR="00D06410">
        <w:rPr>
          <w:rFonts w:ascii="Verdana" w:hAnsi="Verdana"/>
          <w:sz w:val="20"/>
          <w:szCs w:val="20"/>
        </w:rPr>
        <w:t xml:space="preserve"> </w:t>
      </w:r>
      <w:r w:rsidR="00D06410" w:rsidRPr="00E12BD1">
        <w:rPr>
          <w:rFonts w:ascii="Verdana" w:hAnsi="Verdana"/>
          <w:sz w:val="20"/>
          <w:szCs w:val="20"/>
        </w:rPr>
        <w:t>Pokud bude nájemce v prodlení s hrazením nájemného za užívání předmětu nájmu, dává tímto souhlas k tomu, aby pronajímatel tyto skutečnosti zveřejnil.</w:t>
      </w:r>
    </w:p>
    <w:p w14:paraId="2865F1C5" w14:textId="77777777" w:rsidR="004574FE" w:rsidRDefault="004574FE" w:rsidP="004574FE">
      <w:pPr>
        <w:pStyle w:val="Odstavecseseznamem"/>
        <w:numPr>
          <w:ilvl w:val="0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Smluvní strany se dohodly, že v případě, že nájemce poruší svou povinnost </w:t>
      </w:r>
    </w:p>
    <w:p w14:paraId="69F8CE22" w14:textId="77777777" w:rsidR="004574FE" w:rsidRDefault="004574FE" w:rsidP="004574FE">
      <w:pPr>
        <w:pStyle w:val="Odstavecseseznamem"/>
        <w:numPr>
          <w:ilvl w:val="1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užívat jen konkrétní vyhrazené místo stánku dle přílohy č. 1 a/nebo </w:t>
      </w:r>
    </w:p>
    <w:p w14:paraId="0908D7B4" w14:textId="77777777" w:rsidR="004574FE" w:rsidRDefault="004574FE" w:rsidP="004574FE">
      <w:pPr>
        <w:pStyle w:val="Odstavecseseznamem"/>
        <w:numPr>
          <w:ilvl w:val="1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bude užívat předmět nájmu mimo konkrétní nájemní dny dle přílohy č. 2 a/nebo </w:t>
      </w:r>
    </w:p>
    <w:p w14:paraId="3347D6B4" w14:textId="77777777" w:rsidR="004574FE" w:rsidRDefault="004574FE" w:rsidP="004574FE">
      <w:pPr>
        <w:pStyle w:val="Odstavecseseznamem"/>
        <w:numPr>
          <w:ilvl w:val="1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poruší povinnost užívat předmět nájmu k prodeji sortimentu dle čl. 2 odst. 2.1 a/nebo </w:t>
      </w:r>
    </w:p>
    <w:p w14:paraId="660487B6" w14:textId="77777777" w:rsidR="004574FE" w:rsidRDefault="004574FE" w:rsidP="004574FE">
      <w:pPr>
        <w:pStyle w:val="Odstavecseseznamem"/>
        <w:numPr>
          <w:ilvl w:val="1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poruší povinnost užívat předmět nájmu stánku jen v dojednané podobě dle přílohy č. 3 a/nebo</w:t>
      </w:r>
    </w:p>
    <w:p w14:paraId="56D74687" w14:textId="77777777" w:rsidR="004574FE" w:rsidRDefault="004574FE" w:rsidP="004574FE">
      <w:pPr>
        <w:pStyle w:val="Odstavecseseznamem"/>
        <w:numPr>
          <w:ilvl w:val="1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poruší své povinnosti dle čl. 5 a/nebo 6 této smlouvy a/nebo</w:t>
      </w:r>
    </w:p>
    <w:p w14:paraId="1BB99B16" w14:textId="77777777" w:rsidR="004574FE" w:rsidRDefault="004574FE" w:rsidP="004574FE">
      <w:pPr>
        <w:pStyle w:val="Odstavecseseznamem"/>
        <w:numPr>
          <w:ilvl w:val="1"/>
          <w:numId w:val="4"/>
        </w:numPr>
        <w:spacing w:line="25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neuhradí nájemné v plné výši dle čl. 4 odst. 4.1 ve sjednané lhůtě, popř. neuhradí kteroukoliv měsíční splátku nájemného ve smyslu čl. 4 odst. 4.2</w:t>
      </w:r>
    </w:p>
    <w:p w14:paraId="3A7F6000" w14:textId="77777777" w:rsidR="004574FE" w:rsidRDefault="004574FE" w:rsidP="004574FE">
      <w:pPr>
        <w:pStyle w:val="Odstavecseseznamem"/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má pronajímatel právo tuto smlouvu vypovědět bez výpovědní doby. Nájemce má v takovém případě povinnost předat předmět nájmu do 3 dnů, vyklizený, s odstraněnými všemi provedenými stavebními úpravami i stavbami a uvedený do původního stavu. V případě nesplnění této povinnosti (nedodržení lhůty nebo nevyklizení nebo neodstranění provedených stavebních úprav či staveb nebo uvedení do původního stavu) platí čl. 7 odst. 7.3 této smlouvy.</w:t>
      </w:r>
    </w:p>
    <w:p w14:paraId="648CF031" w14:textId="77777777" w:rsidR="008162FA" w:rsidRPr="00670BE5" w:rsidRDefault="008162FA" w:rsidP="0018306E">
      <w:pPr>
        <w:pStyle w:val="Zkladntextodsazen"/>
        <w:ind w:left="567" w:hanging="567"/>
        <w:rPr>
          <w:rFonts w:ascii="Verdana" w:hAnsi="Verdana"/>
          <w:sz w:val="20"/>
          <w:szCs w:val="20"/>
        </w:rPr>
      </w:pPr>
    </w:p>
    <w:p w14:paraId="022090AA" w14:textId="7C7B1B78" w:rsidR="007F745E" w:rsidRPr="007F745E" w:rsidRDefault="007E2359" w:rsidP="00A25427">
      <w:pPr>
        <w:autoSpaceDE w:val="0"/>
        <w:autoSpaceDN w:val="0"/>
        <w:adjustRightInd w:val="0"/>
        <w:spacing w:before="120"/>
        <w:ind w:left="3540" w:firstLine="708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8</w:t>
      </w:r>
      <w:r w:rsidR="00ED4169" w:rsidRPr="007F745E">
        <w:rPr>
          <w:rFonts w:ascii="Verdana" w:hAnsi="Verdana"/>
          <w:b/>
          <w:bCs/>
          <w:sz w:val="20"/>
          <w:szCs w:val="20"/>
        </w:rPr>
        <w:t>.</w:t>
      </w:r>
    </w:p>
    <w:p w14:paraId="365A8BC5" w14:textId="77777777" w:rsidR="001301F4" w:rsidRDefault="00EB7C41" w:rsidP="00EB7C41">
      <w:pPr>
        <w:autoSpaceDE w:val="0"/>
        <w:autoSpaceDN w:val="0"/>
        <w:adjustRightInd w:val="0"/>
        <w:spacing w:before="120"/>
        <w:ind w:firstLine="708"/>
        <w:rPr>
          <w:rFonts w:ascii="Verdana" w:hAnsi="Verdana"/>
          <w:bCs/>
          <w:sz w:val="20"/>
          <w:szCs w:val="20"/>
        </w:rPr>
      </w:pPr>
      <w:r w:rsidRPr="007F745E">
        <w:rPr>
          <w:rFonts w:ascii="Verdana" w:hAnsi="Verdana"/>
          <w:bCs/>
          <w:sz w:val="20"/>
          <w:szCs w:val="20"/>
        </w:rPr>
        <w:t>Nájemce není poplatníkem daně z nemovitých věcí z předmětu nájmu.</w:t>
      </w:r>
    </w:p>
    <w:p w14:paraId="13DFAA0B" w14:textId="77777777" w:rsidR="004574FE" w:rsidRDefault="004574FE" w:rsidP="004574FE">
      <w:pPr>
        <w:autoSpaceDE w:val="0"/>
        <w:autoSpaceDN w:val="0"/>
        <w:adjustRightInd w:val="0"/>
        <w:spacing w:before="120"/>
        <w:ind w:hanging="851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9.</w:t>
      </w:r>
    </w:p>
    <w:p w14:paraId="2383CD68" w14:textId="55342F9C" w:rsidR="00D21667" w:rsidRDefault="007E2359" w:rsidP="0018306E">
      <w:pPr>
        <w:pStyle w:val="Zkladntextodsazen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9</w:t>
      </w:r>
      <w:r w:rsidR="0018306E">
        <w:rPr>
          <w:rFonts w:ascii="Verdana" w:hAnsi="Verdana"/>
          <w:sz w:val="20"/>
          <w:szCs w:val="20"/>
          <w:lang w:val="cs-CZ"/>
        </w:rPr>
        <w:t>.1</w:t>
      </w:r>
      <w:r w:rsidR="0018306E">
        <w:rPr>
          <w:rFonts w:ascii="Verdana" w:hAnsi="Verdana"/>
          <w:sz w:val="20"/>
          <w:szCs w:val="20"/>
          <w:lang w:val="cs-CZ"/>
        </w:rPr>
        <w:tab/>
      </w:r>
      <w:r w:rsidR="00ED4169" w:rsidRPr="007F745E">
        <w:rPr>
          <w:rFonts w:ascii="Verdana" w:hAnsi="Verdana"/>
          <w:sz w:val="20"/>
          <w:szCs w:val="20"/>
        </w:rPr>
        <w:t>Tat</w:t>
      </w:r>
      <w:r w:rsidR="00C50D12">
        <w:rPr>
          <w:rFonts w:ascii="Verdana" w:hAnsi="Verdana"/>
          <w:sz w:val="20"/>
          <w:szCs w:val="20"/>
        </w:rPr>
        <w:t xml:space="preserve">o smlouva se vyhotovuje ve </w:t>
      </w:r>
      <w:r w:rsidR="0055293F">
        <w:rPr>
          <w:rFonts w:ascii="Verdana" w:hAnsi="Verdana"/>
          <w:sz w:val="20"/>
          <w:szCs w:val="20"/>
          <w:lang w:val="cs-CZ"/>
        </w:rPr>
        <w:t>dvou</w:t>
      </w:r>
      <w:r w:rsidR="00ED4169" w:rsidRPr="007F745E">
        <w:rPr>
          <w:rFonts w:ascii="Verdana" w:hAnsi="Verdana"/>
          <w:sz w:val="20"/>
          <w:szCs w:val="20"/>
        </w:rPr>
        <w:t xml:space="preserve"> stejnopisech, z nichž </w:t>
      </w:r>
      <w:r w:rsidR="007F745E">
        <w:rPr>
          <w:rFonts w:ascii="Verdana" w:hAnsi="Verdana"/>
          <w:sz w:val="20"/>
          <w:szCs w:val="20"/>
        </w:rPr>
        <w:t>nájemce</w:t>
      </w:r>
      <w:r w:rsidR="00C50D12">
        <w:rPr>
          <w:rFonts w:ascii="Verdana" w:hAnsi="Verdana"/>
          <w:sz w:val="20"/>
          <w:szCs w:val="20"/>
          <w:lang w:val="cs-CZ"/>
        </w:rPr>
        <w:t xml:space="preserve"> i</w:t>
      </w:r>
      <w:r w:rsidR="007F745E">
        <w:rPr>
          <w:rFonts w:ascii="Verdana" w:hAnsi="Verdana"/>
          <w:sz w:val="20"/>
          <w:szCs w:val="20"/>
        </w:rPr>
        <w:t xml:space="preserve"> pronajímatel</w:t>
      </w:r>
      <w:r w:rsidR="00C50D12">
        <w:rPr>
          <w:rFonts w:ascii="Verdana" w:hAnsi="Verdana"/>
          <w:sz w:val="20"/>
          <w:szCs w:val="20"/>
          <w:lang w:val="cs-CZ"/>
        </w:rPr>
        <w:t xml:space="preserve"> obdrží po jednou stejnopisu</w:t>
      </w:r>
      <w:r w:rsidR="007F745E">
        <w:rPr>
          <w:rFonts w:ascii="Verdana" w:hAnsi="Verdana"/>
          <w:sz w:val="20"/>
          <w:szCs w:val="20"/>
        </w:rPr>
        <w:t xml:space="preserve">. </w:t>
      </w:r>
    </w:p>
    <w:p w14:paraId="126BE2C7" w14:textId="4E13681C" w:rsidR="00D21667" w:rsidRDefault="007E2359" w:rsidP="0018306E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9</w:t>
      </w:r>
      <w:r w:rsidR="0018306E">
        <w:rPr>
          <w:rFonts w:ascii="Verdana" w:hAnsi="Verdana"/>
          <w:sz w:val="20"/>
          <w:szCs w:val="20"/>
          <w:lang w:val="cs-CZ"/>
        </w:rPr>
        <w:t>.2</w:t>
      </w:r>
      <w:r w:rsidR="0018306E">
        <w:rPr>
          <w:rFonts w:ascii="Verdana" w:hAnsi="Verdana"/>
          <w:sz w:val="20"/>
          <w:szCs w:val="20"/>
          <w:lang w:val="cs-CZ"/>
        </w:rPr>
        <w:tab/>
      </w:r>
      <w:r w:rsidR="0095033B" w:rsidRPr="007F745E">
        <w:rPr>
          <w:rFonts w:ascii="Verdana" w:hAnsi="Verdana"/>
          <w:sz w:val="20"/>
          <w:szCs w:val="20"/>
        </w:rPr>
        <w:t>Tuto smlouvu lze měnit nebo doplnit pouze písemnými, vzájemně odsouhlasenými a</w:t>
      </w:r>
      <w:r w:rsidR="00513277">
        <w:rPr>
          <w:rFonts w:ascii="Verdana" w:hAnsi="Verdana"/>
          <w:sz w:val="20"/>
          <w:szCs w:val="20"/>
        </w:rPr>
        <w:t> </w:t>
      </w:r>
      <w:r w:rsidR="0095033B" w:rsidRPr="007F745E">
        <w:rPr>
          <w:rFonts w:ascii="Verdana" w:hAnsi="Verdana"/>
          <w:sz w:val="20"/>
          <w:szCs w:val="20"/>
        </w:rPr>
        <w:t>smluvními stranami podepsanými dodatky, které jsou postupně číslovány a stávají se nedílnou součástí této smlouvy.</w:t>
      </w:r>
      <w:r w:rsidR="007F745E">
        <w:rPr>
          <w:rFonts w:ascii="Verdana" w:hAnsi="Verdana"/>
          <w:sz w:val="20"/>
          <w:szCs w:val="20"/>
        </w:rPr>
        <w:t xml:space="preserve"> </w:t>
      </w:r>
    </w:p>
    <w:p w14:paraId="4FE7B785" w14:textId="598DDE5A" w:rsidR="004809AC" w:rsidRDefault="007E2359" w:rsidP="0018306E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9</w:t>
      </w:r>
      <w:r w:rsidR="0018306E">
        <w:rPr>
          <w:rFonts w:ascii="Verdana" w:hAnsi="Verdana"/>
          <w:sz w:val="20"/>
          <w:szCs w:val="20"/>
          <w:lang w:val="cs-CZ"/>
        </w:rPr>
        <w:t>.3</w:t>
      </w:r>
      <w:r w:rsidR="0018306E">
        <w:rPr>
          <w:rFonts w:ascii="Verdana" w:hAnsi="Verdana"/>
          <w:sz w:val="20"/>
          <w:szCs w:val="20"/>
          <w:lang w:val="cs-CZ"/>
        </w:rPr>
        <w:tab/>
      </w:r>
      <w:r w:rsidR="00F35353" w:rsidRPr="007F745E">
        <w:rPr>
          <w:rFonts w:ascii="Verdana" w:hAnsi="Verdana"/>
          <w:sz w:val="20"/>
          <w:szCs w:val="20"/>
        </w:rPr>
        <w:t>Smluvní strany</w:t>
      </w:r>
      <w:r w:rsidR="00ED4169" w:rsidRPr="007F745E">
        <w:rPr>
          <w:rFonts w:ascii="Verdana" w:hAnsi="Verdana"/>
          <w:sz w:val="20"/>
          <w:szCs w:val="20"/>
        </w:rPr>
        <w:t xml:space="preserve"> této nájemní smlouvy prohlašují, že tato je projevem jejich svobodné a</w:t>
      </w:r>
      <w:r w:rsidR="00513277">
        <w:rPr>
          <w:rFonts w:ascii="Verdana" w:hAnsi="Verdana"/>
          <w:sz w:val="20"/>
          <w:szCs w:val="20"/>
        </w:rPr>
        <w:t> </w:t>
      </w:r>
      <w:r w:rsidR="00ED4169" w:rsidRPr="007F745E">
        <w:rPr>
          <w:rFonts w:ascii="Verdana" w:hAnsi="Verdana"/>
          <w:sz w:val="20"/>
          <w:szCs w:val="20"/>
        </w:rPr>
        <w:t>vážné vůle, že jim nejsou známy žádné překážky faktické ani právní, které by bránily jejímu uzavření. Prohlašují dále, že tuto smlouvu neuzavírají v tísni či za nápadně nevýhodných podmínek.</w:t>
      </w:r>
      <w:r w:rsidR="007F745E">
        <w:rPr>
          <w:rFonts w:ascii="Verdana" w:hAnsi="Verdana"/>
          <w:sz w:val="20"/>
          <w:szCs w:val="20"/>
        </w:rPr>
        <w:t xml:space="preserve"> </w:t>
      </w:r>
    </w:p>
    <w:p w14:paraId="0778513F" w14:textId="3297F6EA" w:rsidR="00ED4169" w:rsidRDefault="007E2359" w:rsidP="0018306E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9</w:t>
      </w:r>
      <w:r w:rsidR="0018306E">
        <w:rPr>
          <w:rFonts w:ascii="Verdana" w:hAnsi="Verdana"/>
          <w:sz w:val="20"/>
          <w:szCs w:val="20"/>
          <w:lang w:val="cs-CZ"/>
        </w:rPr>
        <w:t>.4</w:t>
      </w:r>
      <w:r w:rsidR="0018306E">
        <w:rPr>
          <w:rFonts w:ascii="Verdana" w:hAnsi="Verdana"/>
          <w:sz w:val="20"/>
          <w:szCs w:val="20"/>
          <w:lang w:val="cs-CZ"/>
        </w:rPr>
        <w:tab/>
      </w:r>
      <w:r w:rsidR="00ED4169" w:rsidRPr="007F745E">
        <w:rPr>
          <w:rFonts w:ascii="Verdana" w:hAnsi="Verdana"/>
          <w:sz w:val="20"/>
          <w:szCs w:val="20"/>
        </w:rPr>
        <w:t xml:space="preserve">Před podpisem si </w:t>
      </w:r>
      <w:r w:rsidR="00F35353" w:rsidRPr="007F745E">
        <w:rPr>
          <w:rFonts w:ascii="Verdana" w:hAnsi="Verdana"/>
          <w:sz w:val="20"/>
          <w:szCs w:val="20"/>
        </w:rPr>
        <w:t>smluvní strany</w:t>
      </w:r>
      <w:r w:rsidR="00ED4169" w:rsidRPr="007F745E">
        <w:rPr>
          <w:rFonts w:ascii="Verdana" w:hAnsi="Verdana"/>
          <w:sz w:val="20"/>
          <w:szCs w:val="20"/>
        </w:rPr>
        <w:t xml:space="preserve"> smlouvu řádně přečetl</w:t>
      </w:r>
      <w:r w:rsidR="00F35353" w:rsidRPr="007F745E">
        <w:rPr>
          <w:rFonts w:ascii="Verdana" w:hAnsi="Verdana"/>
          <w:sz w:val="20"/>
          <w:szCs w:val="20"/>
        </w:rPr>
        <w:t>y</w:t>
      </w:r>
      <w:r w:rsidR="00ED4169" w:rsidRPr="007F745E">
        <w:rPr>
          <w:rFonts w:ascii="Verdana" w:hAnsi="Verdana"/>
          <w:sz w:val="20"/>
          <w:szCs w:val="20"/>
        </w:rPr>
        <w:t>, s jejím obsahem souhlasí a</w:t>
      </w:r>
      <w:r w:rsidR="0018306E">
        <w:rPr>
          <w:rFonts w:ascii="Verdana" w:hAnsi="Verdana"/>
          <w:sz w:val="20"/>
          <w:szCs w:val="20"/>
          <w:lang w:val="cs-CZ"/>
        </w:rPr>
        <w:t> </w:t>
      </w:r>
      <w:r w:rsidR="00ED4169" w:rsidRPr="007F745E">
        <w:rPr>
          <w:rFonts w:ascii="Verdana" w:hAnsi="Verdana"/>
          <w:sz w:val="20"/>
          <w:szCs w:val="20"/>
        </w:rPr>
        <w:t>na</w:t>
      </w:r>
      <w:r w:rsidR="0018306E">
        <w:rPr>
          <w:rFonts w:ascii="Verdana" w:hAnsi="Verdana"/>
          <w:sz w:val="20"/>
          <w:szCs w:val="20"/>
          <w:lang w:val="cs-CZ"/>
        </w:rPr>
        <w:t> </w:t>
      </w:r>
      <w:r w:rsidR="00ED4169" w:rsidRPr="007F745E">
        <w:rPr>
          <w:rFonts w:ascii="Verdana" w:hAnsi="Verdana"/>
          <w:sz w:val="20"/>
          <w:szCs w:val="20"/>
        </w:rPr>
        <w:t>důkaz připojují své vlastnoruční podpisy.</w:t>
      </w:r>
    </w:p>
    <w:p w14:paraId="2DD18EE4" w14:textId="77777777" w:rsidR="00B37DEE" w:rsidRDefault="00B37DEE" w:rsidP="0018306E">
      <w:pPr>
        <w:pStyle w:val="Zkladntextodsazen"/>
        <w:spacing w:before="0"/>
        <w:ind w:left="567" w:hanging="567"/>
        <w:rPr>
          <w:rFonts w:ascii="Verdana" w:hAnsi="Verdana"/>
          <w:sz w:val="20"/>
          <w:szCs w:val="20"/>
        </w:rPr>
      </w:pPr>
    </w:p>
    <w:p w14:paraId="114CA373" w14:textId="77777777" w:rsidR="00ED4169" w:rsidRPr="007F745E" w:rsidRDefault="00ED4169" w:rsidP="00A25427">
      <w:pPr>
        <w:pStyle w:val="Nadpis1"/>
        <w:ind w:left="3540" w:firstLine="708"/>
        <w:rPr>
          <w:rFonts w:ascii="Verdana" w:hAnsi="Verdana"/>
          <w:sz w:val="20"/>
          <w:szCs w:val="20"/>
        </w:rPr>
      </w:pPr>
      <w:r w:rsidRPr="007F745E">
        <w:rPr>
          <w:rFonts w:ascii="Verdana" w:hAnsi="Verdana"/>
          <w:sz w:val="20"/>
          <w:szCs w:val="20"/>
        </w:rPr>
        <w:t>Doložka</w:t>
      </w:r>
    </w:p>
    <w:p w14:paraId="44273431" w14:textId="20C3CCFA" w:rsidR="00330B5B" w:rsidRDefault="00050BEA" w:rsidP="009264CB">
      <w:pPr>
        <w:pStyle w:val="Zkladntext2"/>
        <w:spacing w:after="120"/>
        <w:ind w:firstLine="426"/>
        <w:jc w:val="both"/>
        <w:rPr>
          <w:rFonts w:ascii="Verdana" w:hAnsi="Verdana"/>
          <w:sz w:val="20"/>
          <w:szCs w:val="20"/>
          <w:lang w:val="cs-CZ"/>
        </w:rPr>
      </w:pPr>
      <w:r w:rsidRPr="007F745E">
        <w:rPr>
          <w:rFonts w:ascii="Verdana" w:hAnsi="Verdana"/>
          <w:sz w:val="20"/>
          <w:szCs w:val="20"/>
        </w:rPr>
        <w:t xml:space="preserve">Město Kutná Hora prohlašuje, že byly splněny veškeré zákonné podmínky pro platnost této </w:t>
      </w:r>
      <w:r w:rsidR="004E2AA3" w:rsidRPr="007F745E">
        <w:rPr>
          <w:rFonts w:ascii="Verdana" w:hAnsi="Verdana"/>
          <w:sz w:val="20"/>
          <w:szCs w:val="20"/>
          <w:lang w:val="cs-CZ"/>
        </w:rPr>
        <w:t xml:space="preserve">nájemní </w:t>
      </w:r>
      <w:r w:rsidR="004E2AA3" w:rsidRPr="007F745E">
        <w:rPr>
          <w:rFonts w:ascii="Verdana" w:hAnsi="Verdana"/>
          <w:sz w:val="20"/>
          <w:szCs w:val="20"/>
        </w:rPr>
        <w:t>smlouvy</w:t>
      </w:r>
      <w:r w:rsidRPr="007F745E">
        <w:rPr>
          <w:rFonts w:ascii="Verdana" w:hAnsi="Verdana"/>
          <w:sz w:val="20"/>
          <w:szCs w:val="20"/>
        </w:rPr>
        <w:t>, vyplývající ze zákona č. 128/2000 Sb., o obcích, ve znění pozdějších předpisů.</w:t>
      </w:r>
      <w:r w:rsidR="009264CB">
        <w:rPr>
          <w:rFonts w:ascii="Verdana" w:hAnsi="Verdana"/>
          <w:sz w:val="20"/>
          <w:szCs w:val="20"/>
          <w:lang w:val="cs-CZ"/>
        </w:rPr>
        <w:t xml:space="preserve"> </w:t>
      </w:r>
    </w:p>
    <w:p w14:paraId="050AA3E7" w14:textId="7B5676B0" w:rsidR="004574FE" w:rsidRDefault="004574FE" w:rsidP="004574FE">
      <w:pPr>
        <w:pStyle w:val="Zkladntext2"/>
        <w:spacing w:after="120"/>
        <w:ind w:firstLine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Záměr města na pronájem </w:t>
      </w:r>
      <w:r>
        <w:rPr>
          <w:rFonts w:ascii="Verdana" w:hAnsi="Verdana"/>
          <w:sz w:val="20"/>
          <w:szCs w:val="20"/>
          <w:lang w:val="cs-CZ"/>
        </w:rPr>
        <w:t xml:space="preserve">předmětného </w:t>
      </w:r>
      <w:r>
        <w:rPr>
          <w:rFonts w:ascii="Verdana" w:hAnsi="Verdana"/>
          <w:sz w:val="20"/>
          <w:szCs w:val="20"/>
        </w:rPr>
        <w:t xml:space="preserve">pozemku byl zveřejněn vyvěšením na úředních deskách od </w:t>
      </w:r>
      <w:r>
        <w:rPr>
          <w:rFonts w:ascii="Verdana" w:hAnsi="Verdana"/>
          <w:sz w:val="20"/>
          <w:szCs w:val="20"/>
          <w:lang w:val="cs-CZ"/>
        </w:rPr>
        <w:t>12.3.2025</w:t>
      </w:r>
      <w:r>
        <w:rPr>
          <w:rFonts w:ascii="Verdana" w:hAnsi="Verdana"/>
          <w:sz w:val="20"/>
          <w:szCs w:val="20"/>
        </w:rPr>
        <w:t xml:space="preserve"> do </w:t>
      </w:r>
      <w:r>
        <w:rPr>
          <w:rFonts w:ascii="Verdana" w:hAnsi="Verdana"/>
          <w:sz w:val="20"/>
          <w:szCs w:val="20"/>
          <w:lang w:val="cs-CZ"/>
        </w:rPr>
        <w:t xml:space="preserve">1.4.2025 dle zákona č. 128/2000 Sb.; </w:t>
      </w:r>
      <w:r>
        <w:rPr>
          <w:rFonts w:ascii="Verdana" w:hAnsi="Verdana"/>
          <w:sz w:val="20"/>
          <w:szCs w:val="20"/>
        </w:rPr>
        <w:t>v téže době byl rovněž zveřejněn způsobem umožňující</w:t>
      </w:r>
      <w:r>
        <w:rPr>
          <w:rFonts w:ascii="Verdana" w:hAnsi="Verdana"/>
          <w:sz w:val="20"/>
          <w:szCs w:val="20"/>
          <w:lang w:val="cs-CZ"/>
        </w:rPr>
        <w:t>m</w:t>
      </w:r>
      <w:r>
        <w:rPr>
          <w:rFonts w:ascii="Verdana" w:hAnsi="Verdana"/>
          <w:sz w:val="20"/>
          <w:szCs w:val="20"/>
        </w:rPr>
        <w:t xml:space="preserve"> dálkový přístup na internetové stránce města.</w:t>
      </w:r>
    </w:p>
    <w:p w14:paraId="2F0A053B" w14:textId="687D9A5E" w:rsidR="00050BEA" w:rsidRPr="007F745E" w:rsidRDefault="00330B5B" w:rsidP="00050BEA">
      <w:pPr>
        <w:pStyle w:val="Zkladntext2"/>
        <w:spacing w:before="0" w:after="120"/>
        <w:ind w:firstLine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cs-CZ"/>
        </w:rPr>
        <w:t>Uzavření této nájemní smlouvy</w:t>
      </w:r>
      <w:r w:rsidR="00050BEA" w:rsidRPr="007F745E">
        <w:rPr>
          <w:rFonts w:ascii="Verdana" w:hAnsi="Verdana"/>
          <w:sz w:val="20"/>
          <w:szCs w:val="20"/>
        </w:rPr>
        <w:t xml:space="preserve"> byl</w:t>
      </w:r>
      <w:r>
        <w:rPr>
          <w:rFonts w:ascii="Verdana" w:hAnsi="Verdana"/>
          <w:sz w:val="20"/>
          <w:szCs w:val="20"/>
          <w:lang w:val="cs-CZ"/>
        </w:rPr>
        <w:t>o</w:t>
      </w:r>
      <w:r w:rsidR="00050BEA" w:rsidRPr="007F745E">
        <w:rPr>
          <w:rFonts w:ascii="Verdana" w:hAnsi="Verdana"/>
          <w:sz w:val="20"/>
          <w:szCs w:val="20"/>
        </w:rPr>
        <w:t xml:space="preserve"> schválen</w:t>
      </w:r>
      <w:r>
        <w:rPr>
          <w:rFonts w:ascii="Verdana" w:hAnsi="Verdana"/>
          <w:sz w:val="20"/>
          <w:szCs w:val="20"/>
          <w:lang w:val="cs-CZ"/>
        </w:rPr>
        <w:t>o</w:t>
      </w:r>
      <w:r w:rsidR="00050BEA" w:rsidRPr="007F745E">
        <w:rPr>
          <w:rFonts w:ascii="Verdana" w:hAnsi="Verdana"/>
          <w:sz w:val="20"/>
          <w:szCs w:val="20"/>
        </w:rPr>
        <w:t xml:space="preserve"> usnesením Rady města Kutná Hora </w:t>
      </w:r>
      <w:r w:rsidR="00661A4E">
        <w:rPr>
          <w:rFonts w:ascii="Verdana" w:hAnsi="Verdana"/>
          <w:sz w:val="20"/>
          <w:szCs w:val="20"/>
        </w:rPr>
        <w:br/>
      </w:r>
      <w:r w:rsidR="00050BEA" w:rsidRPr="007F745E">
        <w:rPr>
          <w:rFonts w:ascii="Verdana" w:hAnsi="Verdana"/>
          <w:sz w:val="20"/>
          <w:szCs w:val="20"/>
        </w:rPr>
        <w:t>č</w:t>
      </w:r>
      <w:r w:rsidR="0027354D">
        <w:rPr>
          <w:rFonts w:ascii="Verdana" w:hAnsi="Verdana"/>
          <w:sz w:val="20"/>
          <w:szCs w:val="20"/>
          <w:lang w:val="cs-CZ"/>
        </w:rPr>
        <w:t>.</w:t>
      </w:r>
      <w:r w:rsidR="008A7AEF">
        <w:rPr>
          <w:rFonts w:ascii="Verdana" w:hAnsi="Verdana"/>
          <w:sz w:val="20"/>
          <w:szCs w:val="20"/>
          <w:lang w:val="cs-CZ"/>
        </w:rPr>
        <w:t xml:space="preserve"> </w:t>
      </w:r>
      <w:r w:rsidR="00FE4343">
        <w:rPr>
          <w:rFonts w:ascii="Verdana" w:hAnsi="Verdana"/>
          <w:sz w:val="20"/>
          <w:szCs w:val="20"/>
          <w:lang w:val="cs-CZ"/>
        </w:rPr>
        <w:t>R/</w:t>
      </w:r>
      <w:r w:rsidR="000226DB">
        <w:rPr>
          <w:rFonts w:ascii="Verdana" w:hAnsi="Verdana"/>
          <w:sz w:val="20"/>
          <w:szCs w:val="20"/>
          <w:lang w:val="cs-CZ"/>
        </w:rPr>
        <w:t>344</w:t>
      </w:r>
      <w:r w:rsidR="00FE4343">
        <w:rPr>
          <w:rFonts w:ascii="Verdana" w:hAnsi="Verdana"/>
          <w:sz w:val="20"/>
          <w:szCs w:val="20"/>
          <w:lang w:val="cs-CZ"/>
        </w:rPr>
        <w:t>/25.</w:t>
      </w:r>
      <w:r w:rsidR="00FE4343" w:rsidRPr="00B75E09">
        <w:rPr>
          <w:rFonts w:ascii="Verdana" w:hAnsi="Verdana"/>
          <w:color w:val="000000"/>
          <w:sz w:val="20"/>
          <w:szCs w:val="20"/>
          <w:lang w:val="cs-CZ"/>
        </w:rPr>
        <w:t xml:space="preserve"> ze</w:t>
      </w:r>
      <w:r w:rsidR="00FE4343" w:rsidRPr="00B75E09">
        <w:rPr>
          <w:rFonts w:ascii="Verdana" w:hAnsi="Verdana"/>
          <w:color w:val="000000"/>
          <w:sz w:val="20"/>
          <w:szCs w:val="20"/>
        </w:rPr>
        <w:t xml:space="preserve"> dne</w:t>
      </w:r>
      <w:r w:rsidR="00FE4343" w:rsidRPr="00B75E09">
        <w:rPr>
          <w:rFonts w:ascii="Verdana" w:hAnsi="Verdana"/>
          <w:color w:val="000000"/>
          <w:sz w:val="20"/>
          <w:szCs w:val="20"/>
          <w:lang w:val="cs-CZ"/>
        </w:rPr>
        <w:t xml:space="preserve"> </w:t>
      </w:r>
      <w:r w:rsidR="000226DB">
        <w:rPr>
          <w:rFonts w:ascii="Verdana" w:hAnsi="Verdana"/>
          <w:color w:val="000000"/>
          <w:sz w:val="20"/>
          <w:szCs w:val="20"/>
          <w:lang w:val="cs-CZ"/>
        </w:rPr>
        <w:t>9.4</w:t>
      </w:r>
      <w:r w:rsidR="00FE4343">
        <w:rPr>
          <w:rFonts w:ascii="Verdana" w:hAnsi="Verdana"/>
          <w:color w:val="000000"/>
          <w:sz w:val="20"/>
          <w:szCs w:val="20"/>
          <w:lang w:val="cs-CZ"/>
        </w:rPr>
        <w:t>.2025</w:t>
      </w:r>
      <w:r w:rsidR="00FE4343" w:rsidRPr="007F745E">
        <w:rPr>
          <w:rFonts w:ascii="Verdana" w:hAnsi="Verdana"/>
          <w:sz w:val="20"/>
          <w:szCs w:val="20"/>
        </w:rPr>
        <w:t xml:space="preserve"> </w:t>
      </w:r>
      <w:r w:rsidR="00050BEA" w:rsidRPr="007F745E">
        <w:rPr>
          <w:rFonts w:ascii="Verdana" w:hAnsi="Verdana"/>
          <w:sz w:val="20"/>
          <w:szCs w:val="20"/>
        </w:rPr>
        <w:t>podle § 102 odst. </w:t>
      </w:r>
      <w:r w:rsidR="00E6671E" w:rsidRPr="007F745E">
        <w:rPr>
          <w:rFonts w:ascii="Verdana" w:hAnsi="Verdana"/>
          <w:sz w:val="20"/>
          <w:szCs w:val="20"/>
          <w:lang w:val="cs-CZ"/>
        </w:rPr>
        <w:t>3</w:t>
      </w:r>
      <w:r w:rsidR="00050BEA" w:rsidRPr="007F745E">
        <w:rPr>
          <w:rFonts w:ascii="Verdana" w:hAnsi="Verdana"/>
          <w:sz w:val="20"/>
          <w:szCs w:val="20"/>
        </w:rPr>
        <w:t xml:space="preserve"> výše uvedeného zákona.</w:t>
      </w:r>
    </w:p>
    <w:p w14:paraId="2E778293" w14:textId="426B3E6D" w:rsidR="00050BEA" w:rsidRDefault="00050BEA">
      <w:pPr>
        <w:autoSpaceDE w:val="0"/>
        <w:autoSpaceDN w:val="0"/>
        <w:adjustRightInd w:val="0"/>
        <w:spacing w:before="120"/>
        <w:rPr>
          <w:rFonts w:ascii="Verdana" w:hAnsi="Verdana"/>
          <w:sz w:val="20"/>
          <w:szCs w:val="20"/>
        </w:rPr>
      </w:pPr>
    </w:p>
    <w:p w14:paraId="5DD984CC" w14:textId="763F7CDC" w:rsidR="00773623" w:rsidRPr="00A46D20" w:rsidRDefault="00773623" w:rsidP="0077362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rFonts w:ascii="Verdana" w:hAnsi="Verdana"/>
          <w:sz w:val="20"/>
        </w:rPr>
      </w:pPr>
      <w:r w:rsidRPr="00096A9B">
        <w:rPr>
          <w:rFonts w:ascii="Verdana" w:hAnsi="Verdana"/>
          <w:sz w:val="20"/>
          <w:szCs w:val="20"/>
        </w:rPr>
        <w:t xml:space="preserve">Seznam příloh: 1. </w:t>
      </w:r>
      <w:r w:rsidRPr="00A46D20">
        <w:rPr>
          <w:rFonts w:ascii="Verdana" w:hAnsi="Verdana"/>
          <w:sz w:val="20"/>
        </w:rPr>
        <w:t xml:space="preserve">situační </w:t>
      </w:r>
      <w:r w:rsidR="00104C16">
        <w:rPr>
          <w:rFonts w:ascii="Verdana" w:hAnsi="Verdana"/>
          <w:sz w:val="20"/>
        </w:rPr>
        <w:t>zákres stánku</w:t>
      </w:r>
    </w:p>
    <w:p w14:paraId="2746AFF8" w14:textId="0DED30D0" w:rsidR="00773623" w:rsidRPr="007F745E" w:rsidRDefault="00FE4343">
      <w:pPr>
        <w:autoSpaceDE w:val="0"/>
        <w:autoSpaceDN w:val="0"/>
        <w:adjustRightInd w:val="0"/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2. nájemní dny</w:t>
      </w:r>
      <w:bookmarkStart w:id="0" w:name="_GoBack"/>
      <w:bookmarkEnd w:id="0"/>
    </w:p>
    <w:p w14:paraId="39D90896" w14:textId="676AE584" w:rsidR="00D21667" w:rsidRDefault="00F21227">
      <w:pPr>
        <w:autoSpaceDE w:val="0"/>
        <w:autoSpaceDN w:val="0"/>
        <w:adjustRightInd w:val="0"/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3. podoba stánku</w:t>
      </w:r>
    </w:p>
    <w:p w14:paraId="052488A1" w14:textId="77777777" w:rsidR="00BF3E87" w:rsidRDefault="00104C16" w:rsidP="008D0AE2">
      <w:pPr>
        <w:autoSpaceDE w:val="0"/>
        <w:autoSpaceDN w:val="0"/>
        <w:adjustRightInd w:val="0"/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</w:p>
    <w:p w14:paraId="562B2B65" w14:textId="2D11D8A6" w:rsidR="00856358" w:rsidRDefault="00104C16" w:rsidP="008D0AE2">
      <w:pPr>
        <w:autoSpaceDE w:val="0"/>
        <w:autoSpaceDN w:val="0"/>
        <w:adjustRightInd w:val="0"/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="00ED4169" w:rsidRPr="007F745E">
        <w:rPr>
          <w:rFonts w:ascii="Verdana" w:hAnsi="Verdana"/>
          <w:sz w:val="20"/>
          <w:szCs w:val="20"/>
        </w:rPr>
        <w:t xml:space="preserve">V Kutné Hoře dne </w:t>
      </w:r>
      <w:r w:rsidR="00E512B5">
        <w:rPr>
          <w:rFonts w:ascii="Verdana" w:hAnsi="Verdana"/>
          <w:sz w:val="20"/>
          <w:szCs w:val="20"/>
        </w:rPr>
        <w:t>14.4.2025</w:t>
      </w:r>
    </w:p>
    <w:p w14:paraId="512CB7C7" w14:textId="77777777" w:rsidR="00144570" w:rsidRDefault="00144570" w:rsidP="00144570"/>
    <w:p w14:paraId="3B933153" w14:textId="1EACFB0D" w:rsidR="00144570" w:rsidRDefault="00144570" w:rsidP="00144570"/>
    <w:p w14:paraId="6D27D545" w14:textId="77777777" w:rsidR="00F53EE7" w:rsidRDefault="00F53EE7" w:rsidP="00144570"/>
    <w:p w14:paraId="46C3B2C2" w14:textId="77777777" w:rsidR="00144570" w:rsidRPr="00144570" w:rsidRDefault="002B008E" w:rsidP="00144570">
      <w:r>
        <w:t xml:space="preserve"> </w:t>
      </w:r>
    </w:p>
    <w:p w14:paraId="5CAD8F92" w14:textId="191D1C49" w:rsidR="002B008E" w:rsidRDefault="00835B77" w:rsidP="002B008E">
      <w:r>
        <w:t xml:space="preserve">     </w:t>
      </w:r>
      <w:r w:rsidR="00ED4169" w:rsidRPr="00835B77">
        <w:t>Město Kutná Hora</w:t>
      </w:r>
      <w:r w:rsidR="002B008E">
        <w:t xml:space="preserve">                                                                           </w:t>
      </w:r>
      <w:r w:rsidR="00104C16">
        <w:t xml:space="preserve">              </w:t>
      </w:r>
      <w:r w:rsidR="002B008E">
        <w:t xml:space="preserve">   </w:t>
      </w:r>
      <w:r w:rsidR="00104C16">
        <w:t>………..</w:t>
      </w:r>
    </w:p>
    <w:p w14:paraId="0969BEBE" w14:textId="2D069859" w:rsidR="00ED4169" w:rsidRPr="007F745E" w:rsidRDefault="002B008E" w:rsidP="002B008E">
      <w:r>
        <w:t xml:space="preserve">                                                                                                                          </w:t>
      </w:r>
    </w:p>
    <w:p w14:paraId="38C72550" w14:textId="77777777" w:rsidR="00ED4169" w:rsidRDefault="00E6671E">
      <w:pPr>
        <w:autoSpaceDE w:val="0"/>
        <w:autoSpaceDN w:val="0"/>
        <w:adjustRightInd w:val="0"/>
        <w:spacing w:before="120"/>
        <w:rPr>
          <w:b/>
          <w:bCs/>
        </w:rPr>
      </w:pPr>
      <w:r w:rsidRPr="00856358">
        <w:rPr>
          <w:rFonts w:ascii="Verdana" w:hAnsi="Verdana"/>
          <w:bCs/>
          <w:sz w:val="20"/>
          <w:szCs w:val="20"/>
        </w:rPr>
        <w:t xml:space="preserve">     </w:t>
      </w:r>
      <w:r w:rsidRPr="00835B77">
        <w:rPr>
          <w:rFonts w:ascii="Verdana" w:hAnsi="Verdana"/>
          <w:b/>
          <w:bCs/>
          <w:sz w:val="20"/>
          <w:szCs w:val="20"/>
        </w:rPr>
        <w:t xml:space="preserve"> p</w:t>
      </w:r>
      <w:r w:rsidR="00ED4169" w:rsidRPr="00835B77">
        <w:rPr>
          <w:rFonts w:ascii="Verdana" w:hAnsi="Verdana"/>
          <w:b/>
          <w:bCs/>
          <w:sz w:val="20"/>
          <w:szCs w:val="20"/>
        </w:rPr>
        <w:t>ronajímatel</w:t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7F745E">
        <w:rPr>
          <w:rFonts w:ascii="Verdana" w:hAnsi="Verdana"/>
          <w:b/>
          <w:bCs/>
          <w:sz w:val="20"/>
          <w:szCs w:val="20"/>
        </w:rPr>
        <w:tab/>
      </w:r>
      <w:r w:rsidRPr="00856358">
        <w:rPr>
          <w:rFonts w:ascii="Verdana" w:hAnsi="Verdana"/>
          <w:bCs/>
          <w:sz w:val="20"/>
          <w:szCs w:val="20"/>
        </w:rPr>
        <w:tab/>
      </w:r>
      <w:r w:rsidR="00856358" w:rsidRPr="00835B77">
        <w:rPr>
          <w:rFonts w:ascii="Verdana" w:hAnsi="Verdana"/>
          <w:b/>
          <w:bCs/>
          <w:sz w:val="20"/>
          <w:szCs w:val="20"/>
        </w:rPr>
        <w:t xml:space="preserve"> </w:t>
      </w:r>
      <w:r w:rsidR="002B008E">
        <w:rPr>
          <w:rFonts w:ascii="Verdana" w:hAnsi="Verdana"/>
          <w:b/>
          <w:bCs/>
          <w:sz w:val="20"/>
          <w:szCs w:val="20"/>
        </w:rPr>
        <w:t xml:space="preserve"> </w:t>
      </w:r>
      <w:r w:rsidR="00856358" w:rsidRPr="00835B77">
        <w:rPr>
          <w:rFonts w:ascii="Verdana" w:hAnsi="Verdana"/>
          <w:b/>
          <w:bCs/>
          <w:sz w:val="20"/>
          <w:szCs w:val="20"/>
        </w:rPr>
        <w:t xml:space="preserve">  </w:t>
      </w:r>
      <w:r w:rsidR="005D545E">
        <w:rPr>
          <w:rFonts w:ascii="Verdana" w:hAnsi="Verdana"/>
          <w:b/>
          <w:bCs/>
          <w:sz w:val="20"/>
          <w:szCs w:val="20"/>
        </w:rPr>
        <w:t xml:space="preserve">   </w:t>
      </w:r>
      <w:r w:rsidR="00ED4169" w:rsidRPr="00835B77">
        <w:rPr>
          <w:rFonts w:ascii="Verdana" w:hAnsi="Verdana"/>
          <w:b/>
          <w:bCs/>
          <w:sz w:val="20"/>
          <w:szCs w:val="20"/>
        </w:rPr>
        <w:t>nájemce</w:t>
      </w:r>
    </w:p>
    <w:p w14:paraId="4AEF40EF" w14:textId="77777777" w:rsidR="005C44F7" w:rsidRDefault="005C44F7">
      <w:pPr>
        <w:autoSpaceDE w:val="0"/>
        <w:autoSpaceDN w:val="0"/>
        <w:adjustRightInd w:val="0"/>
        <w:spacing w:before="120"/>
      </w:pPr>
    </w:p>
    <w:p w14:paraId="76337D47" w14:textId="77777777" w:rsidR="00661A4E" w:rsidRDefault="00661A4E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98086A9" w14:textId="4ABFB9A3" w:rsidR="00661A4E" w:rsidRDefault="00661A4E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38418A11" w14:textId="455A7E93" w:rsidR="00553228" w:rsidRDefault="00553228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3BB6A36C" w14:textId="68A82DCA" w:rsidR="00553228" w:rsidRDefault="00553228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6F18A22" w14:textId="4B4CF578" w:rsidR="00553228" w:rsidRDefault="00553228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271E27F" w14:textId="460AFD2D" w:rsidR="00553228" w:rsidRDefault="00553228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38DB56E1" w14:textId="77777777" w:rsidR="00553228" w:rsidRDefault="00553228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3917CF28" w14:textId="4C2A4856" w:rsidR="00363EB9" w:rsidRPr="00F53EE7" w:rsidRDefault="00C50D12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16"/>
          <w:szCs w:val="16"/>
        </w:rPr>
      </w:pPr>
      <w:r w:rsidRPr="00F53EE7">
        <w:rPr>
          <w:sz w:val="16"/>
          <w:szCs w:val="16"/>
        </w:rPr>
        <w:t>Smlouvu vypracoval</w:t>
      </w:r>
      <w:r w:rsidR="00363EB9" w:rsidRPr="00F53EE7">
        <w:rPr>
          <w:sz w:val="16"/>
          <w:szCs w:val="16"/>
        </w:rPr>
        <w:t xml:space="preserve">: </w:t>
      </w:r>
      <w:r w:rsidR="008A7AEF" w:rsidRPr="00F53EE7">
        <w:rPr>
          <w:sz w:val="16"/>
          <w:szCs w:val="16"/>
        </w:rPr>
        <w:t>Kateřina Kuchařová</w:t>
      </w:r>
    </w:p>
    <w:p w14:paraId="6172FA96" w14:textId="77777777" w:rsidR="00363EB9" w:rsidRPr="00F53EE7" w:rsidRDefault="00363EB9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16"/>
          <w:szCs w:val="16"/>
        </w:rPr>
      </w:pPr>
      <w:r w:rsidRPr="00F53EE7">
        <w:rPr>
          <w:sz w:val="16"/>
          <w:szCs w:val="16"/>
        </w:rPr>
        <w:t xml:space="preserve">Po věcné stránce kontrolovala: </w:t>
      </w:r>
      <w:r w:rsidR="00C50D12" w:rsidRPr="00F53EE7">
        <w:rPr>
          <w:sz w:val="16"/>
          <w:szCs w:val="16"/>
        </w:rPr>
        <w:t xml:space="preserve">Ing. </w:t>
      </w:r>
      <w:r w:rsidR="0004027D" w:rsidRPr="00F53EE7">
        <w:rPr>
          <w:sz w:val="16"/>
          <w:szCs w:val="16"/>
        </w:rPr>
        <w:t>Kateřina Hladíková</w:t>
      </w:r>
    </w:p>
    <w:p w14:paraId="13042A28" w14:textId="0E4466DD" w:rsidR="0074037B" w:rsidRPr="00F53EE7" w:rsidRDefault="00363EB9" w:rsidP="00363EB9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16"/>
          <w:szCs w:val="16"/>
        </w:rPr>
      </w:pPr>
      <w:r w:rsidRPr="00F53EE7">
        <w:rPr>
          <w:sz w:val="16"/>
          <w:szCs w:val="16"/>
        </w:rPr>
        <w:t xml:space="preserve">Po právní stránce kontroloval: </w:t>
      </w:r>
      <w:r w:rsidR="008162FA" w:rsidRPr="00F53EE7">
        <w:rPr>
          <w:sz w:val="16"/>
          <w:szCs w:val="16"/>
        </w:rPr>
        <w:t xml:space="preserve">SVEJKOVSKÝ &amp; KABELKOVÁ – advokáti, s. r.o., </w:t>
      </w:r>
      <w:r w:rsidR="0004027D" w:rsidRPr="00F53EE7">
        <w:rPr>
          <w:sz w:val="16"/>
          <w:szCs w:val="16"/>
        </w:rPr>
        <w:t>JUDr. Martin Ondra</w:t>
      </w:r>
      <w:r w:rsidR="00F53EE7" w:rsidRPr="00F53EE7">
        <w:rPr>
          <w:sz w:val="16"/>
          <w:szCs w:val="16"/>
        </w:rPr>
        <w:t xml:space="preserve"> e-mailem 8.4.2025.</w:t>
      </w:r>
    </w:p>
    <w:p w14:paraId="713563D9" w14:textId="77777777" w:rsidR="00A813F3" w:rsidRDefault="00A813F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7B7C5639" w14:textId="77777777" w:rsidR="00860D90" w:rsidRDefault="00860D9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026329A" w14:textId="77777777" w:rsidR="00860D90" w:rsidRDefault="00860D9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771FFBCC" w14:textId="77777777" w:rsidR="00860D90" w:rsidRDefault="00860D9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5E030F5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32D47E1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B31F86E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127B84D" w14:textId="1269510E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D573716" w14:textId="45E93F41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02C689F" w14:textId="62B66497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A3DE3FA" w14:textId="035FAF9D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8E0B995" w14:textId="303C4EAA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4A298D1" w14:textId="3CCD4139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94C037F" w14:textId="642EE62B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7640E0F3" w14:textId="3202C89C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FD6C5BD" w14:textId="5D6CBEEC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FE546B7" w14:textId="77777777" w:rsidR="00E14750" w:rsidRDefault="00E14750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FCDC546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FCE4933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5096241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EE1E4E2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74077EA9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B2A6143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230D5DB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7B472BF3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3B2C93EA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502B60E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7FFAF1EC" w14:textId="77777777" w:rsidR="004574FE" w:rsidRDefault="004574F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1AB1E6D" w14:textId="60AB1BF5" w:rsidR="00A63065" w:rsidRDefault="00A63065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  <w:r w:rsidRPr="00A63065">
        <w:rPr>
          <w:sz w:val="20"/>
        </w:rPr>
        <w:t>Příloha: č.1</w:t>
      </w:r>
      <w:r w:rsidR="004D67B7">
        <w:rPr>
          <w:sz w:val="20"/>
        </w:rPr>
        <w:t xml:space="preserve"> </w:t>
      </w:r>
      <w:r w:rsidR="00104C16">
        <w:rPr>
          <w:sz w:val="20"/>
        </w:rPr>
        <w:t>situační zákres stánku</w:t>
      </w:r>
    </w:p>
    <w:p w14:paraId="130EB12B" w14:textId="77777777" w:rsidR="00104C16" w:rsidRDefault="00104C16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CBB0074" w14:textId="7EAD616D" w:rsidR="00C50D12" w:rsidRDefault="001B60B7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 wp14:anchorId="17EB317D" wp14:editId="5D220F2F">
            <wp:extent cx="6124575" cy="5038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792A" w14:textId="0B771445" w:rsidR="00A813F3" w:rsidRDefault="00A813F3" w:rsidP="00A813F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52593BDD" w14:textId="245E58E8" w:rsidR="00A813F3" w:rsidRDefault="00A813F3" w:rsidP="00A813F3">
      <w:pPr>
        <w:rPr>
          <w:sz w:val="20"/>
          <w:szCs w:val="20"/>
        </w:rPr>
      </w:pPr>
    </w:p>
    <w:p w14:paraId="6108BE83" w14:textId="77777777" w:rsidR="00A813F3" w:rsidRDefault="00A813F3" w:rsidP="00A813F3">
      <w:pPr>
        <w:tabs>
          <w:tab w:val="left" w:pos="5580"/>
          <w:tab w:val="left" w:pos="6300"/>
        </w:tabs>
        <w:autoSpaceDE w:val="0"/>
        <w:autoSpaceDN w:val="0"/>
        <w:adjustRightInd w:val="0"/>
        <w:jc w:val="center"/>
        <w:rPr>
          <w:sz w:val="20"/>
        </w:rPr>
      </w:pPr>
    </w:p>
    <w:p w14:paraId="30F58C1D" w14:textId="77777777" w:rsidR="00A813F3" w:rsidRDefault="00A813F3" w:rsidP="00A813F3">
      <w:pPr>
        <w:tabs>
          <w:tab w:val="left" w:pos="5580"/>
          <w:tab w:val="left" w:pos="6300"/>
        </w:tabs>
        <w:autoSpaceDE w:val="0"/>
        <w:autoSpaceDN w:val="0"/>
        <w:adjustRightInd w:val="0"/>
        <w:jc w:val="center"/>
        <w:rPr>
          <w:sz w:val="20"/>
        </w:rPr>
      </w:pPr>
    </w:p>
    <w:p w14:paraId="60119E52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3800E4C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25AB3D2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88D317E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C3C9A50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3BB8685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CBBFAE0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EF41682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1ED1B49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7AA6E1E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BBA98AA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02362227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5550323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2ADD011" w14:textId="77777777" w:rsidR="00B028BA" w:rsidRDefault="00B028BA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5BED3747" w14:textId="77777777" w:rsidR="000D296F" w:rsidRDefault="000D296F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B60BF1F" w14:textId="77777777" w:rsidR="000D296F" w:rsidRDefault="000D296F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5F9D439" w14:textId="77777777" w:rsidR="000D296F" w:rsidRDefault="000D296F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2C9E1952" w14:textId="3B73CCAE" w:rsidR="000D296F" w:rsidRDefault="000D296F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4800E71" w14:textId="1FB70016" w:rsidR="00E14750" w:rsidRDefault="00E14750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4A8B0935" w14:textId="52ED1F74" w:rsidR="00E14750" w:rsidRDefault="00E14750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DDC7FE0" w14:textId="77777777" w:rsidR="00E14750" w:rsidRDefault="00E14750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D6561DC" w14:textId="77777777" w:rsidR="004574FE" w:rsidRDefault="004574FE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6911BED4" w14:textId="37775C39" w:rsidR="00FE4343" w:rsidRDefault="00FE4343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  <w:r>
        <w:rPr>
          <w:sz w:val="20"/>
        </w:rPr>
        <w:t xml:space="preserve">Příloha č. 2 </w:t>
      </w:r>
    </w:p>
    <w:p w14:paraId="68D2BBEE" w14:textId="051E7B5E" w:rsidR="00FE4343" w:rsidRDefault="00FE4343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  <w:r>
        <w:rPr>
          <w:sz w:val="20"/>
        </w:rPr>
        <w:t xml:space="preserve">Nájemní dny </w:t>
      </w:r>
    </w:p>
    <w:tbl>
      <w:tblPr>
        <w:tblW w:w="97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5F076C" w14:paraId="54D75FA4" w14:textId="28BBA715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106D1F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DB149C4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567D30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B17651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B8D3FD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01.08.2025</w:t>
            </w:r>
          </w:p>
        </w:tc>
        <w:tc>
          <w:tcPr>
            <w:tcW w:w="1144" w:type="dxa"/>
            <w:vAlign w:val="bottom"/>
          </w:tcPr>
          <w:p w14:paraId="2F63DE16" w14:textId="65C3246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01.09.2025</w:t>
            </w:r>
          </w:p>
        </w:tc>
        <w:tc>
          <w:tcPr>
            <w:tcW w:w="1144" w:type="dxa"/>
            <w:vAlign w:val="bottom"/>
          </w:tcPr>
          <w:p w14:paraId="093C31C4" w14:textId="799FB452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01.10.2025</w:t>
            </w:r>
          </w:p>
        </w:tc>
        <w:tc>
          <w:tcPr>
            <w:tcW w:w="1144" w:type="dxa"/>
            <w:vAlign w:val="bottom"/>
          </w:tcPr>
          <w:p w14:paraId="4F30B1F3" w14:textId="16A6D14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01.11.2025</w:t>
            </w:r>
          </w:p>
        </w:tc>
        <w:tc>
          <w:tcPr>
            <w:tcW w:w="557" w:type="dxa"/>
            <w:vAlign w:val="bottom"/>
          </w:tcPr>
          <w:p w14:paraId="42058FF2" w14:textId="56D4B7D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01.12.2025</w:t>
            </w:r>
          </w:p>
        </w:tc>
      </w:tr>
      <w:tr w:rsidR="005F076C" w14:paraId="58FC86D1" w14:textId="6A6FFD0B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57D016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7AC8D3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1B1351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64DA3B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8E9BD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02.08.2025</w:t>
            </w:r>
          </w:p>
        </w:tc>
        <w:tc>
          <w:tcPr>
            <w:tcW w:w="1144" w:type="dxa"/>
            <w:vAlign w:val="bottom"/>
          </w:tcPr>
          <w:p w14:paraId="65B8347E" w14:textId="0A58F34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02.09.2025</w:t>
            </w:r>
          </w:p>
        </w:tc>
        <w:tc>
          <w:tcPr>
            <w:tcW w:w="1144" w:type="dxa"/>
            <w:vAlign w:val="bottom"/>
          </w:tcPr>
          <w:p w14:paraId="76D8AFE6" w14:textId="7ED5AC0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02.10.2025</w:t>
            </w:r>
          </w:p>
        </w:tc>
        <w:tc>
          <w:tcPr>
            <w:tcW w:w="1144" w:type="dxa"/>
            <w:vAlign w:val="bottom"/>
          </w:tcPr>
          <w:p w14:paraId="7DA5FEA8" w14:textId="18B75A2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02.11.2025</w:t>
            </w:r>
          </w:p>
        </w:tc>
        <w:tc>
          <w:tcPr>
            <w:tcW w:w="557" w:type="dxa"/>
            <w:vAlign w:val="bottom"/>
          </w:tcPr>
          <w:p w14:paraId="654B8FCC" w14:textId="399D42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02.12.2025</w:t>
            </w:r>
          </w:p>
        </w:tc>
      </w:tr>
      <w:tr w:rsidR="005F076C" w14:paraId="265EB2F6" w14:textId="1ED8682B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ACCF23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3741BB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858141F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608BE8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882360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03.08.2025</w:t>
            </w:r>
          </w:p>
        </w:tc>
        <w:tc>
          <w:tcPr>
            <w:tcW w:w="1144" w:type="dxa"/>
            <w:vAlign w:val="bottom"/>
          </w:tcPr>
          <w:p w14:paraId="551E6870" w14:textId="11793BBE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03.09.2025</w:t>
            </w:r>
          </w:p>
        </w:tc>
        <w:tc>
          <w:tcPr>
            <w:tcW w:w="1144" w:type="dxa"/>
            <w:vAlign w:val="bottom"/>
          </w:tcPr>
          <w:p w14:paraId="5F611D80" w14:textId="6635FE6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03.10.2025</w:t>
            </w:r>
          </w:p>
        </w:tc>
        <w:tc>
          <w:tcPr>
            <w:tcW w:w="1144" w:type="dxa"/>
            <w:vAlign w:val="bottom"/>
          </w:tcPr>
          <w:p w14:paraId="5A4B61A5" w14:textId="4D0A36F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03.11.2025</w:t>
            </w:r>
          </w:p>
        </w:tc>
        <w:tc>
          <w:tcPr>
            <w:tcW w:w="557" w:type="dxa"/>
            <w:vAlign w:val="bottom"/>
          </w:tcPr>
          <w:p w14:paraId="6F20F20A" w14:textId="610BB222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03.12.2025</w:t>
            </w:r>
          </w:p>
        </w:tc>
      </w:tr>
      <w:tr w:rsidR="005F076C" w14:paraId="1A12A630" w14:textId="5DF26138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A043EB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FE7BB6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80DBAC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1C36C5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121003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04.08.2025</w:t>
            </w:r>
          </w:p>
        </w:tc>
        <w:tc>
          <w:tcPr>
            <w:tcW w:w="1144" w:type="dxa"/>
            <w:vAlign w:val="bottom"/>
          </w:tcPr>
          <w:p w14:paraId="3A7EAFE1" w14:textId="72F598CD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04.09.2025</w:t>
            </w:r>
          </w:p>
        </w:tc>
        <w:tc>
          <w:tcPr>
            <w:tcW w:w="1144" w:type="dxa"/>
            <w:vAlign w:val="bottom"/>
          </w:tcPr>
          <w:p w14:paraId="7280E6A6" w14:textId="406CCE1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04.10.2025</w:t>
            </w:r>
          </w:p>
        </w:tc>
        <w:tc>
          <w:tcPr>
            <w:tcW w:w="1144" w:type="dxa"/>
            <w:vAlign w:val="bottom"/>
          </w:tcPr>
          <w:p w14:paraId="7A6BCC6A" w14:textId="1BEBE02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04.11.2025</w:t>
            </w:r>
          </w:p>
        </w:tc>
        <w:tc>
          <w:tcPr>
            <w:tcW w:w="557" w:type="dxa"/>
            <w:vAlign w:val="bottom"/>
          </w:tcPr>
          <w:p w14:paraId="3688774A" w14:textId="18BDB99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04.12.2025</w:t>
            </w:r>
          </w:p>
        </w:tc>
      </w:tr>
      <w:tr w:rsidR="005F076C" w14:paraId="57BACE05" w14:textId="2C551279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7E2F5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BEA12E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DE36DD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8FA008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9F283E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05.08.2025</w:t>
            </w:r>
          </w:p>
        </w:tc>
        <w:tc>
          <w:tcPr>
            <w:tcW w:w="1144" w:type="dxa"/>
            <w:vAlign w:val="bottom"/>
          </w:tcPr>
          <w:p w14:paraId="69FBF669" w14:textId="52F3D3D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05.09.2025</w:t>
            </w:r>
          </w:p>
        </w:tc>
        <w:tc>
          <w:tcPr>
            <w:tcW w:w="1144" w:type="dxa"/>
            <w:vAlign w:val="bottom"/>
          </w:tcPr>
          <w:p w14:paraId="427B7F18" w14:textId="292B360D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05.10.2025</w:t>
            </w:r>
          </w:p>
        </w:tc>
        <w:tc>
          <w:tcPr>
            <w:tcW w:w="1144" w:type="dxa"/>
            <w:vAlign w:val="bottom"/>
          </w:tcPr>
          <w:p w14:paraId="2599C77E" w14:textId="4301F42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05.11.2025</w:t>
            </w:r>
          </w:p>
        </w:tc>
        <w:tc>
          <w:tcPr>
            <w:tcW w:w="557" w:type="dxa"/>
            <w:vAlign w:val="bottom"/>
          </w:tcPr>
          <w:p w14:paraId="56B27576" w14:textId="4184A2C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05.12.2025</w:t>
            </w:r>
          </w:p>
        </w:tc>
      </w:tr>
      <w:tr w:rsidR="005F076C" w14:paraId="15D693BE" w14:textId="175110FA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47E69E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0B0FBA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0B3663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D648A4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519477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06.08.2025</w:t>
            </w:r>
          </w:p>
        </w:tc>
        <w:tc>
          <w:tcPr>
            <w:tcW w:w="1144" w:type="dxa"/>
            <w:vAlign w:val="bottom"/>
          </w:tcPr>
          <w:p w14:paraId="7AC85DD3" w14:textId="6F12407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06.09.2025</w:t>
            </w:r>
          </w:p>
        </w:tc>
        <w:tc>
          <w:tcPr>
            <w:tcW w:w="1144" w:type="dxa"/>
            <w:vAlign w:val="bottom"/>
          </w:tcPr>
          <w:p w14:paraId="0173C41E" w14:textId="79C5679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06.10.2025</w:t>
            </w:r>
          </w:p>
        </w:tc>
        <w:tc>
          <w:tcPr>
            <w:tcW w:w="1144" w:type="dxa"/>
            <w:vAlign w:val="bottom"/>
          </w:tcPr>
          <w:p w14:paraId="2C97E5F3" w14:textId="3D0075C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06.11.2025</w:t>
            </w:r>
          </w:p>
        </w:tc>
        <w:tc>
          <w:tcPr>
            <w:tcW w:w="557" w:type="dxa"/>
            <w:vAlign w:val="bottom"/>
          </w:tcPr>
          <w:p w14:paraId="1C0509E2" w14:textId="1865817D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06.12.2025</w:t>
            </w:r>
          </w:p>
        </w:tc>
      </w:tr>
      <w:tr w:rsidR="005F076C" w14:paraId="353E1913" w14:textId="0858EC63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3EEA3C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0D2B1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53B9EA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42191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1C9C95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07.08.2025</w:t>
            </w:r>
          </w:p>
        </w:tc>
        <w:tc>
          <w:tcPr>
            <w:tcW w:w="1144" w:type="dxa"/>
            <w:vAlign w:val="bottom"/>
          </w:tcPr>
          <w:p w14:paraId="4F589640" w14:textId="2A3FBD8B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07.09.2025</w:t>
            </w:r>
          </w:p>
        </w:tc>
        <w:tc>
          <w:tcPr>
            <w:tcW w:w="1144" w:type="dxa"/>
            <w:vAlign w:val="bottom"/>
          </w:tcPr>
          <w:p w14:paraId="54BB69EB" w14:textId="2522ED2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07.10.2025</w:t>
            </w:r>
          </w:p>
        </w:tc>
        <w:tc>
          <w:tcPr>
            <w:tcW w:w="1144" w:type="dxa"/>
            <w:vAlign w:val="bottom"/>
          </w:tcPr>
          <w:p w14:paraId="4B9CD183" w14:textId="55B3259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07.11.2025</w:t>
            </w:r>
          </w:p>
        </w:tc>
        <w:tc>
          <w:tcPr>
            <w:tcW w:w="557" w:type="dxa"/>
            <w:vAlign w:val="bottom"/>
          </w:tcPr>
          <w:p w14:paraId="567137CD" w14:textId="0925600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07.12.2025</w:t>
            </w:r>
          </w:p>
        </w:tc>
      </w:tr>
      <w:tr w:rsidR="005F076C" w14:paraId="4172C5E7" w14:textId="5076A942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A54BB2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F9CC26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DBA1B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3D7ECAF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D9FAB14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10.08.2025</w:t>
            </w:r>
          </w:p>
        </w:tc>
        <w:tc>
          <w:tcPr>
            <w:tcW w:w="1144" w:type="dxa"/>
            <w:vAlign w:val="bottom"/>
          </w:tcPr>
          <w:p w14:paraId="64549682" w14:textId="6A574CD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08.09.2025</w:t>
            </w:r>
          </w:p>
        </w:tc>
        <w:tc>
          <w:tcPr>
            <w:tcW w:w="1144" w:type="dxa"/>
            <w:vAlign w:val="bottom"/>
          </w:tcPr>
          <w:p w14:paraId="5B172C21" w14:textId="47F0FC7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08.10.2025</w:t>
            </w:r>
          </w:p>
        </w:tc>
        <w:tc>
          <w:tcPr>
            <w:tcW w:w="1144" w:type="dxa"/>
            <w:vAlign w:val="bottom"/>
          </w:tcPr>
          <w:p w14:paraId="5E98931A" w14:textId="54B4F01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08.11.2025</w:t>
            </w:r>
          </w:p>
        </w:tc>
        <w:tc>
          <w:tcPr>
            <w:tcW w:w="557" w:type="dxa"/>
            <w:vAlign w:val="bottom"/>
          </w:tcPr>
          <w:p w14:paraId="7348377E" w14:textId="79E2525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08.12.2025</w:t>
            </w:r>
          </w:p>
        </w:tc>
      </w:tr>
      <w:tr w:rsidR="005F076C" w14:paraId="46A79B99" w14:textId="3485D9E8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1F0C2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121265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FC8445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0F2F06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2FCC89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11.08.2025</w:t>
            </w:r>
          </w:p>
        </w:tc>
        <w:tc>
          <w:tcPr>
            <w:tcW w:w="1144" w:type="dxa"/>
            <w:vAlign w:val="bottom"/>
          </w:tcPr>
          <w:p w14:paraId="68CA1FDC" w14:textId="322BE20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09.09.2025</w:t>
            </w:r>
          </w:p>
        </w:tc>
        <w:tc>
          <w:tcPr>
            <w:tcW w:w="1144" w:type="dxa"/>
            <w:vAlign w:val="bottom"/>
          </w:tcPr>
          <w:p w14:paraId="0BEB453D" w14:textId="0312080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09.10.2025</w:t>
            </w:r>
          </w:p>
        </w:tc>
        <w:tc>
          <w:tcPr>
            <w:tcW w:w="1144" w:type="dxa"/>
            <w:vAlign w:val="bottom"/>
          </w:tcPr>
          <w:p w14:paraId="059CDBE4" w14:textId="3C6B4F9D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09.11.2025</w:t>
            </w:r>
          </w:p>
        </w:tc>
        <w:tc>
          <w:tcPr>
            <w:tcW w:w="557" w:type="dxa"/>
            <w:vAlign w:val="bottom"/>
          </w:tcPr>
          <w:p w14:paraId="0E0559F3" w14:textId="7A7DFDB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09.12.2025</w:t>
            </w:r>
          </w:p>
        </w:tc>
      </w:tr>
      <w:tr w:rsidR="005F076C" w14:paraId="31C3B525" w14:textId="7E586962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709218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4576BC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CE1B7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60169B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F41937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12.08.2025</w:t>
            </w:r>
          </w:p>
        </w:tc>
        <w:tc>
          <w:tcPr>
            <w:tcW w:w="1144" w:type="dxa"/>
            <w:vAlign w:val="bottom"/>
          </w:tcPr>
          <w:p w14:paraId="69F13CEC" w14:textId="588AB4B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10.09.2025</w:t>
            </w:r>
          </w:p>
        </w:tc>
        <w:tc>
          <w:tcPr>
            <w:tcW w:w="1144" w:type="dxa"/>
            <w:vAlign w:val="bottom"/>
          </w:tcPr>
          <w:p w14:paraId="3AB3AF5A" w14:textId="65CB6B4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10.10.2025</w:t>
            </w:r>
          </w:p>
        </w:tc>
        <w:tc>
          <w:tcPr>
            <w:tcW w:w="1144" w:type="dxa"/>
            <w:vAlign w:val="bottom"/>
          </w:tcPr>
          <w:p w14:paraId="0B9F32DD" w14:textId="7BDA08C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10.11.2025</w:t>
            </w:r>
          </w:p>
        </w:tc>
        <w:tc>
          <w:tcPr>
            <w:tcW w:w="557" w:type="dxa"/>
            <w:vAlign w:val="bottom"/>
          </w:tcPr>
          <w:p w14:paraId="20CFD7F4" w14:textId="4E7A55B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10.12.2025</w:t>
            </w:r>
          </w:p>
        </w:tc>
      </w:tr>
      <w:tr w:rsidR="005F076C" w14:paraId="0E3E57EB" w14:textId="609C6F26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C090FA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2AA50E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AEDD86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1949DC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D75760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13.08.2025</w:t>
            </w:r>
          </w:p>
        </w:tc>
        <w:tc>
          <w:tcPr>
            <w:tcW w:w="1144" w:type="dxa"/>
            <w:vAlign w:val="bottom"/>
          </w:tcPr>
          <w:p w14:paraId="31B296FC" w14:textId="5C4343E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11.09.2025</w:t>
            </w:r>
          </w:p>
        </w:tc>
        <w:tc>
          <w:tcPr>
            <w:tcW w:w="1144" w:type="dxa"/>
            <w:vAlign w:val="bottom"/>
          </w:tcPr>
          <w:p w14:paraId="298223B0" w14:textId="47DF887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11.10.2025</w:t>
            </w:r>
          </w:p>
        </w:tc>
        <w:tc>
          <w:tcPr>
            <w:tcW w:w="1144" w:type="dxa"/>
            <w:vAlign w:val="bottom"/>
          </w:tcPr>
          <w:p w14:paraId="3F04EAC5" w14:textId="768FDD2F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11.11.2025</w:t>
            </w:r>
          </w:p>
        </w:tc>
        <w:tc>
          <w:tcPr>
            <w:tcW w:w="557" w:type="dxa"/>
            <w:vAlign w:val="bottom"/>
          </w:tcPr>
          <w:p w14:paraId="6C60F7E4" w14:textId="4637A61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11.12.2025</w:t>
            </w:r>
          </w:p>
        </w:tc>
      </w:tr>
      <w:tr w:rsidR="005F076C" w14:paraId="08EEC5F3" w14:textId="5F12E607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8BF96A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9028A8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18980C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31D8E4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FE75684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14.08.2025</w:t>
            </w:r>
          </w:p>
        </w:tc>
        <w:tc>
          <w:tcPr>
            <w:tcW w:w="1144" w:type="dxa"/>
            <w:vAlign w:val="bottom"/>
          </w:tcPr>
          <w:p w14:paraId="489CECCF" w14:textId="1B906E4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12.09.2025</w:t>
            </w:r>
          </w:p>
        </w:tc>
        <w:tc>
          <w:tcPr>
            <w:tcW w:w="1144" w:type="dxa"/>
            <w:vAlign w:val="bottom"/>
          </w:tcPr>
          <w:p w14:paraId="127798E2" w14:textId="65832FDE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12.10.2025</w:t>
            </w:r>
          </w:p>
        </w:tc>
        <w:tc>
          <w:tcPr>
            <w:tcW w:w="1144" w:type="dxa"/>
            <w:vAlign w:val="bottom"/>
          </w:tcPr>
          <w:p w14:paraId="73BD3585" w14:textId="0825501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12.11.2025</w:t>
            </w:r>
          </w:p>
        </w:tc>
        <w:tc>
          <w:tcPr>
            <w:tcW w:w="557" w:type="dxa"/>
            <w:vAlign w:val="bottom"/>
          </w:tcPr>
          <w:p w14:paraId="730F92A6" w14:textId="5FEBEBA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12.12.2025</w:t>
            </w:r>
          </w:p>
        </w:tc>
      </w:tr>
      <w:tr w:rsidR="005F076C" w14:paraId="1D1E1A10" w14:textId="3779F107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B2CA40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A9DE64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698190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405A05F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6E6538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15.08.2025</w:t>
            </w:r>
          </w:p>
        </w:tc>
        <w:tc>
          <w:tcPr>
            <w:tcW w:w="1144" w:type="dxa"/>
            <w:vAlign w:val="bottom"/>
          </w:tcPr>
          <w:p w14:paraId="6D86EBF1" w14:textId="0EE260B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13.09.2025</w:t>
            </w:r>
          </w:p>
        </w:tc>
        <w:tc>
          <w:tcPr>
            <w:tcW w:w="1144" w:type="dxa"/>
            <w:vAlign w:val="bottom"/>
          </w:tcPr>
          <w:p w14:paraId="18198B49" w14:textId="74D0546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13.10.2025</w:t>
            </w:r>
          </w:p>
        </w:tc>
        <w:tc>
          <w:tcPr>
            <w:tcW w:w="1144" w:type="dxa"/>
            <w:vAlign w:val="bottom"/>
          </w:tcPr>
          <w:p w14:paraId="751207F0" w14:textId="1A7E00C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13.11.2025</w:t>
            </w:r>
          </w:p>
        </w:tc>
        <w:tc>
          <w:tcPr>
            <w:tcW w:w="557" w:type="dxa"/>
            <w:vAlign w:val="bottom"/>
          </w:tcPr>
          <w:p w14:paraId="5C2063CC" w14:textId="78BBD54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13.12.2025</w:t>
            </w:r>
          </w:p>
        </w:tc>
      </w:tr>
      <w:tr w:rsidR="005F076C" w14:paraId="6B6D0BD2" w14:textId="61A1632C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6DA930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A467A3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CCC26B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EF608E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FC1733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16.08.2025</w:t>
            </w:r>
          </w:p>
        </w:tc>
        <w:tc>
          <w:tcPr>
            <w:tcW w:w="1144" w:type="dxa"/>
            <w:vAlign w:val="bottom"/>
          </w:tcPr>
          <w:p w14:paraId="33C2E09F" w14:textId="1DA55A0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14.09.2025</w:t>
            </w:r>
          </w:p>
        </w:tc>
        <w:tc>
          <w:tcPr>
            <w:tcW w:w="1144" w:type="dxa"/>
            <w:vAlign w:val="bottom"/>
          </w:tcPr>
          <w:p w14:paraId="748C9101" w14:textId="7742DDD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14.10.2025</w:t>
            </w:r>
          </w:p>
        </w:tc>
        <w:tc>
          <w:tcPr>
            <w:tcW w:w="1144" w:type="dxa"/>
            <w:vAlign w:val="bottom"/>
          </w:tcPr>
          <w:p w14:paraId="337D6C87" w14:textId="6EF0D99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14.11.2025</w:t>
            </w:r>
          </w:p>
        </w:tc>
        <w:tc>
          <w:tcPr>
            <w:tcW w:w="557" w:type="dxa"/>
            <w:vAlign w:val="bottom"/>
          </w:tcPr>
          <w:p w14:paraId="07667591" w14:textId="58F12748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14.12.2025</w:t>
            </w:r>
          </w:p>
        </w:tc>
      </w:tr>
      <w:tr w:rsidR="005F076C" w14:paraId="747AB1F2" w14:textId="00B8E258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6B5C3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EBD9D9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53B47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3F612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B7EA48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17.08.2025</w:t>
            </w:r>
          </w:p>
        </w:tc>
        <w:tc>
          <w:tcPr>
            <w:tcW w:w="1144" w:type="dxa"/>
            <w:vAlign w:val="bottom"/>
          </w:tcPr>
          <w:p w14:paraId="0CF99973" w14:textId="6B7B503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15.09.2025</w:t>
            </w:r>
          </w:p>
        </w:tc>
        <w:tc>
          <w:tcPr>
            <w:tcW w:w="1144" w:type="dxa"/>
            <w:vAlign w:val="bottom"/>
          </w:tcPr>
          <w:p w14:paraId="59F9CEE7" w14:textId="5B44721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15.10.2025</w:t>
            </w:r>
          </w:p>
        </w:tc>
        <w:tc>
          <w:tcPr>
            <w:tcW w:w="1144" w:type="dxa"/>
            <w:vAlign w:val="bottom"/>
          </w:tcPr>
          <w:p w14:paraId="77EDF074" w14:textId="28D9378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15.11.2025</w:t>
            </w:r>
          </w:p>
        </w:tc>
        <w:tc>
          <w:tcPr>
            <w:tcW w:w="557" w:type="dxa"/>
            <w:vAlign w:val="bottom"/>
          </w:tcPr>
          <w:p w14:paraId="4FCFF2F4" w14:textId="367CDAF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15.12.2025</w:t>
            </w:r>
          </w:p>
        </w:tc>
      </w:tr>
      <w:tr w:rsidR="005F076C" w14:paraId="3DDED060" w14:textId="77A86231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209882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2B80D2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9DDE06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FF752B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E2E361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18.08.2025</w:t>
            </w:r>
          </w:p>
        </w:tc>
        <w:tc>
          <w:tcPr>
            <w:tcW w:w="1144" w:type="dxa"/>
            <w:vAlign w:val="bottom"/>
          </w:tcPr>
          <w:p w14:paraId="019857B9" w14:textId="74C195D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16.09.2025</w:t>
            </w:r>
          </w:p>
        </w:tc>
        <w:tc>
          <w:tcPr>
            <w:tcW w:w="1144" w:type="dxa"/>
            <w:vAlign w:val="bottom"/>
          </w:tcPr>
          <w:p w14:paraId="4FB48A53" w14:textId="6BD8D99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16.10.2025</w:t>
            </w:r>
          </w:p>
        </w:tc>
        <w:tc>
          <w:tcPr>
            <w:tcW w:w="1144" w:type="dxa"/>
            <w:vAlign w:val="bottom"/>
          </w:tcPr>
          <w:p w14:paraId="5AD0D5CD" w14:textId="3033E14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16.11.2025</w:t>
            </w:r>
          </w:p>
        </w:tc>
        <w:tc>
          <w:tcPr>
            <w:tcW w:w="557" w:type="dxa"/>
            <w:vAlign w:val="bottom"/>
          </w:tcPr>
          <w:p w14:paraId="11CBD828" w14:textId="6EE9C99D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16.12.2025</w:t>
            </w:r>
          </w:p>
        </w:tc>
      </w:tr>
      <w:tr w:rsidR="005F076C" w14:paraId="01C361A0" w14:textId="54302ECD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7ECC48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13D084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D724D7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130D14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6E95DE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19.08.2025</w:t>
            </w:r>
          </w:p>
        </w:tc>
        <w:tc>
          <w:tcPr>
            <w:tcW w:w="1144" w:type="dxa"/>
            <w:vAlign w:val="bottom"/>
          </w:tcPr>
          <w:p w14:paraId="1A7C18D6" w14:textId="419D373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17.09.2025</w:t>
            </w:r>
          </w:p>
        </w:tc>
        <w:tc>
          <w:tcPr>
            <w:tcW w:w="1144" w:type="dxa"/>
            <w:vAlign w:val="bottom"/>
          </w:tcPr>
          <w:p w14:paraId="078A7015" w14:textId="7920EA9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17.10.2025</w:t>
            </w:r>
          </w:p>
        </w:tc>
        <w:tc>
          <w:tcPr>
            <w:tcW w:w="1144" w:type="dxa"/>
            <w:vAlign w:val="bottom"/>
          </w:tcPr>
          <w:p w14:paraId="5AFBB143" w14:textId="5156333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17.11.2025</w:t>
            </w:r>
          </w:p>
        </w:tc>
        <w:tc>
          <w:tcPr>
            <w:tcW w:w="557" w:type="dxa"/>
            <w:vAlign w:val="bottom"/>
          </w:tcPr>
          <w:p w14:paraId="5780581F" w14:textId="19E8849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17.12.2025</w:t>
            </w:r>
          </w:p>
        </w:tc>
      </w:tr>
      <w:tr w:rsidR="005F076C" w14:paraId="3685DD78" w14:textId="71C17B72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F84E54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85CD0C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BC32A8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9445A8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E510DA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20.08.2025</w:t>
            </w:r>
          </w:p>
        </w:tc>
        <w:tc>
          <w:tcPr>
            <w:tcW w:w="1144" w:type="dxa"/>
            <w:vAlign w:val="bottom"/>
          </w:tcPr>
          <w:p w14:paraId="733EA22C" w14:textId="475AF232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18.09.2025</w:t>
            </w:r>
          </w:p>
        </w:tc>
        <w:tc>
          <w:tcPr>
            <w:tcW w:w="1144" w:type="dxa"/>
            <w:vAlign w:val="bottom"/>
          </w:tcPr>
          <w:p w14:paraId="77DE1FD6" w14:textId="7ED3C62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18.10.2025</w:t>
            </w:r>
          </w:p>
        </w:tc>
        <w:tc>
          <w:tcPr>
            <w:tcW w:w="1144" w:type="dxa"/>
            <w:vAlign w:val="bottom"/>
          </w:tcPr>
          <w:p w14:paraId="2C86D558" w14:textId="72F79753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18.11.2025</w:t>
            </w:r>
          </w:p>
        </w:tc>
        <w:tc>
          <w:tcPr>
            <w:tcW w:w="557" w:type="dxa"/>
            <w:vAlign w:val="bottom"/>
          </w:tcPr>
          <w:p w14:paraId="26A9AA9E" w14:textId="08339F1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18.12.2025</w:t>
            </w:r>
          </w:p>
        </w:tc>
      </w:tr>
      <w:tr w:rsidR="005F076C" w14:paraId="0773F7DA" w14:textId="56033FF2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8E0CC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C8BF88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0C9C6D4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7DD9BE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BB3453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21.08.2025</w:t>
            </w:r>
          </w:p>
        </w:tc>
        <w:tc>
          <w:tcPr>
            <w:tcW w:w="1144" w:type="dxa"/>
            <w:vAlign w:val="bottom"/>
          </w:tcPr>
          <w:p w14:paraId="71BA4AE8" w14:textId="070A462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19.09.2025</w:t>
            </w:r>
          </w:p>
        </w:tc>
        <w:tc>
          <w:tcPr>
            <w:tcW w:w="1144" w:type="dxa"/>
            <w:vAlign w:val="bottom"/>
          </w:tcPr>
          <w:p w14:paraId="62C4E33F" w14:textId="1D664573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19.10.2025</w:t>
            </w:r>
          </w:p>
        </w:tc>
        <w:tc>
          <w:tcPr>
            <w:tcW w:w="1144" w:type="dxa"/>
            <w:vAlign w:val="bottom"/>
          </w:tcPr>
          <w:p w14:paraId="3B9FA9AF" w14:textId="1F753CE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19.11.2025</w:t>
            </w:r>
          </w:p>
        </w:tc>
        <w:tc>
          <w:tcPr>
            <w:tcW w:w="557" w:type="dxa"/>
            <w:vAlign w:val="bottom"/>
          </w:tcPr>
          <w:p w14:paraId="55B90ADE" w14:textId="3F6B60CB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19.12.2025</w:t>
            </w:r>
          </w:p>
        </w:tc>
      </w:tr>
      <w:tr w:rsidR="005F076C" w14:paraId="5B92F968" w14:textId="36E2CC54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6F80CA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30.04.2025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50983A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90CB7F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7F998C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D65F5C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22.08.2025</w:t>
            </w:r>
          </w:p>
        </w:tc>
        <w:tc>
          <w:tcPr>
            <w:tcW w:w="1144" w:type="dxa"/>
            <w:vAlign w:val="bottom"/>
          </w:tcPr>
          <w:p w14:paraId="1D664A23" w14:textId="30310AE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20.09.2025</w:t>
            </w:r>
          </w:p>
        </w:tc>
        <w:tc>
          <w:tcPr>
            <w:tcW w:w="1144" w:type="dxa"/>
            <w:vAlign w:val="bottom"/>
          </w:tcPr>
          <w:p w14:paraId="0B363706" w14:textId="778320EB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20.10.2025</w:t>
            </w:r>
          </w:p>
        </w:tc>
        <w:tc>
          <w:tcPr>
            <w:tcW w:w="1144" w:type="dxa"/>
            <w:vAlign w:val="bottom"/>
          </w:tcPr>
          <w:p w14:paraId="0BFC4F49" w14:textId="6FADECD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20.11.2025</w:t>
            </w:r>
          </w:p>
        </w:tc>
        <w:tc>
          <w:tcPr>
            <w:tcW w:w="557" w:type="dxa"/>
            <w:vAlign w:val="bottom"/>
          </w:tcPr>
          <w:p w14:paraId="35C578A6" w14:textId="156D160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20.12.2025</w:t>
            </w:r>
          </w:p>
        </w:tc>
      </w:tr>
      <w:tr w:rsidR="005F076C" w14:paraId="44FFADCE" w14:textId="73B252BE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076FF5F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02FAB4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FCA1BAF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794C31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10D443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23.08.2025</w:t>
            </w:r>
          </w:p>
        </w:tc>
        <w:tc>
          <w:tcPr>
            <w:tcW w:w="1144" w:type="dxa"/>
            <w:vAlign w:val="bottom"/>
          </w:tcPr>
          <w:p w14:paraId="6CF830A1" w14:textId="647CDCA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21.09.2025</w:t>
            </w:r>
          </w:p>
        </w:tc>
        <w:tc>
          <w:tcPr>
            <w:tcW w:w="1144" w:type="dxa"/>
            <w:vAlign w:val="bottom"/>
          </w:tcPr>
          <w:p w14:paraId="51A81AD0" w14:textId="7C92D6E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21.10.2025</w:t>
            </w:r>
          </w:p>
        </w:tc>
        <w:tc>
          <w:tcPr>
            <w:tcW w:w="1144" w:type="dxa"/>
            <w:vAlign w:val="bottom"/>
          </w:tcPr>
          <w:p w14:paraId="18AFA08C" w14:textId="7E63D12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21.11.2025</w:t>
            </w:r>
          </w:p>
        </w:tc>
        <w:tc>
          <w:tcPr>
            <w:tcW w:w="557" w:type="dxa"/>
            <w:vAlign w:val="bottom"/>
          </w:tcPr>
          <w:p w14:paraId="1B1D2615" w14:textId="14F1D811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21.12.2025</w:t>
            </w:r>
          </w:p>
        </w:tc>
      </w:tr>
      <w:tr w:rsidR="005F076C" w14:paraId="36E44178" w14:textId="484AAC33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FBB82EB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79A24F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F8A2A3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283840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A6D1C52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24.08.2025</w:t>
            </w:r>
          </w:p>
        </w:tc>
        <w:tc>
          <w:tcPr>
            <w:tcW w:w="1144" w:type="dxa"/>
            <w:vAlign w:val="bottom"/>
          </w:tcPr>
          <w:p w14:paraId="14E565B9" w14:textId="252988C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22.09.2025</w:t>
            </w:r>
          </w:p>
        </w:tc>
        <w:tc>
          <w:tcPr>
            <w:tcW w:w="1144" w:type="dxa"/>
            <w:vAlign w:val="bottom"/>
          </w:tcPr>
          <w:p w14:paraId="23877F41" w14:textId="284B156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22.10.2025</w:t>
            </w:r>
          </w:p>
        </w:tc>
        <w:tc>
          <w:tcPr>
            <w:tcW w:w="1144" w:type="dxa"/>
            <w:vAlign w:val="bottom"/>
          </w:tcPr>
          <w:p w14:paraId="64C0A1C9" w14:textId="565C292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22.11.2025</w:t>
            </w:r>
          </w:p>
        </w:tc>
        <w:tc>
          <w:tcPr>
            <w:tcW w:w="557" w:type="dxa"/>
            <w:vAlign w:val="bottom"/>
          </w:tcPr>
          <w:p w14:paraId="73BCFFAF" w14:textId="1CFAC46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22.12.2025</w:t>
            </w:r>
          </w:p>
        </w:tc>
      </w:tr>
      <w:tr w:rsidR="005F076C" w14:paraId="5524C1C6" w14:textId="34A9D0A4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DB05D9A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203C1F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345B6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4A4176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62283B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25.08.2025</w:t>
            </w:r>
          </w:p>
        </w:tc>
        <w:tc>
          <w:tcPr>
            <w:tcW w:w="1144" w:type="dxa"/>
            <w:vAlign w:val="bottom"/>
          </w:tcPr>
          <w:p w14:paraId="18E7649A" w14:textId="4570DDCF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23.09.2025</w:t>
            </w:r>
          </w:p>
        </w:tc>
        <w:tc>
          <w:tcPr>
            <w:tcW w:w="1144" w:type="dxa"/>
            <w:vAlign w:val="bottom"/>
          </w:tcPr>
          <w:p w14:paraId="7653E5D3" w14:textId="63805D1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23.10.2025</w:t>
            </w:r>
          </w:p>
        </w:tc>
        <w:tc>
          <w:tcPr>
            <w:tcW w:w="1144" w:type="dxa"/>
            <w:vAlign w:val="bottom"/>
          </w:tcPr>
          <w:p w14:paraId="507813C2" w14:textId="28A4730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23.11.2025</w:t>
            </w:r>
          </w:p>
        </w:tc>
        <w:tc>
          <w:tcPr>
            <w:tcW w:w="557" w:type="dxa"/>
            <w:vAlign w:val="bottom"/>
          </w:tcPr>
          <w:p w14:paraId="71B5E4FD" w14:textId="5B4CFD5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23.12.2025</w:t>
            </w:r>
          </w:p>
        </w:tc>
      </w:tr>
      <w:tr w:rsidR="005F076C" w14:paraId="647D7C99" w14:textId="6A1EADB3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E2ABA25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3408E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F45D89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92D07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C53C36F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26.08.2025</w:t>
            </w:r>
          </w:p>
        </w:tc>
        <w:tc>
          <w:tcPr>
            <w:tcW w:w="1144" w:type="dxa"/>
            <w:vAlign w:val="bottom"/>
          </w:tcPr>
          <w:p w14:paraId="4519708E" w14:textId="15FA2BCA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24.09.2025</w:t>
            </w:r>
          </w:p>
        </w:tc>
        <w:tc>
          <w:tcPr>
            <w:tcW w:w="1144" w:type="dxa"/>
            <w:vAlign w:val="bottom"/>
          </w:tcPr>
          <w:p w14:paraId="4DB56BA5" w14:textId="4E802B4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24.10.2025</w:t>
            </w:r>
          </w:p>
        </w:tc>
        <w:tc>
          <w:tcPr>
            <w:tcW w:w="1144" w:type="dxa"/>
            <w:vAlign w:val="bottom"/>
          </w:tcPr>
          <w:p w14:paraId="36333EDF" w14:textId="47DC7DB3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24.11.2025</w:t>
            </w:r>
          </w:p>
        </w:tc>
        <w:tc>
          <w:tcPr>
            <w:tcW w:w="557" w:type="dxa"/>
            <w:vAlign w:val="bottom"/>
          </w:tcPr>
          <w:p w14:paraId="35FAAC88" w14:textId="33A05B69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24.12.2025</w:t>
            </w:r>
          </w:p>
        </w:tc>
      </w:tr>
      <w:tr w:rsidR="005F076C" w14:paraId="5C475CC3" w14:textId="6CB9A496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D21DC6A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711986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90FEB8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2CC550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3E7522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27.08.2025</w:t>
            </w:r>
          </w:p>
        </w:tc>
        <w:tc>
          <w:tcPr>
            <w:tcW w:w="1144" w:type="dxa"/>
            <w:vAlign w:val="bottom"/>
          </w:tcPr>
          <w:p w14:paraId="1D57A156" w14:textId="396E92D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25.09.2025</w:t>
            </w:r>
          </w:p>
        </w:tc>
        <w:tc>
          <w:tcPr>
            <w:tcW w:w="1144" w:type="dxa"/>
            <w:vAlign w:val="bottom"/>
          </w:tcPr>
          <w:p w14:paraId="5694377D" w14:textId="2609EAB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25.10.2025</w:t>
            </w:r>
          </w:p>
        </w:tc>
        <w:tc>
          <w:tcPr>
            <w:tcW w:w="1144" w:type="dxa"/>
            <w:vAlign w:val="bottom"/>
          </w:tcPr>
          <w:p w14:paraId="7C6C7201" w14:textId="70CF066E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25.11.2025</w:t>
            </w:r>
          </w:p>
        </w:tc>
        <w:tc>
          <w:tcPr>
            <w:tcW w:w="557" w:type="dxa"/>
            <w:vAlign w:val="bottom"/>
          </w:tcPr>
          <w:p w14:paraId="28EBFDC3" w14:textId="29DF8C5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25.12.2025</w:t>
            </w:r>
          </w:p>
        </w:tc>
      </w:tr>
      <w:tr w:rsidR="005F076C" w14:paraId="3A160DCB" w14:textId="0072F1A5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8BE8054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F4DE80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ACB931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ED68989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7671ED1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28.08.2025</w:t>
            </w:r>
          </w:p>
        </w:tc>
        <w:tc>
          <w:tcPr>
            <w:tcW w:w="1144" w:type="dxa"/>
            <w:vAlign w:val="bottom"/>
          </w:tcPr>
          <w:p w14:paraId="1B42816E" w14:textId="62040D42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26.09.2025</w:t>
            </w:r>
          </w:p>
        </w:tc>
        <w:tc>
          <w:tcPr>
            <w:tcW w:w="1144" w:type="dxa"/>
            <w:vAlign w:val="bottom"/>
          </w:tcPr>
          <w:p w14:paraId="15D896BA" w14:textId="657D20E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26.10.2025</w:t>
            </w:r>
          </w:p>
        </w:tc>
        <w:tc>
          <w:tcPr>
            <w:tcW w:w="1144" w:type="dxa"/>
            <w:vAlign w:val="bottom"/>
          </w:tcPr>
          <w:p w14:paraId="313623ED" w14:textId="513691F6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26.11.2025</w:t>
            </w:r>
          </w:p>
        </w:tc>
        <w:tc>
          <w:tcPr>
            <w:tcW w:w="557" w:type="dxa"/>
            <w:vAlign w:val="bottom"/>
          </w:tcPr>
          <w:p w14:paraId="54ACE536" w14:textId="001773C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26.12.2025</w:t>
            </w:r>
          </w:p>
        </w:tc>
      </w:tr>
      <w:tr w:rsidR="005F076C" w14:paraId="2438A618" w14:textId="07E23126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B1C04BA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CEE478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C3C19AE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8B2153C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2E55D4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29.08.2025</w:t>
            </w:r>
          </w:p>
        </w:tc>
        <w:tc>
          <w:tcPr>
            <w:tcW w:w="1144" w:type="dxa"/>
            <w:vAlign w:val="bottom"/>
          </w:tcPr>
          <w:p w14:paraId="0CA6CE03" w14:textId="507D7DEF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27.09.2025</w:t>
            </w:r>
          </w:p>
        </w:tc>
        <w:tc>
          <w:tcPr>
            <w:tcW w:w="1144" w:type="dxa"/>
            <w:vAlign w:val="bottom"/>
          </w:tcPr>
          <w:p w14:paraId="7758604B" w14:textId="0C63216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27.10.2025</w:t>
            </w:r>
          </w:p>
        </w:tc>
        <w:tc>
          <w:tcPr>
            <w:tcW w:w="1144" w:type="dxa"/>
            <w:vAlign w:val="bottom"/>
          </w:tcPr>
          <w:p w14:paraId="5E769490" w14:textId="358A68B4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27.11.2025</w:t>
            </w:r>
          </w:p>
        </w:tc>
        <w:tc>
          <w:tcPr>
            <w:tcW w:w="557" w:type="dxa"/>
            <w:vAlign w:val="bottom"/>
          </w:tcPr>
          <w:p w14:paraId="0B84264C" w14:textId="1EC10CB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27.12.2025</w:t>
            </w:r>
          </w:p>
        </w:tc>
      </w:tr>
      <w:tr w:rsidR="005F076C" w14:paraId="1AB0A6A1" w14:textId="67BDDA85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C48A1C4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97294C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BC24F17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860F335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A5F0788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30.08.2025</w:t>
            </w:r>
          </w:p>
        </w:tc>
        <w:tc>
          <w:tcPr>
            <w:tcW w:w="1144" w:type="dxa"/>
            <w:vAlign w:val="bottom"/>
          </w:tcPr>
          <w:p w14:paraId="2C52B90D" w14:textId="7955154F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28.09.2025</w:t>
            </w:r>
          </w:p>
        </w:tc>
        <w:tc>
          <w:tcPr>
            <w:tcW w:w="1144" w:type="dxa"/>
            <w:vAlign w:val="bottom"/>
          </w:tcPr>
          <w:p w14:paraId="1FA7F1AB" w14:textId="5204E85F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28.10.2025</w:t>
            </w:r>
          </w:p>
        </w:tc>
        <w:tc>
          <w:tcPr>
            <w:tcW w:w="1144" w:type="dxa"/>
            <w:vAlign w:val="bottom"/>
          </w:tcPr>
          <w:p w14:paraId="3515F60A" w14:textId="19DF8F2B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28.11.2025</w:t>
            </w:r>
          </w:p>
        </w:tc>
        <w:tc>
          <w:tcPr>
            <w:tcW w:w="557" w:type="dxa"/>
            <w:vAlign w:val="bottom"/>
          </w:tcPr>
          <w:p w14:paraId="797500E5" w14:textId="6F1141D0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28.12.2025</w:t>
            </w:r>
          </w:p>
        </w:tc>
      </w:tr>
      <w:tr w:rsidR="005F076C" w14:paraId="36AFD338" w14:textId="18B05691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F52723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8EB297B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0A31D43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CA67B6A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9D976D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31.08.2025</w:t>
            </w:r>
          </w:p>
        </w:tc>
        <w:tc>
          <w:tcPr>
            <w:tcW w:w="1144" w:type="dxa"/>
            <w:vAlign w:val="bottom"/>
          </w:tcPr>
          <w:p w14:paraId="08474381" w14:textId="501F6F95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29.09.2025</w:t>
            </w:r>
          </w:p>
        </w:tc>
        <w:tc>
          <w:tcPr>
            <w:tcW w:w="1144" w:type="dxa"/>
            <w:vAlign w:val="bottom"/>
          </w:tcPr>
          <w:p w14:paraId="4F3F3E59" w14:textId="215365B2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29.10.2025</w:t>
            </w:r>
          </w:p>
        </w:tc>
        <w:tc>
          <w:tcPr>
            <w:tcW w:w="1144" w:type="dxa"/>
            <w:vAlign w:val="bottom"/>
          </w:tcPr>
          <w:p w14:paraId="7E565AE9" w14:textId="30842CEE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29.11.2025</w:t>
            </w:r>
          </w:p>
        </w:tc>
        <w:tc>
          <w:tcPr>
            <w:tcW w:w="557" w:type="dxa"/>
            <w:vAlign w:val="bottom"/>
          </w:tcPr>
          <w:p w14:paraId="3FF5B871" w14:textId="0416A9AC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29.12.2025</w:t>
            </w:r>
          </w:p>
        </w:tc>
      </w:tr>
      <w:tr w:rsidR="005F076C" w14:paraId="4AC4CBF1" w14:textId="50B190A1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246D407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240CB5D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30.05.2025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AC678D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30.06.2025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B15AF16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9EAAB92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vAlign w:val="bottom"/>
          </w:tcPr>
          <w:p w14:paraId="52C44258" w14:textId="610898F1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30.09.2025</w:t>
            </w:r>
          </w:p>
        </w:tc>
        <w:tc>
          <w:tcPr>
            <w:tcW w:w="1144" w:type="dxa"/>
            <w:vAlign w:val="bottom"/>
          </w:tcPr>
          <w:p w14:paraId="03805803" w14:textId="177127B2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30.10.2025</w:t>
            </w:r>
          </w:p>
        </w:tc>
        <w:tc>
          <w:tcPr>
            <w:tcW w:w="1144" w:type="dxa"/>
            <w:vAlign w:val="bottom"/>
          </w:tcPr>
          <w:p w14:paraId="31AC95DA" w14:textId="59BC64CD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30.11.2025</w:t>
            </w:r>
          </w:p>
        </w:tc>
        <w:tc>
          <w:tcPr>
            <w:tcW w:w="557" w:type="dxa"/>
            <w:vAlign w:val="bottom"/>
          </w:tcPr>
          <w:p w14:paraId="47065890" w14:textId="7477EE8B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30.12.2025</w:t>
            </w:r>
          </w:p>
        </w:tc>
      </w:tr>
      <w:tr w:rsidR="005F076C" w14:paraId="7E30D2B0" w14:textId="5980719D" w:rsidTr="00814EEE">
        <w:trPr>
          <w:trHeight w:val="315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AD0B676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3F4CBDF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3DFF5B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27A1BA0" w14:textId="77777777" w:rsidR="005F076C" w:rsidRDefault="005F076C" w:rsidP="005F07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31.07.2025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182B399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</w:tcPr>
          <w:p w14:paraId="6E8CBC18" w14:textId="77777777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vAlign w:val="bottom"/>
          </w:tcPr>
          <w:p w14:paraId="0B3C12FF" w14:textId="6B0C9CD2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31.10.2025</w:t>
            </w:r>
          </w:p>
        </w:tc>
        <w:tc>
          <w:tcPr>
            <w:tcW w:w="1144" w:type="dxa"/>
            <w:vAlign w:val="bottom"/>
          </w:tcPr>
          <w:p w14:paraId="5036ABB1" w14:textId="084E436F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7" w:type="dxa"/>
            <w:vAlign w:val="bottom"/>
          </w:tcPr>
          <w:p w14:paraId="2F93840E" w14:textId="38073A24" w:rsidR="005F076C" w:rsidRDefault="005F076C" w:rsidP="005F07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31.12.2025</w:t>
            </w:r>
          </w:p>
        </w:tc>
      </w:tr>
    </w:tbl>
    <w:p w14:paraId="7D6F819D" w14:textId="77777777" w:rsidR="008C100F" w:rsidRDefault="008C100F" w:rsidP="00FE4343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</w:p>
    <w:p w14:paraId="13FC1640" w14:textId="77777777" w:rsidR="000B102E" w:rsidRDefault="000B102E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1075AB49" w14:textId="77777777" w:rsidR="00553228" w:rsidRDefault="00553228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588BC08E" w14:textId="77777777" w:rsidR="00553228" w:rsidRDefault="00553228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4676F4A2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29E82341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2EF4F690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5001FDB5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763C58C4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49DDB19A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07B290B8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42F4F5B6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22D95116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0C0AEB35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5E8466E7" w14:textId="77777777" w:rsidR="008C100F" w:rsidRDefault="008C100F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314585C9" w14:textId="77777777" w:rsidR="00E14750" w:rsidRDefault="00E14750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1965E2D4" w14:textId="77777777" w:rsidR="00E14750" w:rsidRDefault="00E14750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48A6AFFE" w14:textId="532A50AD" w:rsidR="007F745E" w:rsidRDefault="00F21227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Příloha č. 3: Podoba stánku</w:t>
      </w:r>
    </w:p>
    <w:p w14:paraId="62AFF5A8" w14:textId="77777777" w:rsidR="00553228" w:rsidRDefault="00553228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</w:p>
    <w:p w14:paraId="51BC76E9" w14:textId="375B1936" w:rsidR="00F21227" w:rsidRPr="00A813F3" w:rsidRDefault="00553228" w:rsidP="00FA6BB4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  <w:szCs w:val="20"/>
        </w:rPr>
      </w:pPr>
      <w:r w:rsidRPr="00553228">
        <w:rPr>
          <w:noProof/>
        </w:rPr>
        <w:t xml:space="preserve"> </w:t>
      </w:r>
      <w:r w:rsidR="001B60B7">
        <w:rPr>
          <w:noProof/>
        </w:rPr>
        <w:drawing>
          <wp:inline distT="0" distB="0" distL="0" distR="0" wp14:anchorId="6BCA1605" wp14:editId="13FEF71F">
            <wp:extent cx="4638675" cy="50006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227" w:rsidRPr="00A813F3" w:rsidSect="00860D90">
      <w:headerReference w:type="default" r:id="rId10"/>
      <w:pgSz w:w="11906" w:h="16838"/>
      <w:pgMar w:top="284" w:right="1133" w:bottom="993" w:left="1134" w:header="709" w:footer="40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41FDA" w14:textId="77777777" w:rsidR="00054167" w:rsidRDefault="00054167" w:rsidP="00050BEA">
      <w:r>
        <w:separator/>
      </w:r>
    </w:p>
  </w:endnote>
  <w:endnote w:type="continuationSeparator" w:id="0">
    <w:p w14:paraId="080176B2" w14:textId="77777777" w:rsidR="00054167" w:rsidRDefault="00054167" w:rsidP="00050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86234" w14:textId="77777777" w:rsidR="00054167" w:rsidRDefault="00054167" w:rsidP="00050BEA">
      <w:r>
        <w:separator/>
      </w:r>
    </w:p>
  </w:footnote>
  <w:footnote w:type="continuationSeparator" w:id="0">
    <w:p w14:paraId="773E905B" w14:textId="77777777" w:rsidR="00054167" w:rsidRDefault="00054167" w:rsidP="00050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FB64C" w14:textId="77777777" w:rsidR="00A63065" w:rsidRPr="00B82DF5" w:rsidRDefault="00A63065" w:rsidP="00B82DF5">
    <w:pPr>
      <w:rPr>
        <w:color w:val="00000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2731383C" w14:textId="77777777" w:rsidR="00A63065" w:rsidRPr="00B82DF5" w:rsidRDefault="00A63065" w:rsidP="00050BEA">
    <w:pPr>
      <w:pStyle w:val="Zhlav"/>
      <w:tabs>
        <w:tab w:val="clear" w:pos="9072"/>
        <w:tab w:val="right" w:pos="9639"/>
      </w:tabs>
      <w:ind w:left="-567"/>
      <w:rPr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0172D"/>
    <w:multiLevelType w:val="hybridMultilevel"/>
    <w:tmpl w:val="F3CECA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A9761E"/>
    <w:multiLevelType w:val="hybridMultilevel"/>
    <w:tmpl w:val="CFA22978"/>
    <w:lvl w:ilvl="0" w:tplc="B02E55B8">
      <w:start w:val="2"/>
      <w:numFmt w:val="decimal"/>
      <w:lvlText w:val="7.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9795D"/>
    <w:multiLevelType w:val="hybridMultilevel"/>
    <w:tmpl w:val="AE9E81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AA4057D"/>
    <w:multiLevelType w:val="hybridMultilevel"/>
    <w:tmpl w:val="9A0AF17E"/>
    <w:lvl w:ilvl="0" w:tplc="B0B0E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55"/>
    <w:rsid w:val="00001F8D"/>
    <w:rsid w:val="000032B4"/>
    <w:rsid w:val="000070BA"/>
    <w:rsid w:val="000226DB"/>
    <w:rsid w:val="0004027D"/>
    <w:rsid w:val="00050BEA"/>
    <w:rsid w:val="00053118"/>
    <w:rsid w:val="000531A8"/>
    <w:rsid w:val="00053425"/>
    <w:rsid w:val="00054167"/>
    <w:rsid w:val="00057360"/>
    <w:rsid w:val="000700DA"/>
    <w:rsid w:val="000711E2"/>
    <w:rsid w:val="000758B3"/>
    <w:rsid w:val="00083473"/>
    <w:rsid w:val="00084308"/>
    <w:rsid w:val="00093D4C"/>
    <w:rsid w:val="000B102E"/>
    <w:rsid w:val="000B3315"/>
    <w:rsid w:val="000C0968"/>
    <w:rsid w:val="000C3E55"/>
    <w:rsid w:val="000C4693"/>
    <w:rsid w:val="000C6B3E"/>
    <w:rsid w:val="000D296F"/>
    <w:rsid w:val="000D40FA"/>
    <w:rsid w:val="00104C16"/>
    <w:rsid w:val="00111615"/>
    <w:rsid w:val="00124649"/>
    <w:rsid w:val="001301F4"/>
    <w:rsid w:val="001416C9"/>
    <w:rsid w:val="00144570"/>
    <w:rsid w:val="00147383"/>
    <w:rsid w:val="00154442"/>
    <w:rsid w:val="0017152D"/>
    <w:rsid w:val="0018306E"/>
    <w:rsid w:val="001A3D4A"/>
    <w:rsid w:val="001B21DD"/>
    <w:rsid w:val="001B60B7"/>
    <w:rsid w:val="001C6E18"/>
    <w:rsid w:val="001F1A1F"/>
    <w:rsid w:val="001F2B5D"/>
    <w:rsid w:val="001F4484"/>
    <w:rsid w:val="001F5081"/>
    <w:rsid w:val="001F524D"/>
    <w:rsid w:val="00202857"/>
    <w:rsid w:val="00212431"/>
    <w:rsid w:val="00212543"/>
    <w:rsid w:val="00216C4C"/>
    <w:rsid w:val="00221E55"/>
    <w:rsid w:val="002325C1"/>
    <w:rsid w:val="002423A2"/>
    <w:rsid w:val="0027354D"/>
    <w:rsid w:val="00276620"/>
    <w:rsid w:val="002847BB"/>
    <w:rsid w:val="00291EED"/>
    <w:rsid w:val="00293FB7"/>
    <w:rsid w:val="002B008E"/>
    <w:rsid w:val="002B77B3"/>
    <w:rsid w:val="002B7A2A"/>
    <w:rsid w:val="002C3E93"/>
    <w:rsid w:val="002C4BFA"/>
    <w:rsid w:val="002C54C6"/>
    <w:rsid w:val="002D18F5"/>
    <w:rsid w:val="002D239E"/>
    <w:rsid w:val="002D76CF"/>
    <w:rsid w:val="002E1075"/>
    <w:rsid w:val="002E1B50"/>
    <w:rsid w:val="002F7885"/>
    <w:rsid w:val="0030220D"/>
    <w:rsid w:val="003171B3"/>
    <w:rsid w:val="003211AC"/>
    <w:rsid w:val="00325CE6"/>
    <w:rsid w:val="00330B5B"/>
    <w:rsid w:val="00335546"/>
    <w:rsid w:val="003375F4"/>
    <w:rsid w:val="00337855"/>
    <w:rsid w:val="0034237B"/>
    <w:rsid w:val="00363EB9"/>
    <w:rsid w:val="00377264"/>
    <w:rsid w:val="003825E9"/>
    <w:rsid w:val="0038558D"/>
    <w:rsid w:val="00396D52"/>
    <w:rsid w:val="00397EE6"/>
    <w:rsid w:val="003A3004"/>
    <w:rsid w:val="003A5D84"/>
    <w:rsid w:val="003B4555"/>
    <w:rsid w:val="003C237C"/>
    <w:rsid w:val="003C4B66"/>
    <w:rsid w:val="003C7B26"/>
    <w:rsid w:val="003D37F0"/>
    <w:rsid w:val="003D59E4"/>
    <w:rsid w:val="003E2B72"/>
    <w:rsid w:val="003F4A39"/>
    <w:rsid w:val="003F5E67"/>
    <w:rsid w:val="00401510"/>
    <w:rsid w:val="00404042"/>
    <w:rsid w:val="0042733C"/>
    <w:rsid w:val="00431AA6"/>
    <w:rsid w:val="004371C8"/>
    <w:rsid w:val="004574FE"/>
    <w:rsid w:val="004636A6"/>
    <w:rsid w:val="004737D7"/>
    <w:rsid w:val="004803A7"/>
    <w:rsid w:val="004809AC"/>
    <w:rsid w:val="00482EA1"/>
    <w:rsid w:val="00492F83"/>
    <w:rsid w:val="0049754F"/>
    <w:rsid w:val="004B055F"/>
    <w:rsid w:val="004B1DAA"/>
    <w:rsid w:val="004C2A3A"/>
    <w:rsid w:val="004C481A"/>
    <w:rsid w:val="004D320E"/>
    <w:rsid w:val="004D67B7"/>
    <w:rsid w:val="004E08AA"/>
    <w:rsid w:val="004E2AA3"/>
    <w:rsid w:val="004F13D9"/>
    <w:rsid w:val="004F2CE5"/>
    <w:rsid w:val="005031FC"/>
    <w:rsid w:val="00503C31"/>
    <w:rsid w:val="00513277"/>
    <w:rsid w:val="00514DCF"/>
    <w:rsid w:val="00524511"/>
    <w:rsid w:val="0054674D"/>
    <w:rsid w:val="0055293F"/>
    <w:rsid w:val="00553228"/>
    <w:rsid w:val="0055524C"/>
    <w:rsid w:val="00556B62"/>
    <w:rsid w:val="00563809"/>
    <w:rsid w:val="0056610E"/>
    <w:rsid w:val="00566149"/>
    <w:rsid w:val="00571295"/>
    <w:rsid w:val="00576C80"/>
    <w:rsid w:val="005A4F47"/>
    <w:rsid w:val="005B09ED"/>
    <w:rsid w:val="005B102F"/>
    <w:rsid w:val="005B2CAE"/>
    <w:rsid w:val="005B398F"/>
    <w:rsid w:val="005B6EFE"/>
    <w:rsid w:val="005C44F7"/>
    <w:rsid w:val="005C7299"/>
    <w:rsid w:val="005D545E"/>
    <w:rsid w:val="005D6774"/>
    <w:rsid w:val="005F076C"/>
    <w:rsid w:val="005F225A"/>
    <w:rsid w:val="005F3C7C"/>
    <w:rsid w:val="0060653A"/>
    <w:rsid w:val="00607B59"/>
    <w:rsid w:val="00617305"/>
    <w:rsid w:val="00633033"/>
    <w:rsid w:val="00635319"/>
    <w:rsid w:val="00642C7F"/>
    <w:rsid w:val="00645A63"/>
    <w:rsid w:val="00661A4E"/>
    <w:rsid w:val="00667388"/>
    <w:rsid w:val="00670BE5"/>
    <w:rsid w:val="006720CF"/>
    <w:rsid w:val="00672C0B"/>
    <w:rsid w:val="006732C6"/>
    <w:rsid w:val="00673B08"/>
    <w:rsid w:val="006764BD"/>
    <w:rsid w:val="00683C8E"/>
    <w:rsid w:val="00695CE2"/>
    <w:rsid w:val="006A5832"/>
    <w:rsid w:val="006A63F4"/>
    <w:rsid w:val="006C6423"/>
    <w:rsid w:val="006C64D0"/>
    <w:rsid w:val="006D05D7"/>
    <w:rsid w:val="006E1104"/>
    <w:rsid w:val="006E16E7"/>
    <w:rsid w:val="006E4E0E"/>
    <w:rsid w:val="007019E5"/>
    <w:rsid w:val="00701A9A"/>
    <w:rsid w:val="00713152"/>
    <w:rsid w:val="0071608A"/>
    <w:rsid w:val="007261A7"/>
    <w:rsid w:val="0073196F"/>
    <w:rsid w:val="00737328"/>
    <w:rsid w:val="0074037B"/>
    <w:rsid w:val="0074170C"/>
    <w:rsid w:val="00745516"/>
    <w:rsid w:val="00745892"/>
    <w:rsid w:val="007533A6"/>
    <w:rsid w:val="0075435D"/>
    <w:rsid w:val="007614F5"/>
    <w:rsid w:val="00773623"/>
    <w:rsid w:val="00775848"/>
    <w:rsid w:val="00792E15"/>
    <w:rsid w:val="0079437E"/>
    <w:rsid w:val="007D2A03"/>
    <w:rsid w:val="007D42A2"/>
    <w:rsid w:val="007D4852"/>
    <w:rsid w:val="007E0928"/>
    <w:rsid w:val="007E2359"/>
    <w:rsid w:val="007F55C0"/>
    <w:rsid w:val="007F60E3"/>
    <w:rsid w:val="007F745E"/>
    <w:rsid w:val="0081055C"/>
    <w:rsid w:val="00813B68"/>
    <w:rsid w:val="00814483"/>
    <w:rsid w:val="008162FA"/>
    <w:rsid w:val="00816F7F"/>
    <w:rsid w:val="00835B77"/>
    <w:rsid w:val="008528CB"/>
    <w:rsid w:val="008536D6"/>
    <w:rsid w:val="00856358"/>
    <w:rsid w:val="00860D90"/>
    <w:rsid w:val="00884153"/>
    <w:rsid w:val="00884F1D"/>
    <w:rsid w:val="00893C0A"/>
    <w:rsid w:val="008A668E"/>
    <w:rsid w:val="008A7AEF"/>
    <w:rsid w:val="008B597F"/>
    <w:rsid w:val="008B7F9F"/>
    <w:rsid w:val="008C100F"/>
    <w:rsid w:val="008D0AE2"/>
    <w:rsid w:val="008E47A2"/>
    <w:rsid w:val="008E72FB"/>
    <w:rsid w:val="008E7B20"/>
    <w:rsid w:val="008E7FE3"/>
    <w:rsid w:val="008F1F19"/>
    <w:rsid w:val="008F7A04"/>
    <w:rsid w:val="00907C86"/>
    <w:rsid w:val="00922614"/>
    <w:rsid w:val="00924572"/>
    <w:rsid w:val="009264CB"/>
    <w:rsid w:val="00930BC9"/>
    <w:rsid w:val="00935939"/>
    <w:rsid w:val="00947689"/>
    <w:rsid w:val="0095033B"/>
    <w:rsid w:val="00951015"/>
    <w:rsid w:val="00954652"/>
    <w:rsid w:val="00997C0E"/>
    <w:rsid w:val="009A171D"/>
    <w:rsid w:val="009A2336"/>
    <w:rsid w:val="009B6D29"/>
    <w:rsid w:val="009C07CA"/>
    <w:rsid w:val="009C51E4"/>
    <w:rsid w:val="009D2302"/>
    <w:rsid w:val="009D319D"/>
    <w:rsid w:val="009D367B"/>
    <w:rsid w:val="009E0A13"/>
    <w:rsid w:val="009E6D7A"/>
    <w:rsid w:val="009F036B"/>
    <w:rsid w:val="009F17C6"/>
    <w:rsid w:val="00A10345"/>
    <w:rsid w:val="00A1041B"/>
    <w:rsid w:val="00A15B31"/>
    <w:rsid w:val="00A25427"/>
    <w:rsid w:val="00A35B81"/>
    <w:rsid w:val="00A4113E"/>
    <w:rsid w:val="00A41CAF"/>
    <w:rsid w:val="00A561F9"/>
    <w:rsid w:val="00A578B0"/>
    <w:rsid w:val="00A63065"/>
    <w:rsid w:val="00A63D3B"/>
    <w:rsid w:val="00A736A0"/>
    <w:rsid w:val="00A813F3"/>
    <w:rsid w:val="00A8413D"/>
    <w:rsid w:val="00A86FB3"/>
    <w:rsid w:val="00A977B0"/>
    <w:rsid w:val="00AA5FAA"/>
    <w:rsid w:val="00AC72AB"/>
    <w:rsid w:val="00B028BA"/>
    <w:rsid w:val="00B03D1D"/>
    <w:rsid w:val="00B05A35"/>
    <w:rsid w:val="00B3416B"/>
    <w:rsid w:val="00B37DEE"/>
    <w:rsid w:val="00B479D3"/>
    <w:rsid w:val="00B61082"/>
    <w:rsid w:val="00B64BA7"/>
    <w:rsid w:val="00B70A60"/>
    <w:rsid w:val="00B75E09"/>
    <w:rsid w:val="00B7604E"/>
    <w:rsid w:val="00B802FB"/>
    <w:rsid w:val="00B82DF5"/>
    <w:rsid w:val="00B8672F"/>
    <w:rsid w:val="00BA1D5E"/>
    <w:rsid w:val="00BB03A0"/>
    <w:rsid w:val="00BB11B2"/>
    <w:rsid w:val="00BB6F20"/>
    <w:rsid w:val="00BC0822"/>
    <w:rsid w:val="00BD55F1"/>
    <w:rsid w:val="00BD6B82"/>
    <w:rsid w:val="00BE4908"/>
    <w:rsid w:val="00BE6478"/>
    <w:rsid w:val="00BE6F4F"/>
    <w:rsid w:val="00BF1E70"/>
    <w:rsid w:val="00BF3E87"/>
    <w:rsid w:val="00BF4B61"/>
    <w:rsid w:val="00BF58A4"/>
    <w:rsid w:val="00BF64E6"/>
    <w:rsid w:val="00C227E6"/>
    <w:rsid w:val="00C24FF5"/>
    <w:rsid w:val="00C50D12"/>
    <w:rsid w:val="00C512FC"/>
    <w:rsid w:val="00C62474"/>
    <w:rsid w:val="00C82F32"/>
    <w:rsid w:val="00C8457F"/>
    <w:rsid w:val="00C872E9"/>
    <w:rsid w:val="00CB07DE"/>
    <w:rsid w:val="00CC6C00"/>
    <w:rsid w:val="00CD1AB9"/>
    <w:rsid w:val="00CD69ED"/>
    <w:rsid w:val="00CE19CB"/>
    <w:rsid w:val="00CF1531"/>
    <w:rsid w:val="00D03C7E"/>
    <w:rsid w:val="00D06410"/>
    <w:rsid w:val="00D102BB"/>
    <w:rsid w:val="00D12659"/>
    <w:rsid w:val="00D206EE"/>
    <w:rsid w:val="00D21667"/>
    <w:rsid w:val="00D2225F"/>
    <w:rsid w:val="00D22985"/>
    <w:rsid w:val="00D308D3"/>
    <w:rsid w:val="00D3298D"/>
    <w:rsid w:val="00D34211"/>
    <w:rsid w:val="00D3480D"/>
    <w:rsid w:val="00D40153"/>
    <w:rsid w:val="00D41008"/>
    <w:rsid w:val="00D424AC"/>
    <w:rsid w:val="00D433D9"/>
    <w:rsid w:val="00D63ED6"/>
    <w:rsid w:val="00D67F76"/>
    <w:rsid w:val="00D80E87"/>
    <w:rsid w:val="00D90330"/>
    <w:rsid w:val="00D91682"/>
    <w:rsid w:val="00D94532"/>
    <w:rsid w:val="00D94874"/>
    <w:rsid w:val="00DA236E"/>
    <w:rsid w:val="00DA52FE"/>
    <w:rsid w:val="00DA5DE9"/>
    <w:rsid w:val="00DA78A5"/>
    <w:rsid w:val="00DC6131"/>
    <w:rsid w:val="00DD1F0A"/>
    <w:rsid w:val="00DD3476"/>
    <w:rsid w:val="00DD4273"/>
    <w:rsid w:val="00DE19FA"/>
    <w:rsid w:val="00E00B3D"/>
    <w:rsid w:val="00E02378"/>
    <w:rsid w:val="00E02D6C"/>
    <w:rsid w:val="00E03964"/>
    <w:rsid w:val="00E07AA4"/>
    <w:rsid w:val="00E14750"/>
    <w:rsid w:val="00E269F3"/>
    <w:rsid w:val="00E26DDF"/>
    <w:rsid w:val="00E3247C"/>
    <w:rsid w:val="00E36398"/>
    <w:rsid w:val="00E441DD"/>
    <w:rsid w:val="00E512B5"/>
    <w:rsid w:val="00E605D8"/>
    <w:rsid w:val="00E6671E"/>
    <w:rsid w:val="00E70A27"/>
    <w:rsid w:val="00E71A06"/>
    <w:rsid w:val="00E94511"/>
    <w:rsid w:val="00E96652"/>
    <w:rsid w:val="00EA09B2"/>
    <w:rsid w:val="00EA6437"/>
    <w:rsid w:val="00EB0187"/>
    <w:rsid w:val="00EB4B31"/>
    <w:rsid w:val="00EB64EC"/>
    <w:rsid w:val="00EB7C41"/>
    <w:rsid w:val="00EC0AC4"/>
    <w:rsid w:val="00EC1551"/>
    <w:rsid w:val="00EC4532"/>
    <w:rsid w:val="00EC5382"/>
    <w:rsid w:val="00ED1E41"/>
    <w:rsid w:val="00ED4169"/>
    <w:rsid w:val="00F02224"/>
    <w:rsid w:val="00F028E1"/>
    <w:rsid w:val="00F0454C"/>
    <w:rsid w:val="00F04AE9"/>
    <w:rsid w:val="00F109E8"/>
    <w:rsid w:val="00F11E71"/>
    <w:rsid w:val="00F20472"/>
    <w:rsid w:val="00F21227"/>
    <w:rsid w:val="00F2291B"/>
    <w:rsid w:val="00F303A6"/>
    <w:rsid w:val="00F35353"/>
    <w:rsid w:val="00F35DEF"/>
    <w:rsid w:val="00F44ECF"/>
    <w:rsid w:val="00F515C5"/>
    <w:rsid w:val="00F53EE7"/>
    <w:rsid w:val="00F656CA"/>
    <w:rsid w:val="00F705A7"/>
    <w:rsid w:val="00F7373E"/>
    <w:rsid w:val="00F86CE3"/>
    <w:rsid w:val="00F96268"/>
    <w:rsid w:val="00FA100A"/>
    <w:rsid w:val="00FA14DA"/>
    <w:rsid w:val="00FA6BB4"/>
    <w:rsid w:val="00FA7055"/>
    <w:rsid w:val="00FC0152"/>
    <w:rsid w:val="00FC1A54"/>
    <w:rsid w:val="00FD4B6B"/>
    <w:rsid w:val="00FE41D5"/>
    <w:rsid w:val="00FE4343"/>
    <w:rsid w:val="00FE767E"/>
    <w:rsid w:val="00FF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AB6AC5"/>
  <w15:chartTrackingRefBased/>
  <w15:docId w15:val="{F1D9B04F-82B8-4568-9C4D-8A9F74DC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spacing w:before="120"/>
      <w:jc w:val="both"/>
      <w:outlineLvl w:val="0"/>
    </w:pPr>
    <w:rPr>
      <w:b/>
      <w:bCs/>
      <w:position w:val="6"/>
    </w:rPr>
  </w:style>
  <w:style w:type="paragraph" w:styleId="Nadpis2">
    <w:name w:val="heading 2"/>
    <w:basedOn w:val="Normln"/>
    <w:next w:val="Normln"/>
    <w:qFormat/>
    <w:pPr>
      <w:keepNext/>
      <w:tabs>
        <w:tab w:val="left" w:pos="6120"/>
      </w:tabs>
      <w:autoSpaceDE w:val="0"/>
      <w:autoSpaceDN w:val="0"/>
      <w:adjustRightInd w:val="0"/>
      <w:spacing w:before="120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492F8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pPr>
      <w:autoSpaceDE w:val="0"/>
      <w:autoSpaceDN w:val="0"/>
      <w:adjustRightInd w:val="0"/>
      <w:spacing w:before="120"/>
      <w:jc w:val="center"/>
    </w:pPr>
    <w:rPr>
      <w:sz w:val="28"/>
      <w:szCs w:val="28"/>
      <w:lang w:val="x-none" w:eastAsia="x-none"/>
    </w:rPr>
  </w:style>
  <w:style w:type="paragraph" w:styleId="Zkladntext">
    <w:name w:val="Body Text"/>
    <w:basedOn w:val="Normln"/>
    <w:link w:val="ZkladntextChar"/>
    <w:pPr>
      <w:autoSpaceDE w:val="0"/>
      <w:autoSpaceDN w:val="0"/>
      <w:adjustRightInd w:val="0"/>
      <w:spacing w:before="120"/>
      <w:jc w:val="both"/>
    </w:pPr>
  </w:style>
  <w:style w:type="paragraph" w:styleId="Zkladntextodsazen">
    <w:name w:val="Body Text Indent"/>
    <w:basedOn w:val="Normln"/>
    <w:link w:val="ZkladntextodsazenChar"/>
    <w:pPr>
      <w:autoSpaceDE w:val="0"/>
      <w:autoSpaceDN w:val="0"/>
      <w:adjustRightInd w:val="0"/>
      <w:spacing w:before="120"/>
      <w:ind w:firstLine="708"/>
      <w:jc w:val="both"/>
    </w:pPr>
    <w:rPr>
      <w:lang w:val="x-none" w:eastAsia="x-none"/>
    </w:rPr>
  </w:style>
  <w:style w:type="paragraph" w:styleId="Zkladntext2">
    <w:name w:val="Body Text 2"/>
    <w:basedOn w:val="Normln"/>
    <w:link w:val="Zkladntext2Char"/>
    <w:pPr>
      <w:autoSpaceDE w:val="0"/>
      <w:autoSpaceDN w:val="0"/>
      <w:adjustRightInd w:val="0"/>
      <w:spacing w:before="120"/>
    </w:pPr>
    <w:rPr>
      <w:position w:val="6"/>
      <w:lang w:val="x-none" w:eastAsia="x-none"/>
    </w:rPr>
  </w:style>
  <w:style w:type="paragraph" w:styleId="Zkladntext3">
    <w:name w:val="Body Text 3"/>
    <w:basedOn w:val="Normln"/>
    <w:link w:val="Zkladntext3Char"/>
    <w:rsid w:val="000D40FA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rsid w:val="000D40FA"/>
    <w:rPr>
      <w:sz w:val="16"/>
      <w:szCs w:val="16"/>
    </w:rPr>
  </w:style>
  <w:style w:type="paragraph" w:customStyle="1" w:styleId="Style26">
    <w:name w:val="Style26"/>
    <w:basedOn w:val="Normln"/>
    <w:rsid w:val="000D40FA"/>
    <w:pPr>
      <w:widowControl w:val="0"/>
      <w:autoSpaceDE w:val="0"/>
      <w:autoSpaceDN w:val="0"/>
      <w:adjustRightInd w:val="0"/>
      <w:jc w:val="center"/>
    </w:pPr>
    <w:rPr>
      <w:rFonts w:ascii="Franklin Gothic Demi" w:hAnsi="Franklin Gothic Demi"/>
    </w:rPr>
  </w:style>
  <w:style w:type="character" w:customStyle="1" w:styleId="FontStyle126">
    <w:name w:val="Font Style126"/>
    <w:rsid w:val="000D40FA"/>
    <w:rPr>
      <w:rFonts w:ascii="Times New Roman" w:hAnsi="Times New Roman" w:cs="Times New Roman"/>
      <w:sz w:val="20"/>
      <w:szCs w:val="20"/>
    </w:rPr>
  </w:style>
  <w:style w:type="character" w:customStyle="1" w:styleId="NzevChar">
    <w:name w:val="Název Char"/>
    <w:link w:val="Nzev"/>
    <w:rsid w:val="00F35353"/>
    <w:rPr>
      <w:sz w:val="28"/>
      <w:szCs w:val="28"/>
    </w:rPr>
  </w:style>
  <w:style w:type="paragraph" w:styleId="Zhlav">
    <w:name w:val="header"/>
    <w:basedOn w:val="Normln"/>
    <w:link w:val="ZhlavChar"/>
    <w:rsid w:val="00050BE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050BEA"/>
    <w:rPr>
      <w:sz w:val="24"/>
      <w:szCs w:val="24"/>
    </w:rPr>
  </w:style>
  <w:style w:type="paragraph" w:styleId="Zpat">
    <w:name w:val="footer"/>
    <w:basedOn w:val="Normln"/>
    <w:link w:val="ZpatChar"/>
    <w:rsid w:val="00050BE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050BEA"/>
    <w:rPr>
      <w:sz w:val="24"/>
      <w:szCs w:val="24"/>
    </w:rPr>
  </w:style>
  <w:style w:type="character" w:customStyle="1" w:styleId="Zkladntext2Char">
    <w:name w:val="Základní text 2 Char"/>
    <w:link w:val="Zkladntext2"/>
    <w:rsid w:val="00050BEA"/>
    <w:rPr>
      <w:position w:val="6"/>
      <w:sz w:val="24"/>
      <w:szCs w:val="24"/>
    </w:rPr>
  </w:style>
  <w:style w:type="character" w:customStyle="1" w:styleId="ZkladntextodsazenChar">
    <w:name w:val="Základní text odsazený Char"/>
    <w:link w:val="Zkladntextodsazen"/>
    <w:rsid w:val="00276620"/>
    <w:rPr>
      <w:sz w:val="24"/>
      <w:szCs w:val="24"/>
    </w:rPr>
  </w:style>
  <w:style w:type="paragraph" w:styleId="Textbubliny">
    <w:name w:val="Balloon Text"/>
    <w:basedOn w:val="Normln"/>
    <w:link w:val="TextbublinyChar"/>
    <w:rsid w:val="007403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4037B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semiHidden/>
    <w:rsid w:val="00492F83"/>
    <w:rPr>
      <w:rFonts w:ascii="Cambria" w:eastAsia="Times New Roman" w:hAnsi="Cambria" w:cs="Times New Roman"/>
      <w:b/>
      <w:bCs/>
      <w:sz w:val="26"/>
      <w:szCs w:val="26"/>
    </w:rPr>
  </w:style>
  <w:style w:type="paragraph" w:styleId="Normlnweb">
    <w:name w:val="Normal (Web)"/>
    <w:basedOn w:val="Normln"/>
    <w:uiPriority w:val="99"/>
    <w:unhideWhenUsed/>
    <w:rsid w:val="0004027D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3C237C"/>
    <w:rPr>
      <w:sz w:val="24"/>
      <w:szCs w:val="24"/>
    </w:rPr>
  </w:style>
  <w:style w:type="character" w:styleId="Odkaznakoment">
    <w:name w:val="annotation reference"/>
    <w:uiPriority w:val="99"/>
    <w:rsid w:val="003C23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3C237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237C"/>
  </w:style>
  <w:style w:type="paragraph" w:styleId="Pedmtkomente">
    <w:name w:val="annotation subject"/>
    <w:basedOn w:val="Textkomente"/>
    <w:next w:val="Textkomente"/>
    <w:link w:val="PedmtkomenteChar"/>
    <w:rsid w:val="003C237C"/>
    <w:rPr>
      <w:b/>
      <w:bCs/>
    </w:rPr>
  </w:style>
  <w:style w:type="character" w:customStyle="1" w:styleId="PedmtkomenteChar">
    <w:name w:val="Předmět komentáře Char"/>
    <w:link w:val="Pedmtkomente"/>
    <w:rsid w:val="003C237C"/>
    <w:rPr>
      <w:b/>
      <w:bCs/>
    </w:rPr>
  </w:style>
  <w:style w:type="paragraph" w:styleId="Odstavecseseznamem">
    <w:name w:val="List Paragraph"/>
    <w:basedOn w:val="Normln"/>
    <w:uiPriority w:val="34"/>
    <w:qFormat/>
    <w:rsid w:val="001301F4"/>
    <w:pPr>
      <w:spacing w:after="160" w:line="259" w:lineRule="auto"/>
      <w:ind w:left="720"/>
      <w:contextualSpacing/>
    </w:pPr>
    <w:rPr>
      <w:rFonts w:ascii="Calibri" w:eastAsia="Calibri" w:hAnsi="Calibri" w:cs="Calibri"/>
      <w:kern w:val="2"/>
      <w:lang w:eastAsia="en-US"/>
    </w:rPr>
  </w:style>
  <w:style w:type="character" w:customStyle="1" w:styleId="ZkladntextChar">
    <w:name w:val="Základní text Char"/>
    <w:link w:val="Zkladntext"/>
    <w:rsid w:val="006353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232E7-EE98-40E3-B0F9-F125CF898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1761</Words>
  <Characters>11193</Characters>
  <Application>Microsoft Office Word</Application>
  <DocSecurity>0</DocSecurity>
  <Lines>93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 Á J E M N Í   S M L O U V A</vt:lpstr>
    </vt:vector>
  </TitlesOfParts>
  <Company>MU Kutna Hora</Company>
  <LinksUpToDate>false</LinksUpToDate>
  <CharactersWithSpaces>12929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Á J E M N Í   S M L O U V A</dc:title>
  <dc:subject/>
  <dc:creator>Galistlova</dc:creator>
  <cp:keywords/>
  <cp:lastModifiedBy>Sýkorová Jana</cp:lastModifiedBy>
  <cp:revision>3</cp:revision>
  <cp:lastPrinted>2025-05-28T06:06:00Z</cp:lastPrinted>
  <dcterms:created xsi:type="dcterms:W3CDTF">2025-05-28T09:19:00Z</dcterms:created>
  <dcterms:modified xsi:type="dcterms:W3CDTF">2025-05-29T07:09:00Z</dcterms:modified>
</cp:coreProperties>
</file>