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40A6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7C8E0F1F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  <w:r w:rsidRPr="007A45D5">
        <w:rPr>
          <w:rFonts w:ascii="Verdana" w:hAnsi="Verdana"/>
          <w:b/>
          <w:sz w:val="22"/>
          <w:szCs w:val="22"/>
          <w:highlight w:val="lightGray"/>
        </w:rPr>
        <w:t>ČESTNÉ PROHLÁŠENÍ k mezinárodním sankcím</w:t>
      </w:r>
    </w:p>
    <w:p w14:paraId="70E70AF9" w14:textId="77777777" w:rsidR="00747B31" w:rsidRPr="007A45D5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</w:p>
    <w:p w14:paraId="6A9CF641" w14:textId="77777777" w:rsidR="00747B31" w:rsidRPr="00FD094B" w:rsidRDefault="00747B31" w:rsidP="00747B31">
      <w:pPr>
        <w:jc w:val="center"/>
        <w:rPr>
          <w:rFonts w:ascii="Verdana" w:hAnsi="Verdana"/>
          <w:b/>
          <w:sz w:val="20"/>
          <w:szCs w:val="20"/>
        </w:rPr>
      </w:pPr>
    </w:p>
    <w:p w14:paraId="439582B5" w14:textId="77777777" w:rsidR="00782F9C" w:rsidRDefault="00747B31" w:rsidP="00782F9C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324CD47E" w14:textId="080F073E" w:rsidR="00782F9C" w:rsidRDefault="00782F9C" w:rsidP="00782F9C">
      <w:pPr>
        <w:jc w:val="center"/>
        <w:rPr>
          <w:rFonts w:ascii="Verdana" w:hAnsi="Verdana" w:cs="Arial"/>
          <w:b/>
          <w:sz w:val="22"/>
          <w:szCs w:val="22"/>
        </w:rPr>
      </w:pPr>
      <w:r w:rsidRPr="00ED7724">
        <w:rPr>
          <w:rFonts w:ascii="Verdana" w:hAnsi="Verdana"/>
          <w:b/>
          <w:bCs/>
          <w:sz w:val="22"/>
          <w:szCs w:val="22"/>
        </w:rPr>
        <w:t>Změna dokončené stavby – stavební úpravy a přístavba objektu Jana Palacha č.p. 167, Kutná Hora</w:t>
      </w:r>
    </w:p>
    <w:p w14:paraId="7083932F" w14:textId="77777777" w:rsidR="00747B31" w:rsidRDefault="00747B31" w:rsidP="00747B31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02B27487" w14:textId="77777777" w:rsidR="00747B31" w:rsidRDefault="00747B31" w:rsidP="00747B31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132D1BAA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448AFA36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22ADD5F7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01F6313D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5CCB8FBB" w14:textId="77777777" w:rsidR="00747B31" w:rsidRDefault="00747B31" w:rsidP="00747B31">
      <w:pPr>
        <w:spacing w:before="120"/>
        <w:rPr>
          <w:rFonts w:ascii="Verdana" w:hAnsi="Verdana"/>
          <w:sz w:val="20"/>
          <w:szCs w:val="20"/>
        </w:rPr>
      </w:pPr>
    </w:p>
    <w:p w14:paraId="0855D6FA" w14:textId="77777777" w:rsidR="00747B31" w:rsidRPr="00FD094B" w:rsidRDefault="00747B31" w:rsidP="00747B31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6024D75C" w14:textId="77777777" w:rsidR="00747B31" w:rsidRPr="00FD094B" w:rsidRDefault="00747B31" w:rsidP="00747B31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0066DA83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04D99143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29A65743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D6E75B9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41A71FB3" w14:textId="77777777" w:rsidR="00747B31" w:rsidRPr="00FD094B" w:rsidRDefault="00747B31" w:rsidP="00747B31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4377DE09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88DC819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22425634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>
        <w:rPr>
          <w:rFonts w:ascii="Verdana" w:hAnsi="Verdana"/>
          <w:sz w:val="20"/>
          <w:szCs w:val="20"/>
        </w:rPr>
        <w:t xml:space="preserve"> dne…………………………….</w:t>
      </w:r>
    </w:p>
    <w:p w14:paraId="65F1CAAD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07F93B1F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7F5DD9CB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4E79302A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F049" w14:textId="77777777" w:rsidR="002557BD" w:rsidRDefault="002557BD" w:rsidP="00747B31">
      <w:r>
        <w:separator/>
      </w:r>
    </w:p>
  </w:endnote>
  <w:endnote w:type="continuationSeparator" w:id="0">
    <w:p w14:paraId="125B3F76" w14:textId="77777777" w:rsidR="002557BD" w:rsidRDefault="002557BD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2B08" w14:textId="77777777" w:rsidR="002557BD" w:rsidRDefault="002557BD" w:rsidP="00747B31">
      <w:r>
        <w:separator/>
      </w:r>
    </w:p>
  </w:footnote>
  <w:footnote w:type="continuationSeparator" w:id="0">
    <w:p w14:paraId="10E3F7A3" w14:textId="77777777" w:rsidR="002557BD" w:rsidRDefault="002557BD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829B" w14:textId="77777777" w:rsidR="00747B31" w:rsidRDefault="00747B31">
    <w:pPr>
      <w:pStyle w:val="Zhlav"/>
    </w:pPr>
  </w:p>
  <w:p w14:paraId="230E4169" w14:textId="77777777" w:rsidR="00747B31" w:rsidRDefault="00747B31">
    <w:pPr>
      <w:pStyle w:val="Zhlav"/>
    </w:pPr>
    <w:r w:rsidRPr="00747B31">
      <w:rPr>
        <w:rFonts w:ascii="Verdana" w:hAnsi="Verdana"/>
        <w:i/>
        <w:sz w:val="18"/>
        <w:szCs w:val="18"/>
      </w:rPr>
      <w:t>Příloha č. 5 k sestavení nabídky</w:t>
    </w:r>
    <w:r>
      <w:t xml:space="preserve">  </w:t>
    </w:r>
    <w:r>
      <w:tab/>
    </w:r>
    <w:r>
      <w:tab/>
    </w:r>
    <w:r>
      <w:rPr>
        <w:noProof/>
      </w:rPr>
      <w:drawing>
        <wp:inline distT="0" distB="0" distL="0" distR="0" wp14:anchorId="33272FF3" wp14:editId="016740DE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26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31"/>
    <w:rsid w:val="00107E48"/>
    <w:rsid w:val="002557BD"/>
    <w:rsid w:val="004B3C38"/>
    <w:rsid w:val="00643496"/>
    <w:rsid w:val="00747B31"/>
    <w:rsid w:val="007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3FE7"/>
  <w15:chartTrackingRefBased/>
  <w15:docId w15:val="{07C6CBC6-A3E0-4258-B7BB-972CC6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747B31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747B31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2025-01-23T10:22:00Z</dcterms:created>
  <dcterms:modified xsi:type="dcterms:W3CDTF">2025-02-19T14:33:00Z</dcterms:modified>
</cp:coreProperties>
</file>