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2179" w14:textId="77777777" w:rsidR="008C4DE7" w:rsidRDefault="008C4DE7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C4DE7" w:rsidRPr="001C5A5A" w14:paraId="21E81B54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2F4C1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718442C3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425D3356" w14:textId="77777777" w:rsidR="00404A40" w:rsidRDefault="008C4DE7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02F1AE15" w14:textId="77777777" w:rsidR="00EF388C" w:rsidRPr="00EF388C" w:rsidRDefault="00EF388C" w:rsidP="00EF38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F388C">
              <w:rPr>
                <w:rFonts w:ascii="Verdana" w:hAnsi="Verdana"/>
                <w:b/>
                <w:bCs/>
                <w:sz w:val="22"/>
                <w:szCs w:val="22"/>
              </w:rPr>
              <w:t>Modernizace atletické dráhy a hřiště na kopanou ve sportovním areálu SOKOLÁK, ul. Tyršova 235, Kutná Hora</w:t>
            </w:r>
            <w:r w:rsidRPr="00EF388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  <w:p w14:paraId="40368CB6" w14:textId="77777777" w:rsidR="008C4DE7" w:rsidRPr="00135061" w:rsidRDefault="008C4DE7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0F345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05B644C0" w14:textId="0AC99157" w:rsidR="00404A40" w:rsidRDefault="008C4DE7" w:rsidP="00404A40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Název</w:t>
            </w:r>
            <w:r w:rsidR="00404A40" w:rsidRPr="001E749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04A4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04A40" w:rsidRPr="001E7493">
              <w:rPr>
                <w:rFonts w:ascii="Verdana" w:hAnsi="Verdana"/>
                <w:b/>
                <w:sz w:val="20"/>
                <w:szCs w:val="20"/>
              </w:rPr>
              <w:t>Město</w:t>
            </w:r>
            <w:proofErr w:type="gramEnd"/>
            <w:r w:rsidR="00404A40" w:rsidRPr="001E7493">
              <w:rPr>
                <w:rFonts w:ascii="Verdana" w:hAnsi="Verdana"/>
                <w:b/>
                <w:sz w:val="20"/>
                <w:szCs w:val="20"/>
              </w:rPr>
              <w:t xml:space="preserve"> Kutná Hora</w:t>
            </w:r>
            <w:r w:rsidR="00404A40">
              <w:rPr>
                <w:rFonts w:ascii="Verdana" w:hAnsi="Verdana"/>
                <w:bCs/>
                <w:sz w:val="20"/>
                <w:szCs w:val="20"/>
              </w:rPr>
              <w:t>, Odbor sportu</w:t>
            </w:r>
          </w:p>
          <w:p w14:paraId="3C783A7D" w14:textId="77777777" w:rsidR="00404A40" w:rsidRPr="00C57AFB" w:rsidRDefault="00404A40" w:rsidP="00404A40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C57AFB">
              <w:rPr>
                <w:rFonts w:ascii="Verdana" w:hAnsi="Verdana"/>
                <w:sz w:val="20"/>
                <w:szCs w:val="20"/>
              </w:rPr>
              <w:t>Havlíčkovo náměstí 552/1, 284 01, Kutná Hora</w:t>
            </w:r>
          </w:p>
          <w:p w14:paraId="6A2437DD" w14:textId="6B68A4D9" w:rsidR="008C4DE7" w:rsidRDefault="00404A40" w:rsidP="00404A40">
            <w:pPr>
              <w:pStyle w:val="1"/>
              <w:jc w:val="left"/>
              <w:rPr>
                <w:rFonts w:ascii="Verdana" w:hAnsi="Verdana"/>
                <w:b/>
                <w:bCs/>
                <w:sz w:val="20"/>
              </w:rPr>
            </w:pPr>
            <w:proofErr w:type="gramStart"/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 </w:t>
            </w:r>
            <w:proofErr w:type="gramEnd"/>
            <w:r>
              <w:rPr>
                <w:rFonts w:ascii="Verdana" w:hAnsi="Verdana" w:cs="Calibri"/>
                <w:sz w:val="20"/>
              </w:rPr>
              <w:t xml:space="preserve"> </w:t>
            </w:r>
            <w:r w:rsidRPr="001E7493">
              <w:rPr>
                <w:rFonts w:ascii="Verdana" w:hAnsi="Verdana"/>
                <w:b/>
                <w:bCs/>
                <w:sz w:val="20"/>
              </w:rPr>
              <w:t>00236195</w:t>
            </w:r>
          </w:p>
          <w:p w14:paraId="3DD2CD46" w14:textId="77777777" w:rsidR="00404A40" w:rsidRDefault="00404A40" w:rsidP="00404A40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0A7FFDEB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6B3CD1AC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1744A142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3EEB1880" w14:textId="77777777" w:rsidR="008C4DE7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5C17B0D4" w14:textId="77777777" w:rsidR="008C4DE7" w:rsidRPr="00591F78" w:rsidRDefault="008C4DE7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13E7960D" w14:textId="77777777" w:rsidR="008C4DE7" w:rsidRPr="00793849" w:rsidRDefault="008C4DE7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36742CD1" w14:textId="77777777" w:rsidR="008C4DE7" w:rsidRPr="007905DD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8C4DE7" w:rsidRPr="001C5A5A" w14:paraId="580ACFEA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06D3157" w14:textId="77777777" w:rsidR="008C4DE7" w:rsidRPr="001C5A5A" w:rsidRDefault="008C4DE7" w:rsidP="008C4DE7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8C4DE7" w:rsidRPr="001C5A5A" w14:paraId="6016CB3F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31D720C5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2510FA76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76552FE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252D90C0" w14:textId="77777777" w:rsidR="008C4DE7" w:rsidRPr="001C5A5A" w:rsidRDefault="008C4DE7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65802440" w14:textId="77777777" w:rsidR="008C4DE7" w:rsidRPr="001C5A5A" w:rsidRDefault="008C4DE7" w:rsidP="008C4DE7">
      <w:pPr>
        <w:rPr>
          <w:rFonts w:ascii="Verdana" w:hAnsi="Verdana" w:cs="Calibri"/>
          <w:sz w:val="20"/>
          <w:szCs w:val="20"/>
        </w:rPr>
      </w:pPr>
    </w:p>
    <w:p w14:paraId="7FFB8875" w14:textId="77777777" w:rsidR="008C4DE7" w:rsidRDefault="008C4DE7" w:rsidP="008C4DE7">
      <w:pPr>
        <w:rPr>
          <w:rFonts w:ascii="Verdana" w:hAnsi="Verdana" w:cs="Calibri"/>
          <w:sz w:val="20"/>
          <w:szCs w:val="20"/>
        </w:rPr>
      </w:pPr>
    </w:p>
    <w:p w14:paraId="6FAEEF34" w14:textId="77777777" w:rsidR="008C4DE7" w:rsidRDefault="008C4DE7" w:rsidP="008C4DE7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51BA417" w14:textId="77777777" w:rsidR="008C4DE7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3072C61F" w14:textId="77777777" w:rsidR="008C4DE7" w:rsidRPr="00FD094B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FD094B">
        <w:rPr>
          <w:rFonts w:ascii="Verdana" w:hAnsi="Verdana"/>
          <w:sz w:val="20"/>
          <w:szCs w:val="20"/>
        </w:rPr>
        <w:t xml:space="preserve"> dne………………………</w:t>
      </w:r>
    </w:p>
    <w:p w14:paraId="3E275CD7" w14:textId="77777777" w:rsidR="008C4DE7" w:rsidRDefault="008C4DE7" w:rsidP="008C4DE7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07218C2F" w14:textId="77777777" w:rsidR="008C4DE7" w:rsidRDefault="008C4DE7" w:rsidP="008C4DE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2ECB11C" w14:textId="5B19D044" w:rsidR="004B3C38" w:rsidRDefault="008C4DE7" w:rsidP="00404A40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B735" w14:textId="77777777" w:rsidR="00FD1B94" w:rsidRDefault="00FD1B94" w:rsidP="008C4DE7">
      <w:r>
        <w:separator/>
      </w:r>
    </w:p>
  </w:endnote>
  <w:endnote w:type="continuationSeparator" w:id="0">
    <w:p w14:paraId="71B8B842" w14:textId="77777777" w:rsidR="00FD1B94" w:rsidRDefault="00FD1B94" w:rsidP="008C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5761" w14:textId="77777777" w:rsidR="00FD1B94" w:rsidRDefault="00FD1B94" w:rsidP="008C4DE7">
      <w:r>
        <w:separator/>
      </w:r>
    </w:p>
  </w:footnote>
  <w:footnote w:type="continuationSeparator" w:id="0">
    <w:p w14:paraId="348D923A" w14:textId="77777777" w:rsidR="00FD1B94" w:rsidRDefault="00FD1B94" w:rsidP="008C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A6C" w14:textId="77777777" w:rsidR="008C4DE7" w:rsidRDefault="008C4DE7">
    <w:pPr>
      <w:pStyle w:val="Zhlav"/>
    </w:pPr>
  </w:p>
  <w:p w14:paraId="0F2FC768" w14:textId="77777777" w:rsidR="008C4DE7" w:rsidRDefault="008C4DE7">
    <w:pPr>
      <w:pStyle w:val="Zhlav"/>
    </w:pPr>
    <w:r w:rsidRPr="008C4DE7">
      <w:rPr>
        <w:rFonts w:ascii="Verdana" w:hAnsi="Verdana"/>
        <w:i/>
        <w:sz w:val="18"/>
        <w:szCs w:val="18"/>
      </w:rPr>
      <w:t>Příloha č. 4 k sestavení nabídky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1BD0B10A" wp14:editId="3024852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32158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E7"/>
    <w:rsid w:val="00107E48"/>
    <w:rsid w:val="002E7DB8"/>
    <w:rsid w:val="00404A40"/>
    <w:rsid w:val="004B3C38"/>
    <w:rsid w:val="005538AB"/>
    <w:rsid w:val="008C4DE7"/>
    <w:rsid w:val="00EF388C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8589"/>
  <w15:chartTrackingRefBased/>
  <w15:docId w15:val="{D71F87A7-7150-479D-9C65-59B0807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C4D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C4D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8C4DE7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8C4DE7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C4DE7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C4DE7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C4DE7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C4DE7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C4DE7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8C4DE7"/>
    <w:pPr>
      <w:numPr>
        <w:ilvl w:val="8"/>
      </w:numPr>
    </w:pPr>
  </w:style>
  <w:style w:type="paragraph" w:customStyle="1" w:styleId="1">
    <w:name w:val="1"/>
    <w:qFormat/>
    <w:rsid w:val="008C4DE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4A4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4</cp:revision>
  <dcterms:created xsi:type="dcterms:W3CDTF">2025-01-23T10:19:00Z</dcterms:created>
  <dcterms:modified xsi:type="dcterms:W3CDTF">2025-05-07T14:36:00Z</dcterms:modified>
</cp:coreProperties>
</file>