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E8587" w14:textId="77777777" w:rsidR="00257B5C" w:rsidRPr="00BC39BC" w:rsidRDefault="00257B5C" w:rsidP="00257B5C">
      <w:pPr>
        <w:pBdr>
          <w:top w:val="single" w:sz="8" w:space="1" w:color="auto"/>
          <w:left w:val="single" w:sz="8" w:space="0" w:color="auto"/>
          <w:bottom w:val="single" w:sz="8" w:space="1" w:color="auto"/>
          <w:right w:val="single" w:sz="8" w:space="0" w:color="auto"/>
        </w:pBdr>
        <w:jc w:val="center"/>
        <w:rPr>
          <w:rFonts w:ascii="Times New Roman" w:hAnsi="Times New Roman" w:cs="Times New Roman"/>
          <w:b/>
          <w:sz w:val="40"/>
          <w:szCs w:val="40"/>
        </w:rPr>
      </w:pPr>
      <w:r w:rsidRPr="00BC39BC">
        <w:rPr>
          <w:rFonts w:ascii="Times New Roman" w:hAnsi="Times New Roman" w:cs="Times New Roman"/>
          <w:b/>
          <w:sz w:val="40"/>
          <w:szCs w:val="40"/>
        </w:rPr>
        <w:t>SMLOUVA O DÍLO</w:t>
      </w:r>
    </w:p>
    <w:tbl>
      <w:tblPr>
        <w:tblStyle w:val="Mkatabulky11"/>
        <w:tblW w:w="0" w:type="auto"/>
        <w:tblInd w:w="-5" w:type="dxa"/>
        <w:tblLook w:val="04A0" w:firstRow="1" w:lastRow="0" w:firstColumn="1" w:lastColumn="0" w:noHBand="0" w:noVBand="1"/>
      </w:tblPr>
      <w:tblGrid>
        <w:gridCol w:w="5698"/>
        <w:gridCol w:w="3369"/>
      </w:tblGrid>
      <w:tr w:rsidR="00257B5C" w:rsidRPr="00BC39BC" w14:paraId="614067B7" w14:textId="77777777" w:rsidTr="00A97711">
        <w:trPr>
          <w:trHeight w:val="432"/>
        </w:trPr>
        <w:tc>
          <w:tcPr>
            <w:tcW w:w="5698" w:type="dxa"/>
            <w:vAlign w:val="center"/>
          </w:tcPr>
          <w:p w14:paraId="1755510E"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objednatele:</w:t>
            </w:r>
          </w:p>
        </w:tc>
        <w:tc>
          <w:tcPr>
            <w:tcW w:w="3369" w:type="dxa"/>
            <w:vAlign w:val="center"/>
          </w:tcPr>
          <w:p w14:paraId="3F1344BA"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r w:rsidR="00257B5C" w:rsidRPr="00BC39BC" w14:paraId="30CC9751" w14:textId="77777777" w:rsidTr="00A97711">
        <w:trPr>
          <w:trHeight w:val="423"/>
        </w:trPr>
        <w:tc>
          <w:tcPr>
            <w:tcW w:w="5698" w:type="dxa"/>
            <w:vAlign w:val="center"/>
          </w:tcPr>
          <w:p w14:paraId="7ED7B0A4" w14:textId="77777777" w:rsidR="00257B5C" w:rsidRPr="00BC39BC" w:rsidRDefault="00257B5C" w:rsidP="00A97711">
            <w:pPr>
              <w:suppressAutoHyphens/>
              <w:spacing w:line="100" w:lineRule="atLeast"/>
              <w:rPr>
                <w:rFonts w:ascii="Times New Roman" w:eastAsia="Times New Roman" w:hAnsi="Times New Roman" w:cs="Times New Roman"/>
                <w:sz w:val="24"/>
              </w:rPr>
            </w:pPr>
            <w:r w:rsidRPr="00BC39BC">
              <w:rPr>
                <w:rFonts w:ascii="Times New Roman" w:eastAsia="Times New Roman" w:hAnsi="Times New Roman" w:cs="Times New Roman"/>
                <w:sz w:val="24"/>
              </w:rPr>
              <w:t>číslo smlouvy v evidenci zhotovitele:</w:t>
            </w:r>
          </w:p>
        </w:tc>
        <w:tc>
          <w:tcPr>
            <w:tcW w:w="3369" w:type="dxa"/>
            <w:vAlign w:val="center"/>
          </w:tcPr>
          <w:p w14:paraId="33A089A0" w14:textId="77777777" w:rsidR="00257B5C" w:rsidRPr="00BC39BC" w:rsidRDefault="00257B5C" w:rsidP="00A97711">
            <w:pPr>
              <w:suppressAutoHyphens/>
              <w:spacing w:line="100" w:lineRule="atLeast"/>
              <w:jc w:val="center"/>
              <w:rPr>
                <w:rFonts w:ascii="Times New Roman" w:eastAsia="Times New Roman" w:hAnsi="Times New Roman" w:cs="Times New Roman"/>
                <w:sz w:val="24"/>
              </w:rPr>
            </w:pPr>
          </w:p>
        </w:tc>
      </w:tr>
    </w:tbl>
    <w:p w14:paraId="61DD4D2E" w14:textId="77777777" w:rsidR="00A57741" w:rsidRDefault="00A57741" w:rsidP="00A57741">
      <w:pPr>
        <w:pBdr>
          <w:top w:val="single" w:sz="4" w:space="1" w:color="auto"/>
        </w:pBdr>
      </w:pPr>
    </w:p>
    <w:p w14:paraId="2F007468" w14:textId="77777777" w:rsidR="00A57741" w:rsidRPr="00DA661E" w:rsidRDefault="00A57741" w:rsidP="00A57741">
      <w:pPr>
        <w:jc w:val="center"/>
        <w:rPr>
          <w:rFonts w:ascii="Times New Roman" w:hAnsi="Times New Roman" w:cs="Times New Roman"/>
          <w:b/>
          <w:sz w:val="24"/>
          <w:szCs w:val="20"/>
        </w:rPr>
      </w:pPr>
    </w:p>
    <w:p w14:paraId="19CB8799" w14:textId="21D8B748" w:rsidR="00DC2555" w:rsidRPr="00DC2555" w:rsidRDefault="00DC2555" w:rsidP="00DC2555">
      <w:pPr>
        <w:spacing w:before="40" w:after="40"/>
        <w:rPr>
          <w:rFonts w:eastAsia="Times New Roman"/>
          <w:b/>
        </w:rPr>
      </w:pPr>
      <w:r>
        <w:rPr>
          <w:rFonts w:ascii="Times New Roman" w:eastAsia="Times New Roman" w:hAnsi="Times New Roman" w:cs="Times New Roman"/>
          <w:b/>
          <w:sz w:val="24"/>
        </w:rPr>
        <w:t>I</w:t>
      </w:r>
      <w:r w:rsidRPr="00D86CFB">
        <w:rPr>
          <w:rFonts w:ascii="Times New Roman" w:eastAsia="Times New Roman" w:hAnsi="Times New Roman" w:cs="Times New Roman"/>
          <w:b/>
          <w:sz w:val="24"/>
        </w:rPr>
        <w:t xml:space="preserve">. Objednatel: </w:t>
      </w:r>
      <w:r w:rsidRPr="00D86CFB">
        <w:rPr>
          <w:rFonts w:ascii="Times New Roman" w:eastAsia="Times New Roman" w:hAnsi="Times New Roman" w:cs="Times New Roman"/>
          <w:b/>
          <w:sz w:val="24"/>
        </w:rPr>
        <w:tab/>
      </w:r>
      <w:r w:rsidRPr="00D86CFB">
        <w:rPr>
          <w:rFonts w:ascii="Times New Roman" w:eastAsia="Times New Roman" w:hAnsi="Times New Roman" w:cs="Times New Roman"/>
          <w:b/>
          <w:sz w:val="24"/>
        </w:rPr>
        <w:tab/>
      </w:r>
      <w:r>
        <w:rPr>
          <w:rFonts w:ascii="Times New Roman" w:eastAsia="Times New Roman" w:hAnsi="Times New Roman" w:cs="Times New Roman"/>
          <w:b/>
          <w:sz w:val="24"/>
        </w:rPr>
        <w:tab/>
      </w:r>
      <w:r>
        <w:rPr>
          <w:rFonts w:ascii="Times New Roman" w:eastAsia="Times New Roman" w:hAnsi="Times New Roman" w:cs="Times New Roman"/>
          <w:b/>
          <w:sz w:val="24"/>
        </w:rPr>
        <w:tab/>
      </w:r>
      <w:r w:rsidRPr="00DC2555">
        <w:rPr>
          <w:rFonts w:ascii="Times New Roman" w:eastAsia="Times New Roman" w:hAnsi="Times New Roman" w:cs="Times New Roman"/>
          <w:b/>
          <w:bCs/>
          <w:sz w:val="24"/>
        </w:rPr>
        <w:t>Město Kutná Hora</w:t>
      </w:r>
    </w:p>
    <w:p w14:paraId="301DB25A"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722994">
        <w:rPr>
          <w:rFonts w:ascii="Times New Roman" w:eastAsia="Times New Roman" w:hAnsi="Times New Roman" w:cs="Times New Roman"/>
          <w:b/>
          <w:sz w:val="24"/>
        </w:rPr>
        <w:t>se sídlem:</w:t>
      </w:r>
      <w:r w:rsidRPr="00722994">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
          <w:sz w:val="24"/>
        </w:rPr>
        <w:tab/>
      </w:r>
      <w:r w:rsidRPr="00BF412E">
        <w:rPr>
          <w:rFonts w:ascii="Times New Roman" w:eastAsia="Times New Roman" w:hAnsi="Times New Roman" w:cs="Times New Roman"/>
          <w:bCs/>
          <w:sz w:val="24"/>
        </w:rPr>
        <w:t xml:space="preserve">Havlíčkovo náměstí 552/1, </w:t>
      </w:r>
      <w:r w:rsidRPr="00BF412E">
        <w:rPr>
          <w:rFonts w:ascii="Times New Roman" w:eastAsia="Times New Roman" w:hAnsi="Times New Roman" w:cs="Times New Roman"/>
          <w:sz w:val="24"/>
        </w:rPr>
        <w:t>284 01 Kutná Hora</w:t>
      </w:r>
    </w:p>
    <w:p w14:paraId="7E500241" w14:textId="77777777" w:rsidR="00DC2555" w:rsidRPr="00BF412E" w:rsidRDefault="00DC2555" w:rsidP="00DC2555">
      <w:pPr>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zastoupen: </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Pr>
          <w:rFonts w:ascii="Times New Roman" w:eastAsia="Times New Roman" w:hAnsi="Times New Roman" w:cs="Times New Roman"/>
          <w:sz w:val="24"/>
        </w:rPr>
        <w:t>Mgr. Lukáš Seifert,</w:t>
      </w:r>
      <w:r w:rsidRPr="00BF412E">
        <w:rPr>
          <w:rFonts w:ascii="Times New Roman" w:eastAsia="Times New Roman" w:hAnsi="Times New Roman" w:cs="Times New Roman"/>
          <w:sz w:val="24"/>
        </w:rPr>
        <w:t xml:space="preserve"> starostou města</w:t>
      </w:r>
    </w:p>
    <w:p w14:paraId="5E737677"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 xml:space="preserve">            IČO:</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00236195</w:t>
      </w:r>
    </w:p>
    <w:p w14:paraId="0E94A101" w14:textId="77777777" w:rsidR="00DC2555" w:rsidRPr="00BF412E" w:rsidRDefault="00DC2555" w:rsidP="00DC2555">
      <w:pPr>
        <w:tabs>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DIČ:</w:t>
      </w:r>
      <w:r w:rsidRPr="00722994">
        <w:rPr>
          <w:rFonts w:ascii="Times New Roman" w:eastAsia="Times New Roman" w:hAnsi="Times New Roman" w:cs="Times New Roman"/>
          <w:b/>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CZ00236195</w:t>
      </w:r>
    </w:p>
    <w:p w14:paraId="76F15ACF"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Bankovní spojení:</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t>ČS, a.s., pobočka Kutná Hora</w:t>
      </w:r>
    </w:p>
    <w:p w14:paraId="2435A0ED" w14:textId="77777777" w:rsidR="00DC2555" w:rsidRPr="00BF412E" w:rsidRDefault="00DC2555" w:rsidP="00DC2555">
      <w:pPr>
        <w:tabs>
          <w:tab w:val="left" w:pos="720"/>
          <w:tab w:val="left" w:pos="1440"/>
          <w:tab w:val="left" w:pos="2166"/>
          <w:tab w:val="left" w:pos="2880"/>
          <w:tab w:val="left" w:pos="3600"/>
          <w:tab w:val="left" w:pos="4320"/>
          <w:tab w:val="left" w:pos="5040"/>
          <w:tab w:val="left" w:pos="5760"/>
          <w:tab w:val="left" w:pos="6480"/>
          <w:tab w:val="left" w:pos="7200"/>
          <w:tab w:val="left" w:pos="7920"/>
          <w:tab w:val="left" w:pos="8640"/>
        </w:tabs>
        <w:spacing w:before="40" w:after="40"/>
        <w:rPr>
          <w:rFonts w:ascii="Times New Roman" w:eastAsia="Times New Roman" w:hAnsi="Times New Roman" w:cs="Times New Roman"/>
          <w:sz w:val="24"/>
        </w:rPr>
      </w:pP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r>
      <w:r w:rsidRPr="00722994">
        <w:rPr>
          <w:rFonts w:ascii="Times New Roman" w:eastAsia="Times New Roman" w:hAnsi="Times New Roman" w:cs="Times New Roman"/>
          <w:b/>
          <w:sz w:val="24"/>
        </w:rPr>
        <w:t>Číslo účtu:</w:t>
      </w:r>
      <w:r w:rsidRPr="00BF412E">
        <w:rPr>
          <w:rFonts w:ascii="Times New Roman" w:eastAsia="Times New Roman" w:hAnsi="Times New Roman" w:cs="Times New Roman"/>
          <w:sz w:val="24"/>
        </w:rPr>
        <w:t xml:space="preserve"> </w:t>
      </w:r>
      <w:r w:rsidRPr="00BF412E">
        <w:rPr>
          <w:rFonts w:ascii="Times New Roman" w:eastAsia="Times New Roman" w:hAnsi="Times New Roman" w:cs="Times New Roman"/>
          <w:sz w:val="24"/>
        </w:rPr>
        <w:tab/>
      </w:r>
      <w:r w:rsidRPr="00BF412E">
        <w:rPr>
          <w:rFonts w:ascii="Times New Roman" w:eastAsia="Times New Roman" w:hAnsi="Times New Roman" w:cs="Times New Roman"/>
          <w:sz w:val="24"/>
        </w:rPr>
        <w:tab/>
        <w:t xml:space="preserve"> 27-444212389/0800</w:t>
      </w:r>
    </w:p>
    <w:p w14:paraId="7F938ACC" w14:textId="3B1BDB88" w:rsidR="0021030E" w:rsidRDefault="0021030E" w:rsidP="00722994">
      <w:pPr>
        <w:spacing w:before="40" w:after="40"/>
        <w:rPr>
          <w:rFonts w:ascii="Times New Roman" w:eastAsia="Times New Roman" w:hAnsi="Times New Roman" w:cs="Times New Roman"/>
          <w:sz w:val="24"/>
        </w:rPr>
      </w:pPr>
    </w:p>
    <w:p w14:paraId="5DE8C931" w14:textId="6894DA26" w:rsidR="008C5ED4" w:rsidRDefault="00922494" w:rsidP="00D92C91">
      <w:pPr>
        <w:jc w:val="both"/>
        <w:rPr>
          <w:rFonts w:ascii="Times New Roman" w:hAnsi="Times New Roman" w:cs="Times New Roman"/>
          <w:sz w:val="24"/>
          <w:szCs w:val="20"/>
        </w:rPr>
      </w:pPr>
      <w:r w:rsidRPr="00DA661E">
        <w:rPr>
          <w:rFonts w:ascii="Times New Roman" w:hAnsi="Times New Roman" w:cs="Times New Roman"/>
          <w:b/>
          <w:sz w:val="24"/>
          <w:szCs w:val="20"/>
        </w:rPr>
        <w:t xml:space="preserve">Zástupce </w:t>
      </w:r>
      <w:r>
        <w:rPr>
          <w:rFonts w:ascii="Times New Roman" w:hAnsi="Times New Roman" w:cs="Times New Roman"/>
          <w:b/>
          <w:sz w:val="24"/>
          <w:szCs w:val="20"/>
        </w:rPr>
        <w:t>objednatele</w:t>
      </w:r>
      <w:r w:rsidRPr="00DA661E">
        <w:rPr>
          <w:rFonts w:ascii="Times New Roman" w:hAnsi="Times New Roman" w:cs="Times New Roman"/>
          <w:b/>
          <w:sz w:val="24"/>
          <w:szCs w:val="20"/>
        </w:rPr>
        <w:t xml:space="preserve"> ve věcech technických: </w:t>
      </w:r>
      <w:r w:rsidR="00367DE6" w:rsidRPr="00367DE6">
        <w:rPr>
          <w:rFonts w:ascii="Times New Roman" w:hAnsi="Times New Roman" w:cs="Times New Roman"/>
          <w:sz w:val="24"/>
          <w:szCs w:val="20"/>
        </w:rPr>
        <w:t xml:space="preserve">Ing. </w:t>
      </w:r>
      <w:r w:rsidR="008B43B3">
        <w:rPr>
          <w:rFonts w:ascii="Times New Roman" w:hAnsi="Times New Roman" w:cs="Times New Roman"/>
          <w:sz w:val="24"/>
          <w:szCs w:val="20"/>
        </w:rPr>
        <w:t>Pavlína Daňková</w:t>
      </w:r>
      <w:r w:rsidR="00367DE6" w:rsidRPr="00367DE6">
        <w:rPr>
          <w:rFonts w:ascii="Times New Roman" w:hAnsi="Times New Roman" w:cs="Times New Roman"/>
          <w:sz w:val="24"/>
          <w:szCs w:val="20"/>
        </w:rPr>
        <w:t xml:space="preserve">, vedoucí </w:t>
      </w:r>
      <w:r w:rsidR="008B43B3">
        <w:rPr>
          <w:rFonts w:ascii="Times New Roman" w:hAnsi="Times New Roman" w:cs="Times New Roman"/>
          <w:sz w:val="24"/>
          <w:szCs w:val="20"/>
        </w:rPr>
        <w:t>oddělení projektového řízení</w:t>
      </w:r>
      <w:r w:rsidR="00367DE6" w:rsidRPr="00367DE6">
        <w:rPr>
          <w:rFonts w:ascii="Times New Roman" w:hAnsi="Times New Roman" w:cs="Times New Roman"/>
          <w:sz w:val="24"/>
          <w:szCs w:val="20"/>
        </w:rPr>
        <w:t xml:space="preserve"> M</w:t>
      </w:r>
      <w:r w:rsidR="00367DE6">
        <w:rPr>
          <w:rFonts w:ascii="Times New Roman" w:hAnsi="Times New Roman" w:cs="Times New Roman"/>
          <w:sz w:val="24"/>
          <w:szCs w:val="20"/>
        </w:rPr>
        <w:t>ě</w:t>
      </w:r>
      <w:r w:rsidR="00367DE6" w:rsidRPr="00367DE6">
        <w:rPr>
          <w:rFonts w:ascii="Times New Roman" w:hAnsi="Times New Roman" w:cs="Times New Roman"/>
          <w:sz w:val="24"/>
          <w:szCs w:val="20"/>
        </w:rPr>
        <w:t xml:space="preserve">Ú Kutná Hora, -: +042 327 710 </w:t>
      </w:r>
      <w:r w:rsidR="008B43B3">
        <w:rPr>
          <w:rFonts w:ascii="Times New Roman" w:hAnsi="Times New Roman" w:cs="Times New Roman"/>
          <w:sz w:val="24"/>
          <w:szCs w:val="20"/>
        </w:rPr>
        <w:t>218</w:t>
      </w:r>
      <w:r w:rsidR="00367DE6" w:rsidRPr="00367DE6">
        <w:rPr>
          <w:rFonts w:ascii="Times New Roman" w:hAnsi="Times New Roman" w:cs="Times New Roman"/>
          <w:sz w:val="24"/>
          <w:szCs w:val="20"/>
        </w:rPr>
        <w:t xml:space="preserve">, Email: </w:t>
      </w:r>
      <w:r w:rsidR="008B43B3">
        <w:rPr>
          <w:rFonts w:ascii="Times New Roman" w:hAnsi="Times New Roman" w:cs="Times New Roman"/>
          <w:sz w:val="24"/>
          <w:szCs w:val="20"/>
        </w:rPr>
        <w:t>dankova</w:t>
      </w:r>
      <w:r w:rsidR="00367DE6" w:rsidRPr="00367DE6">
        <w:rPr>
          <w:rFonts w:ascii="Times New Roman" w:hAnsi="Times New Roman" w:cs="Times New Roman"/>
          <w:sz w:val="24"/>
          <w:szCs w:val="20"/>
        </w:rPr>
        <w:t>@mu.kutnahora.cz</w:t>
      </w:r>
    </w:p>
    <w:p w14:paraId="467B37B0" w14:textId="77777777" w:rsidR="008C5ED4" w:rsidRDefault="008C5ED4" w:rsidP="00D92C91">
      <w:pPr>
        <w:jc w:val="both"/>
        <w:rPr>
          <w:rFonts w:ascii="Times New Roman" w:hAnsi="Times New Roman" w:cs="Times New Roman"/>
          <w:sz w:val="24"/>
          <w:szCs w:val="20"/>
        </w:rPr>
      </w:pPr>
    </w:p>
    <w:p w14:paraId="658DC76F" w14:textId="7EADF814" w:rsidR="00A57741" w:rsidRPr="005C6DCB" w:rsidRDefault="00C94178" w:rsidP="00D92C91">
      <w:pPr>
        <w:jc w:val="both"/>
        <w:rPr>
          <w:rFonts w:ascii="Times New Roman" w:hAnsi="Times New Roman" w:cs="Times New Roman"/>
          <w:sz w:val="24"/>
        </w:rPr>
      </w:pPr>
      <w:r w:rsidRPr="00C94178">
        <w:rPr>
          <w:rFonts w:ascii="Times New Roman" w:hAnsi="Times New Roman" w:cs="Times New Roman"/>
          <w:sz w:val="24"/>
          <w:szCs w:val="20"/>
        </w:rPr>
        <w:t xml:space="preserve"> </w:t>
      </w:r>
      <w:r w:rsidR="00A57741" w:rsidRPr="005C6DCB">
        <w:rPr>
          <w:rFonts w:ascii="Times New Roman" w:hAnsi="Times New Roman" w:cs="Times New Roman"/>
          <w:sz w:val="24"/>
        </w:rPr>
        <w:t>(dále: „objednatel“)</w:t>
      </w:r>
    </w:p>
    <w:p w14:paraId="0B28CAFD" w14:textId="77777777" w:rsidR="00A57741" w:rsidRPr="00DA661E" w:rsidRDefault="00A57741" w:rsidP="00A57741">
      <w:pPr>
        <w:spacing w:before="40" w:after="40"/>
        <w:rPr>
          <w:rFonts w:ascii="Times New Roman" w:hAnsi="Times New Roman" w:cs="Times New Roman"/>
          <w:b/>
          <w:sz w:val="24"/>
        </w:rPr>
      </w:pPr>
    </w:p>
    <w:p w14:paraId="37000156" w14:textId="503F00FF" w:rsidR="00A57741" w:rsidRPr="00B30C70" w:rsidRDefault="00A57741" w:rsidP="00A57741">
      <w:pPr>
        <w:jc w:val="both"/>
        <w:rPr>
          <w:rFonts w:ascii="Times New Roman" w:hAnsi="Times New Roman" w:cs="Times New Roman"/>
          <w:sz w:val="24"/>
          <w:szCs w:val="20"/>
        </w:rPr>
      </w:pPr>
      <w:r w:rsidRPr="00DA661E">
        <w:rPr>
          <w:rFonts w:ascii="Times New Roman" w:hAnsi="Times New Roman" w:cs="Times New Roman"/>
          <w:b/>
          <w:sz w:val="24"/>
          <w:szCs w:val="20"/>
        </w:rPr>
        <w:t>II.</w:t>
      </w:r>
      <w:r>
        <w:rPr>
          <w:rFonts w:ascii="Times New Roman" w:hAnsi="Times New Roman" w:cs="Times New Roman"/>
          <w:b/>
          <w:sz w:val="24"/>
          <w:szCs w:val="20"/>
        </w:rPr>
        <w:t xml:space="preserve"> </w:t>
      </w:r>
      <w:r w:rsidRPr="00DA661E">
        <w:rPr>
          <w:rFonts w:ascii="Times New Roman" w:hAnsi="Times New Roman" w:cs="Times New Roman"/>
          <w:b/>
          <w:sz w:val="24"/>
          <w:szCs w:val="20"/>
        </w:rPr>
        <w:t>Zhotovitel:</w:t>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7656A2">
        <w:rPr>
          <w:rFonts w:ascii="Times New Roman" w:hAnsi="Times New Roman" w:cs="Times New Roman"/>
          <w:b/>
          <w:sz w:val="24"/>
          <w:szCs w:val="20"/>
        </w:rPr>
        <w:tab/>
      </w:r>
      <w:r w:rsidR="00B30C70" w:rsidRPr="00B30C70">
        <w:rPr>
          <w:rFonts w:ascii="Times New Roman" w:hAnsi="Times New Roman" w:cs="Times New Roman"/>
          <w:b/>
          <w:sz w:val="24"/>
          <w:szCs w:val="20"/>
        </w:rPr>
        <w:t xml:space="preserve">  </w:t>
      </w:r>
      <w:r w:rsidR="00C407A3">
        <w:rPr>
          <w:rFonts w:ascii="Times New Roman" w:hAnsi="Times New Roman" w:cs="Times New Roman"/>
          <w:b/>
          <w:sz w:val="24"/>
          <w:szCs w:val="20"/>
        </w:rPr>
        <w:t>………………………</w:t>
      </w:r>
    </w:p>
    <w:p w14:paraId="7BA040E7" w14:textId="77777777" w:rsidR="00C407A3" w:rsidRDefault="00A57741" w:rsidP="00A57741">
      <w:pPr>
        <w:tabs>
          <w:tab w:val="left" w:pos="1418"/>
          <w:tab w:val="left" w:pos="4395"/>
        </w:tabs>
        <w:spacing w:before="40" w:after="40"/>
        <w:rPr>
          <w:rFonts w:ascii="Times New Roman" w:hAnsi="Times New Roman" w:cs="Times New Roman"/>
          <w:b/>
          <w:sz w:val="24"/>
          <w:szCs w:val="20"/>
        </w:rPr>
      </w:pPr>
      <w:r w:rsidRPr="00B30C70">
        <w:rPr>
          <w:rFonts w:ascii="Times New Roman" w:hAnsi="Times New Roman" w:cs="Times New Roman"/>
          <w:sz w:val="24"/>
        </w:rPr>
        <w:tab/>
      </w:r>
      <w:r w:rsidRPr="00B30C70">
        <w:rPr>
          <w:rFonts w:ascii="Times New Roman" w:eastAsia="Times New Roman" w:hAnsi="Times New Roman" w:cs="Times New Roman"/>
          <w:b/>
          <w:sz w:val="24"/>
        </w:rPr>
        <w:t>se sídlem:</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3163E9C3" w14:textId="6AFC4812" w:rsidR="00A57741" w:rsidRPr="00B30C70" w:rsidRDefault="00A57741" w:rsidP="00A57741">
      <w:pPr>
        <w:tabs>
          <w:tab w:val="left" w:pos="1418"/>
          <w:tab w:val="left" w:pos="4395"/>
        </w:tabs>
        <w:spacing w:before="40" w:after="40"/>
        <w:rPr>
          <w:rFonts w:ascii="Times New Roman" w:hAnsi="Times New Roman" w:cs="Times New Roman"/>
          <w:sz w:val="24"/>
        </w:rPr>
      </w:pPr>
      <w:r w:rsidRPr="00B30C70">
        <w:rPr>
          <w:rFonts w:ascii="Times New Roman" w:hAnsi="Times New Roman" w:cs="Times New Roman"/>
          <w:b/>
          <w:i/>
          <w:sz w:val="24"/>
        </w:rPr>
        <w:tab/>
        <w:t xml:space="preserve"> </w:t>
      </w:r>
      <w:r w:rsidRPr="00B30C70">
        <w:rPr>
          <w:rFonts w:ascii="Times New Roman" w:eastAsia="Times New Roman" w:hAnsi="Times New Roman" w:cs="Times New Roman"/>
          <w:b/>
          <w:sz w:val="24"/>
        </w:rPr>
        <w:t>zastoupen:</w:t>
      </w:r>
      <w:r w:rsidRPr="00B30C70">
        <w:rPr>
          <w:rFonts w:ascii="Times New Roman" w:hAnsi="Times New Roman" w:cs="Times New Roman"/>
          <w:b/>
          <w:i/>
          <w:sz w:val="24"/>
        </w:rPr>
        <w:t xml:space="preserve"> </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610BB5CE" w14:textId="1CF44482"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                      IČ</w:t>
      </w:r>
      <w:r w:rsidR="00A417EC" w:rsidRPr="00B30C70">
        <w:rPr>
          <w:rFonts w:ascii="Times New Roman" w:hAnsi="Times New Roman" w:cs="Times New Roman"/>
          <w:b/>
          <w:sz w:val="24"/>
        </w:rPr>
        <w:t>O</w:t>
      </w:r>
      <w:r w:rsidRPr="00B30C70">
        <w:rPr>
          <w:rFonts w:ascii="Times New Roman" w:hAnsi="Times New Roman" w:cs="Times New Roman"/>
          <w:b/>
          <w:sz w:val="24"/>
        </w:rPr>
        <w:t xml:space="preserve">: </w:t>
      </w:r>
      <w:r w:rsidR="007656A2"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szCs w:val="20"/>
        </w:rPr>
        <w:t>………………………</w:t>
      </w:r>
    </w:p>
    <w:p w14:paraId="194A831E" w14:textId="6B4FA84D" w:rsidR="00A57741" w:rsidRPr="00B30C70" w:rsidRDefault="00A57741" w:rsidP="00A57741">
      <w:pPr>
        <w:tabs>
          <w:tab w:val="left" w:pos="300"/>
          <w:tab w:val="left" w:pos="820"/>
          <w:tab w:val="left" w:pos="1440"/>
          <w:tab w:val="left" w:pos="1669"/>
          <w:tab w:val="left" w:pos="2494"/>
          <w:tab w:val="left" w:pos="3680"/>
          <w:tab w:val="left" w:pos="4395"/>
        </w:tabs>
        <w:spacing w:before="40" w:after="40"/>
        <w:rPr>
          <w:rFonts w:ascii="Times New Roman" w:hAnsi="Times New Roman" w:cs="Times New Roman"/>
          <w:b/>
          <w:sz w:val="24"/>
        </w:rPr>
      </w:pP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r>
      <w:r w:rsidRPr="00B30C70">
        <w:rPr>
          <w:rFonts w:ascii="Times New Roman" w:hAnsi="Times New Roman" w:cs="Times New Roman"/>
          <w:b/>
          <w:sz w:val="24"/>
        </w:rPr>
        <w:tab/>
        <w:t xml:space="preserve">        DIČ:</w:t>
      </w:r>
      <w:r w:rsidRPr="00B30C70">
        <w:rPr>
          <w:rFonts w:ascii="Times New Roman" w:hAnsi="Times New Roman" w:cs="Times New Roman"/>
          <w:sz w:val="24"/>
        </w:rPr>
        <w:t xml:space="preserve"> </w:t>
      </w:r>
      <w:r w:rsidR="007656A2" w:rsidRPr="00B30C70">
        <w:rPr>
          <w:rFonts w:ascii="Times New Roman" w:hAnsi="Times New Roman" w:cs="Times New Roman"/>
          <w:sz w:val="24"/>
        </w:rPr>
        <w:tab/>
      </w:r>
      <w:r w:rsidR="007656A2" w:rsidRPr="00B30C70">
        <w:rPr>
          <w:rFonts w:ascii="Times New Roman" w:hAnsi="Times New Roman" w:cs="Times New Roman"/>
          <w:sz w:val="24"/>
        </w:rPr>
        <w:tab/>
      </w:r>
      <w:r w:rsidR="00C407A3">
        <w:rPr>
          <w:rFonts w:ascii="Times New Roman" w:hAnsi="Times New Roman" w:cs="Times New Roman"/>
          <w:b/>
          <w:sz w:val="24"/>
          <w:szCs w:val="20"/>
        </w:rPr>
        <w:t>………………………</w:t>
      </w:r>
    </w:p>
    <w:p w14:paraId="5A94E339" w14:textId="578D3476" w:rsidR="00A57741" w:rsidRPr="00B30C70" w:rsidRDefault="00A57741" w:rsidP="00A57741">
      <w:pPr>
        <w:tabs>
          <w:tab w:val="left" w:pos="2127"/>
          <w:tab w:val="left" w:pos="4395"/>
        </w:tabs>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b/>
          <w:sz w:val="24"/>
        </w:rPr>
        <w:t xml:space="preserve">Bankovní spojení: </w:t>
      </w:r>
      <w:r w:rsidRPr="00B30C70">
        <w:rPr>
          <w:rFonts w:ascii="Times New Roman" w:hAnsi="Times New Roman" w:cs="Times New Roman"/>
          <w:b/>
          <w:sz w:val="24"/>
        </w:rPr>
        <w:tab/>
      </w:r>
      <w:r w:rsidR="00C407A3">
        <w:rPr>
          <w:rFonts w:ascii="Times New Roman" w:hAnsi="Times New Roman" w:cs="Times New Roman"/>
          <w:b/>
          <w:sz w:val="24"/>
          <w:szCs w:val="20"/>
        </w:rPr>
        <w:t>………………………</w:t>
      </w:r>
    </w:p>
    <w:p w14:paraId="1CDDECEF" w14:textId="30DB18DF" w:rsidR="00A57741" w:rsidRPr="00B30C70" w:rsidRDefault="00A57741" w:rsidP="00A57741">
      <w:pPr>
        <w:spacing w:before="40" w:after="40"/>
        <w:rPr>
          <w:rFonts w:ascii="Times New Roman" w:hAnsi="Times New Roman" w:cs="Times New Roman"/>
          <w:b/>
          <w:sz w:val="24"/>
        </w:rPr>
      </w:pP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sz w:val="24"/>
        </w:rPr>
        <w:tab/>
      </w:r>
      <w:r w:rsidRPr="00B30C70">
        <w:rPr>
          <w:rFonts w:ascii="Times New Roman" w:hAnsi="Times New Roman" w:cs="Times New Roman"/>
          <w:b/>
          <w:sz w:val="24"/>
        </w:rPr>
        <w:t xml:space="preserve">Číslo účtu: </w:t>
      </w:r>
      <w:r w:rsidRPr="00B30C70">
        <w:rPr>
          <w:rFonts w:ascii="Times New Roman" w:hAnsi="Times New Roman" w:cs="Times New Roman"/>
          <w:b/>
          <w:sz w:val="24"/>
        </w:rPr>
        <w:tab/>
      </w:r>
      <w:r w:rsidR="007656A2" w:rsidRPr="00B30C70">
        <w:rPr>
          <w:rFonts w:ascii="Times New Roman" w:hAnsi="Times New Roman" w:cs="Times New Roman"/>
          <w:b/>
          <w:sz w:val="24"/>
        </w:rPr>
        <w:tab/>
      </w:r>
      <w:r w:rsidR="00C407A3">
        <w:rPr>
          <w:rFonts w:ascii="Times New Roman" w:hAnsi="Times New Roman" w:cs="Times New Roman"/>
          <w:b/>
          <w:sz w:val="24"/>
        </w:rPr>
        <w:t xml:space="preserve">   </w:t>
      </w:r>
      <w:r w:rsidR="00C407A3">
        <w:rPr>
          <w:rFonts w:ascii="Times New Roman" w:hAnsi="Times New Roman" w:cs="Times New Roman"/>
          <w:b/>
          <w:sz w:val="24"/>
          <w:szCs w:val="20"/>
        </w:rPr>
        <w:t>………………………</w:t>
      </w:r>
      <w:r w:rsidR="00A826E3" w:rsidRPr="00B30C70">
        <w:rPr>
          <w:rFonts w:ascii="Times New Roman" w:hAnsi="Times New Roman" w:cs="Times New Roman"/>
          <w:sz w:val="24"/>
        </w:rPr>
        <w:t xml:space="preserve">   </w:t>
      </w:r>
      <w:r w:rsidRPr="00B30C70">
        <w:rPr>
          <w:rFonts w:ascii="Times New Roman" w:hAnsi="Times New Roman" w:cs="Times New Roman"/>
          <w:b/>
          <w:sz w:val="24"/>
        </w:rPr>
        <w:tab/>
        <w:t xml:space="preserve">  </w:t>
      </w:r>
    </w:p>
    <w:p w14:paraId="3B949460" w14:textId="793DCE29" w:rsidR="00A57741" w:rsidRPr="00B30C70" w:rsidRDefault="00A57741" w:rsidP="00C407A3">
      <w:pPr>
        <w:jc w:val="both"/>
        <w:rPr>
          <w:rFonts w:ascii="Times New Roman" w:hAnsi="Times New Roman" w:cs="Times New Roman"/>
          <w:sz w:val="24"/>
        </w:rPr>
      </w:pPr>
      <w:r w:rsidRPr="00E25DED">
        <w:rPr>
          <w:rFonts w:ascii="Times New Roman" w:hAnsi="Times New Roman" w:cs="Times New Roman"/>
          <w:sz w:val="24"/>
          <w:szCs w:val="20"/>
        </w:rPr>
        <w:t xml:space="preserve">Společnost zapsána v Obchodním rejstříku </w:t>
      </w:r>
      <w:r w:rsidR="00C407A3">
        <w:rPr>
          <w:rFonts w:ascii="Times New Roman" w:hAnsi="Times New Roman" w:cs="Times New Roman"/>
          <w:b/>
          <w:sz w:val="24"/>
          <w:szCs w:val="20"/>
        </w:rPr>
        <w:t>………………………....</w:t>
      </w:r>
    </w:p>
    <w:p w14:paraId="73958141" w14:textId="0450ACD2" w:rsidR="00C407A3" w:rsidRDefault="00A57741" w:rsidP="00C407A3">
      <w:pPr>
        <w:jc w:val="both"/>
        <w:rPr>
          <w:rFonts w:ascii="Times New Roman" w:hAnsi="Times New Roman" w:cs="Times New Roman"/>
          <w:b/>
          <w:sz w:val="24"/>
          <w:szCs w:val="20"/>
        </w:rPr>
      </w:pPr>
      <w:r w:rsidRPr="00B30C70">
        <w:rPr>
          <w:rFonts w:ascii="Times New Roman" w:hAnsi="Times New Roman" w:cs="Times New Roman"/>
          <w:b/>
          <w:sz w:val="24"/>
          <w:szCs w:val="20"/>
        </w:rPr>
        <w:t xml:space="preserve">Zástupce zhotovitele ve věcech technických: </w:t>
      </w:r>
      <w:r w:rsidR="00C407A3">
        <w:rPr>
          <w:rFonts w:ascii="Times New Roman" w:hAnsi="Times New Roman" w:cs="Times New Roman"/>
          <w:b/>
          <w:sz w:val="24"/>
          <w:szCs w:val="20"/>
        </w:rPr>
        <w:t>……………………..</w:t>
      </w:r>
    </w:p>
    <w:p w14:paraId="65CFA7E8" w14:textId="0A9E3CF7" w:rsidR="00A57741" w:rsidRPr="005C6DCB" w:rsidRDefault="00A57741" w:rsidP="00C407A3">
      <w:pPr>
        <w:jc w:val="both"/>
        <w:rPr>
          <w:rFonts w:ascii="Times New Roman" w:hAnsi="Times New Roman" w:cs="Times New Roman"/>
          <w:sz w:val="24"/>
        </w:rPr>
      </w:pPr>
      <w:r w:rsidRPr="005C6DCB">
        <w:rPr>
          <w:rFonts w:ascii="Times New Roman" w:hAnsi="Times New Roman" w:cs="Times New Roman"/>
          <w:sz w:val="24"/>
        </w:rPr>
        <w:t>(dále: „</w:t>
      </w:r>
      <w:r>
        <w:rPr>
          <w:rFonts w:ascii="Times New Roman" w:hAnsi="Times New Roman" w:cs="Times New Roman"/>
          <w:sz w:val="24"/>
        </w:rPr>
        <w:t>zhotovitel</w:t>
      </w:r>
      <w:r w:rsidRPr="005C6DCB">
        <w:rPr>
          <w:rFonts w:ascii="Times New Roman" w:hAnsi="Times New Roman" w:cs="Times New Roman"/>
          <w:sz w:val="24"/>
        </w:rPr>
        <w:t>“)</w:t>
      </w:r>
    </w:p>
    <w:p w14:paraId="6B8B707E" w14:textId="77777777" w:rsidR="00805BF7" w:rsidRDefault="00805BF7" w:rsidP="00A57741">
      <w:pPr>
        <w:rPr>
          <w:rFonts w:ascii="Times New Roman" w:hAnsi="Times New Roman" w:cs="Times New Roman"/>
          <w:sz w:val="24"/>
        </w:rPr>
      </w:pPr>
    </w:p>
    <w:p w14:paraId="67181A0C" w14:textId="7D8828A0" w:rsidR="00A57741" w:rsidRDefault="00A57741" w:rsidP="00A57741">
      <w:pPr>
        <w:rPr>
          <w:rFonts w:ascii="Times New Roman" w:hAnsi="Times New Roman" w:cs="Times New Roman"/>
          <w:sz w:val="24"/>
        </w:rPr>
      </w:pPr>
      <w:r w:rsidRPr="00AC5B09">
        <w:rPr>
          <w:rFonts w:ascii="Times New Roman" w:hAnsi="Times New Roman" w:cs="Times New Roman"/>
          <w:sz w:val="24"/>
        </w:rPr>
        <w:t>dnešního dne uzavírají podle ust. § 2586 a násl. zákona č. 89/2012 Sb. v platném znění  (dále jen: „občanský zákoník“)  tuto smlouvu:</w:t>
      </w:r>
    </w:p>
    <w:p w14:paraId="22AC3892" w14:textId="77777777" w:rsidR="00A57741" w:rsidRPr="00DA661E" w:rsidRDefault="00A57741" w:rsidP="00A57741">
      <w:pPr>
        <w:jc w:val="center"/>
        <w:rPr>
          <w:rFonts w:ascii="Times New Roman" w:hAnsi="Times New Roman" w:cs="Times New Roman"/>
          <w:b/>
          <w:sz w:val="24"/>
          <w:szCs w:val="20"/>
        </w:rPr>
      </w:pPr>
    </w:p>
    <w:p w14:paraId="4402F655" w14:textId="77777777" w:rsidR="00A57741" w:rsidRPr="00DA661E" w:rsidRDefault="00A57741" w:rsidP="00A57741">
      <w:pPr>
        <w:jc w:val="center"/>
        <w:rPr>
          <w:rFonts w:ascii="Times New Roman" w:hAnsi="Times New Roman" w:cs="Times New Roman"/>
          <w:b/>
          <w:sz w:val="36"/>
          <w:szCs w:val="36"/>
        </w:rPr>
      </w:pPr>
      <w:r w:rsidRPr="00DA661E">
        <w:rPr>
          <w:rFonts w:ascii="Times New Roman" w:hAnsi="Times New Roman" w:cs="Times New Roman"/>
          <w:b/>
          <w:sz w:val="36"/>
          <w:szCs w:val="36"/>
        </w:rPr>
        <w:t>SMLOUVA O DÍLO</w:t>
      </w:r>
    </w:p>
    <w:p w14:paraId="40B0E4A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na realizaci veřejné zakázky s názvem:</w:t>
      </w:r>
    </w:p>
    <w:p w14:paraId="5C7EB735" w14:textId="77777777" w:rsidR="00F95EF2" w:rsidRPr="00F95EF2" w:rsidRDefault="00A57741" w:rsidP="00F95EF2">
      <w:pPr>
        <w:spacing w:line="276" w:lineRule="auto"/>
        <w:jc w:val="center"/>
        <w:rPr>
          <w:rFonts w:ascii="Verdana" w:hAnsi="Verdana" w:cs="Arial"/>
          <w:b/>
          <w:bCs/>
          <w:sz w:val="24"/>
        </w:rPr>
      </w:pPr>
      <w:r w:rsidRPr="00E25DED">
        <w:rPr>
          <w:rFonts w:ascii="Times New Roman" w:hAnsi="Times New Roman" w:cs="Times New Roman"/>
          <w:bCs/>
          <w:sz w:val="28"/>
          <w:szCs w:val="28"/>
        </w:rPr>
        <w:t>„</w:t>
      </w:r>
      <w:r w:rsidR="00F95EF2" w:rsidRPr="00F95EF2">
        <w:rPr>
          <w:rFonts w:ascii="Verdana" w:hAnsi="Verdana" w:cs="Arial"/>
          <w:b/>
          <w:bCs/>
          <w:sz w:val="24"/>
        </w:rPr>
        <w:t>Zpracování projektové dokumentace</w:t>
      </w:r>
    </w:p>
    <w:p w14:paraId="6A2EA347" w14:textId="77777777" w:rsidR="00F95EF2" w:rsidRDefault="00F95EF2" w:rsidP="00F95EF2">
      <w:pPr>
        <w:spacing w:line="276" w:lineRule="auto"/>
        <w:jc w:val="center"/>
        <w:rPr>
          <w:rFonts w:ascii="Verdana" w:hAnsi="Verdana" w:cs="Arial"/>
          <w:b/>
          <w:sz w:val="24"/>
        </w:rPr>
      </w:pPr>
      <w:r w:rsidRPr="00F95EF2">
        <w:rPr>
          <w:rFonts w:ascii="Verdana" w:hAnsi="Verdana" w:cs="Arial"/>
          <w:b/>
          <w:sz w:val="24"/>
        </w:rPr>
        <w:t xml:space="preserve">řešení parkování v lokalitě Kutná Hora Hlouška – Etapa č. 2: </w:t>
      </w:r>
    </w:p>
    <w:p w14:paraId="5D41E431" w14:textId="32BBAAD5" w:rsidR="00A57741" w:rsidRPr="00F95EF2" w:rsidRDefault="00F95EF2" w:rsidP="00F95EF2">
      <w:pPr>
        <w:spacing w:line="276" w:lineRule="auto"/>
        <w:jc w:val="center"/>
        <w:rPr>
          <w:rFonts w:ascii="Verdana" w:hAnsi="Verdana" w:cs="Arial"/>
          <w:b/>
          <w:sz w:val="24"/>
        </w:rPr>
      </w:pPr>
      <w:r w:rsidRPr="00F95EF2">
        <w:rPr>
          <w:rFonts w:ascii="Verdana" w:hAnsi="Verdana" w:cs="Arial"/>
          <w:b/>
          <w:sz w:val="24"/>
        </w:rPr>
        <w:t>ul. Ostašova, ul. Nerudova, ul. Čelakovského, ul. Jiráskovy sady a části ul. Školní</w:t>
      </w:r>
      <w:r w:rsidR="00A57741" w:rsidRPr="00F95EF2">
        <w:rPr>
          <w:rFonts w:ascii="Verdana" w:hAnsi="Verdana" w:cs="Times New Roman"/>
          <w:bCs/>
          <w:sz w:val="24"/>
        </w:rPr>
        <w:t>“</w:t>
      </w:r>
    </w:p>
    <w:p w14:paraId="43DC04BE" w14:textId="77777777" w:rsidR="00A57741" w:rsidRPr="00D8368C" w:rsidRDefault="00A57741" w:rsidP="00F95EF2">
      <w:pPr>
        <w:spacing w:after="120"/>
        <w:jc w:val="both"/>
        <w:rPr>
          <w:rFonts w:ascii="Times New Roman" w:eastAsia="Times New Roman" w:hAnsi="Times New Roman" w:cs="Times New Roman"/>
          <w:b/>
          <w:sz w:val="24"/>
        </w:rPr>
      </w:pPr>
      <w:r w:rsidRPr="008B43B3">
        <w:rPr>
          <w:rFonts w:ascii="Verdana" w:hAnsi="Verdana" w:cs="Times New Roman"/>
          <w:b/>
          <w:sz w:val="22"/>
          <w:szCs w:val="22"/>
        </w:rPr>
        <w:br w:type="page"/>
      </w:r>
      <w:r w:rsidRPr="00D8368C">
        <w:rPr>
          <w:rFonts w:ascii="Times New Roman" w:eastAsia="Times New Roman" w:hAnsi="Times New Roman" w:cs="Times New Roman"/>
          <w:b/>
          <w:sz w:val="24"/>
        </w:rPr>
        <w:lastRenderedPageBreak/>
        <w:t>Úvodní ustanovení a pojmy</w:t>
      </w:r>
    </w:p>
    <w:p w14:paraId="6DCDA800" w14:textId="701948C7" w:rsidR="00F95EF2" w:rsidRPr="00F95EF2" w:rsidRDefault="00A57741" w:rsidP="00F95EF2">
      <w:pPr>
        <w:spacing w:line="276" w:lineRule="auto"/>
        <w:rPr>
          <w:rFonts w:ascii="Times New Roman" w:hAnsi="Times New Roman" w:cs="Times New Roman"/>
          <w:bCs/>
          <w:i/>
          <w:iCs/>
          <w:sz w:val="24"/>
        </w:rPr>
      </w:pPr>
      <w:r w:rsidRPr="00D8368C">
        <w:rPr>
          <w:rFonts w:ascii="Times New Roman" w:eastAsia="Times New Roman" w:hAnsi="Times New Roman" w:cs="Times New Roman"/>
          <w:sz w:val="24"/>
        </w:rPr>
        <w:t xml:space="preserve">Tato smlouva o dílo (dále: „smlouva“) vychází a je plně v souladu se zadávacími podmínkami, zadávací dokumentací a nabídkou </w:t>
      </w:r>
      <w:r>
        <w:rPr>
          <w:rFonts w:ascii="Times New Roman" w:eastAsia="Times New Roman" w:hAnsi="Times New Roman" w:cs="Times New Roman"/>
          <w:sz w:val="24"/>
        </w:rPr>
        <w:t>vybraného dodavatele</w:t>
      </w:r>
      <w:r w:rsidRPr="00D8368C">
        <w:rPr>
          <w:rFonts w:ascii="Times New Roman" w:eastAsia="Times New Roman" w:hAnsi="Times New Roman" w:cs="Times New Roman"/>
          <w:sz w:val="24"/>
        </w:rPr>
        <w:t xml:space="preserve"> </w:t>
      </w:r>
      <w:r>
        <w:rPr>
          <w:rFonts w:ascii="Times New Roman" w:eastAsia="Times New Roman" w:hAnsi="Times New Roman" w:cs="Times New Roman"/>
          <w:sz w:val="24"/>
        </w:rPr>
        <w:t>v zadávacím</w:t>
      </w:r>
      <w:r w:rsidRPr="00D8368C">
        <w:rPr>
          <w:rFonts w:ascii="Times New Roman" w:eastAsia="Times New Roman" w:hAnsi="Times New Roman" w:cs="Times New Roman"/>
          <w:sz w:val="24"/>
        </w:rPr>
        <w:t xml:space="preserve"> </w:t>
      </w:r>
      <w:r w:rsidRPr="005B5DF4">
        <w:rPr>
          <w:rFonts w:ascii="Times New Roman" w:eastAsia="Times New Roman" w:hAnsi="Times New Roman" w:cs="Times New Roman"/>
          <w:sz w:val="24"/>
        </w:rPr>
        <w:t xml:space="preserve">řízení vedeném v režimu zákona č.134/2016 Sb., o zadávání veřejných zakázek (dále: „zákon“) k plnění předmětu této veřejné zakázky s názvem: </w:t>
      </w:r>
      <w:r w:rsidRPr="00550D07">
        <w:rPr>
          <w:rFonts w:ascii="Times New Roman" w:eastAsia="Times New Roman" w:hAnsi="Times New Roman" w:cs="Times New Roman"/>
          <w:sz w:val="24"/>
        </w:rPr>
        <w:t>„</w:t>
      </w:r>
      <w:bookmarkStart w:id="0" w:name="_Hlk204235818"/>
      <w:r w:rsidR="008B43B3" w:rsidRPr="007F61F6">
        <w:rPr>
          <w:rFonts w:ascii="Times New Roman" w:hAnsi="Times New Roman" w:cs="Times New Roman"/>
          <w:i/>
          <w:iCs/>
          <w:sz w:val="24"/>
        </w:rPr>
        <w:t>Zpracování projektové dokumentace řešení parkování v lokalitě Kutná Hora Hlouška – Etapa č.</w:t>
      </w:r>
      <w:r w:rsidR="00F95EF2">
        <w:rPr>
          <w:rFonts w:ascii="Times New Roman" w:hAnsi="Times New Roman" w:cs="Times New Roman"/>
          <w:i/>
          <w:iCs/>
          <w:sz w:val="24"/>
        </w:rPr>
        <w:t>2</w:t>
      </w:r>
      <w:r w:rsidR="008B43B3" w:rsidRPr="007F61F6">
        <w:rPr>
          <w:rFonts w:ascii="Times New Roman" w:hAnsi="Times New Roman" w:cs="Times New Roman"/>
          <w:i/>
          <w:iCs/>
          <w:sz w:val="24"/>
        </w:rPr>
        <w:t xml:space="preserve">:  </w:t>
      </w:r>
      <w:bookmarkEnd w:id="0"/>
      <w:r w:rsidR="00F95EF2" w:rsidRPr="00F95EF2">
        <w:rPr>
          <w:rFonts w:ascii="Times New Roman" w:hAnsi="Times New Roman" w:cs="Times New Roman"/>
          <w:bCs/>
          <w:i/>
          <w:iCs/>
          <w:sz w:val="24"/>
        </w:rPr>
        <w:t xml:space="preserve">ul. Ostašova, </w:t>
      </w:r>
    </w:p>
    <w:p w14:paraId="6AAEB7CD" w14:textId="05B2F373" w:rsidR="00A57741" w:rsidRPr="008B43B3" w:rsidRDefault="00F95EF2" w:rsidP="00F95EF2">
      <w:pPr>
        <w:jc w:val="both"/>
        <w:rPr>
          <w:rFonts w:ascii="Verdana" w:hAnsi="Verdana" w:cs="Arial"/>
          <w:b/>
          <w:bCs/>
          <w:sz w:val="20"/>
          <w:szCs w:val="20"/>
        </w:rPr>
      </w:pPr>
      <w:r w:rsidRPr="00F95EF2">
        <w:rPr>
          <w:rFonts w:ascii="Times New Roman" w:hAnsi="Times New Roman" w:cs="Times New Roman"/>
          <w:bCs/>
          <w:i/>
          <w:iCs/>
          <w:sz w:val="24"/>
        </w:rPr>
        <w:t>ul. Nerudova, ul. Čelakovského, ul. Jiráskovy sady a části ul. Školní</w:t>
      </w:r>
      <w:r w:rsidR="00A57741" w:rsidRPr="007F61F6">
        <w:rPr>
          <w:rFonts w:ascii="Times New Roman" w:eastAsia="Times New Roman" w:hAnsi="Times New Roman" w:cs="Times New Roman"/>
          <w:sz w:val="24"/>
        </w:rPr>
        <w:t>“</w:t>
      </w:r>
      <w:r w:rsidR="00A57741" w:rsidRPr="00550D07">
        <w:rPr>
          <w:rFonts w:ascii="Times New Roman" w:eastAsia="Times New Roman" w:hAnsi="Times New Roman" w:cs="Times New Roman"/>
          <w:sz w:val="24"/>
        </w:rPr>
        <w:t>,</w:t>
      </w:r>
      <w:r w:rsidR="00A57741" w:rsidRPr="00D8368C">
        <w:rPr>
          <w:rFonts w:ascii="Times New Roman" w:eastAsia="Times New Roman" w:hAnsi="Times New Roman" w:cs="Times New Roman"/>
          <w:sz w:val="24"/>
        </w:rPr>
        <w:t xml:space="preserve"> jež předcházelo uzavření této smlouvy</w:t>
      </w:r>
      <w:r w:rsidR="00A57741">
        <w:rPr>
          <w:rFonts w:ascii="Times New Roman" w:eastAsia="Times New Roman" w:hAnsi="Times New Roman" w:cs="Times New Roman"/>
          <w:sz w:val="24"/>
        </w:rPr>
        <w:t xml:space="preserve"> (dále: „zadávací řízení“)</w:t>
      </w:r>
      <w:r w:rsidR="00A57741" w:rsidRPr="00D8368C">
        <w:rPr>
          <w:rFonts w:ascii="Times New Roman" w:eastAsia="Times New Roman" w:hAnsi="Times New Roman" w:cs="Times New Roman"/>
          <w:sz w:val="24"/>
        </w:rPr>
        <w:t xml:space="preserve">. Zadavatel je ekvivalentním pojmem pro objednatele díla po uzavření této smlouvy. </w:t>
      </w:r>
      <w:r w:rsidR="00A57741">
        <w:rPr>
          <w:rFonts w:ascii="Times New Roman" w:eastAsia="Times New Roman" w:hAnsi="Times New Roman" w:cs="Times New Roman"/>
          <w:sz w:val="24"/>
        </w:rPr>
        <w:t>Vybraný dodavatel</w:t>
      </w:r>
      <w:r w:rsidR="00A57741" w:rsidRPr="00D8368C">
        <w:rPr>
          <w:rFonts w:ascii="Times New Roman" w:eastAsia="Times New Roman" w:hAnsi="Times New Roman" w:cs="Times New Roman"/>
          <w:sz w:val="24"/>
        </w:rPr>
        <w:t xml:space="preserve"> je ekvivalentním pojmem pro zhotovitele díla po uzavření této smlouvy. Pokud je dále použito termínu zakázka či veřejná zakázka, tento pojem je plně ekvivalentní pojmu dílo po uzavření této smlouvy. Předmět plnění zakázky je totožný a plně odpovídá vymezení předmětu díla. Podmínky platné pro plnění zakázky jsou totožné a plně odpovídají podmínkám pro plnění předmětu díla. </w:t>
      </w:r>
      <w:r w:rsidR="006E6C88" w:rsidRPr="006E6C88">
        <w:rPr>
          <w:rFonts w:ascii="Times New Roman" w:eastAsia="Times New Roman" w:hAnsi="Times New Roman" w:cs="Times New Roman"/>
          <w:sz w:val="24"/>
        </w:rPr>
        <w:t>Součástí této smlouvy jsou veškeré závazky zhotovitele, které zhotovitel uvedl ve své nabídce jako součást kvalifikačních předpokladů, kritérií, standardů, podmínek, náležitostí, kvality či jiných okolností provádění prací a poskytování dodávek z jeho strany v rámci plnění této smlouvy.</w:t>
      </w:r>
    </w:p>
    <w:p w14:paraId="103850B8" w14:textId="08885929" w:rsidR="008B43B3" w:rsidRDefault="009C3E3C" w:rsidP="00544DEA">
      <w:pPr>
        <w:spacing w:after="120"/>
        <w:jc w:val="both"/>
        <w:rPr>
          <w:rFonts w:ascii="Verdana" w:hAnsi="Verdana"/>
          <w:sz w:val="20"/>
          <w:szCs w:val="20"/>
        </w:rPr>
      </w:pPr>
      <w:r w:rsidRPr="00D8368C">
        <w:rPr>
          <w:rFonts w:ascii="Times New Roman" w:eastAsia="Times New Roman" w:hAnsi="Times New Roman" w:cs="Times New Roman"/>
          <w:b/>
          <w:sz w:val="22"/>
          <w:szCs w:val="22"/>
        </w:rPr>
        <w:t>Kromě ustanovení obsažených v této smlouvě je zhotovitel při plnění předmětu díla vázán podmínkami</w:t>
      </w:r>
      <w:r w:rsidR="008B43B3">
        <w:rPr>
          <w:rFonts w:ascii="Times New Roman" w:eastAsia="Times New Roman" w:hAnsi="Times New Roman" w:cs="Times New Roman"/>
          <w:b/>
          <w:sz w:val="22"/>
          <w:szCs w:val="22"/>
        </w:rPr>
        <w:t xml:space="preserve"> veřejné zakázky</w:t>
      </w:r>
      <w:r w:rsidRPr="00D8368C">
        <w:rPr>
          <w:rFonts w:ascii="Times New Roman" w:eastAsia="Times New Roman" w:hAnsi="Times New Roman" w:cs="Times New Roman"/>
          <w:b/>
          <w:sz w:val="22"/>
          <w:szCs w:val="22"/>
        </w:rPr>
        <w:t xml:space="preserve"> a </w:t>
      </w:r>
      <w:r>
        <w:rPr>
          <w:rFonts w:ascii="Times New Roman" w:eastAsia="Times New Roman" w:hAnsi="Times New Roman" w:cs="Times New Roman"/>
          <w:b/>
          <w:sz w:val="22"/>
          <w:szCs w:val="22"/>
        </w:rPr>
        <w:t xml:space="preserve">svou </w:t>
      </w:r>
      <w:r w:rsidRPr="00D8368C">
        <w:rPr>
          <w:rFonts w:ascii="Times New Roman" w:eastAsia="Times New Roman" w:hAnsi="Times New Roman" w:cs="Times New Roman"/>
          <w:b/>
          <w:sz w:val="22"/>
          <w:szCs w:val="22"/>
        </w:rPr>
        <w:t xml:space="preserve">nabídkou </w:t>
      </w:r>
      <w:r>
        <w:rPr>
          <w:rFonts w:ascii="Times New Roman" w:eastAsia="Times New Roman" w:hAnsi="Times New Roman" w:cs="Times New Roman"/>
          <w:b/>
          <w:sz w:val="22"/>
          <w:szCs w:val="22"/>
        </w:rPr>
        <w:t>jako vybraného dodavatele</w:t>
      </w:r>
      <w:r w:rsidRPr="00D8368C">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ze zadávacího</w:t>
      </w:r>
      <w:r w:rsidRPr="00D8368C">
        <w:rPr>
          <w:rFonts w:ascii="Times New Roman" w:eastAsia="Times New Roman" w:hAnsi="Times New Roman" w:cs="Times New Roman"/>
          <w:b/>
          <w:sz w:val="22"/>
          <w:szCs w:val="22"/>
        </w:rPr>
        <w:t xml:space="preserve"> řízení, které předcházelo uzavření této smlouvy. Vztahy mezi smluvními stranami v této smlouvě neuvedené, jakož to i vymezení ve smlouvě užívaných pojmů, jsou dány ustanoveními</w:t>
      </w:r>
      <w:r w:rsidR="00011B1B">
        <w:rPr>
          <w:rFonts w:ascii="Times New Roman" w:eastAsia="Times New Roman" w:hAnsi="Times New Roman" w:cs="Times New Roman"/>
          <w:b/>
          <w:sz w:val="22"/>
          <w:szCs w:val="22"/>
        </w:rPr>
        <w:t>,</w:t>
      </w:r>
      <w:r w:rsidRPr="00D8368C">
        <w:rPr>
          <w:rFonts w:ascii="Times New Roman" w:eastAsia="Times New Roman" w:hAnsi="Times New Roman" w:cs="Times New Roman"/>
          <w:b/>
          <w:sz w:val="22"/>
          <w:szCs w:val="22"/>
        </w:rPr>
        <w:t xml:space="preserve"> </w:t>
      </w:r>
      <w:r w:rsidR="008B43B3" w:rsidRPr="008B43B3">
        <w:rPr>
          <w:rFonts w:ascii="Times New Roman" w:hAnsi="Times New Roman" w:cs="Times New Roman"/>
          <w:spacing w:val="-2"/>
          <w:sz w:val="24"/>
        </w:rPr>
        <w:t xml:space="preserve">a to v rozsahu § 158 zákona č. 283/2021 Sb., </w:t>
      </w:r>
      <w:r w:rsidR="008B43B3" w:rsidRPr="008B43B3">
        <w:rPr>
          <w:rFonts w:ascii="Times New Roman" w:hAnsi="Times New Roman" w:cs="Times New Roman"/>
          <w:sz w:val="24"/>
        </w:rPr>
        <w:t>stavební zákon, dále v rozsahu vyhlášky č. 227/2024 Sb. (o rozsahu a obsahu projektové dokumentace staveb dopravní infrastruktury)</w:t>
      </w:r>
      <w:r w:rsidR="00ED177A">
        <w:rPr>
          <w:rFonts w:ascii="Times New Roman" w:hAnsi="Times New Roman" w:cs="Times New Roman"/>
          <w:sz w:val="24"/>
        </w:rPr>
        <w:t>.</w:t>
      </w:r>
    </w:p>
    <w:p w14:paraId="6AECB621" w14:textId="0FBCE710" w:rsidR="009C3E3C" w:rsidRPr="00D8368C" w:rsidRDefault="009C3E3C" w:rsidP="008B43B3">
      <w:pPr>
        <w:spacing w:after="120"/>
        <w:jc w:val="both"/>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 xml:space="preserve">Všeobecné obchodní podmínky jsou standardními obchodními podmínkami ve smluvním vztahu na </w:t>
      </w:r>
      <w:r w:rsidR="008B43B3">
        <w:rPr>
          <w:rFonts w:ascii="Times New Roman" w:eastAsia="Times New Roman" w:hAnsi="Times New Roman" w:cs="Times New Roman"/>
          <w:sz w:val="24"/>
          <w:szCs w:val="20"/>
        </w:rPr>
        <w:t xml:space="preserve">zpracování </w:t>
      </w:r>
      <w:r w:rsidR="007F61F6">
        <w:rPr>
          <w:rFonts w:ascii="Times New Roman" w:eastAsia="Times New Roman" w:hAnsi="Times New Roman" w:cs="Times New Roman"/>
          <w:sz w:val="24"/>
          <w:szCs w:val="20"/>
        </w:rPr>
        <w:t xml:space="preserve">projektové dokumentace (dále jen </w:t>
      </w:r>
      <w:r w:rsidR="008B43B3">
        <w:rPr>
          <w:rFonts w:ascii="Times New Roman" w:eastAsia="Times New Roman" w:hAnsi="Times New Roman" w:cs="Times New Roman"/>
          <w:sz w:val="24"/>
          <w:szCs w:val="20"/>
        </w:rPr>
        <w:t>PD</w:t>
      </w:r>
      <w:r w:rsidR="007F61F6">
        <w:rPr>
          <w:rFonts w:ascii="Times New Roman" w:eastAsia="Times New Roman" w:hAnsi="Times New Roman" w:cs="Times New Roman"/>
          <w:sz w:val="24"/>
          <w:szCs w:val="20"/>
        </w:rPr>
        <w:t>)</w:t>
      </w:r>
      <w:r w:rsidR="008B43B3">
        <w:rPr>
          <w:rFonts w:ascii="Times New Roman" w:eastAsia="Times New Roman" w:hAnsi="Times New Roman" w:cs="Times New Roman"/>
          <w:sz w:val="24"/>
          <w:szCs w:val="20"/>
        </w:rPr>
        <w:t xml:space="preserve"> </w:t>
      </w:r>
      <w:r w:rsidRPr="00D8368C">
        <w:rPr>
          <w:rFonts w:ascii="Times New Roman" w:eastAsia="Times New Roman" w:hAnsi="Times New Roman" w:cs="Times New Roman"/>
          <w:sz w:val="24"/>
          <w:szCs w:val="20"/>
        </w:rPr>
        <w:t>předmětu díla.</w:t>
      </w:r>
      <w:r>
        <w:rPr>
          <w:rFonts w:ascii="Times New Roman" w:eastAsia="Times New Roman" w:hAnsi="Times New Roman" w:cs="Times New Roman"/>
          <w:sz w:val="24"/>
          <w:szCs w:val="20"/>
        </w:rPr>
        <w:t xml:space="preserve"> Pokud vzájemn</w:t>
      </w:r>
      <w:r w:rsidR="00CA511C">
        <w:rPr>
          <w:rFonts w:ascii="Times New Roman" w:eastAsia="Times New Roman" w:hAnsi="Times New Roman" w:cs="Times New Roman"/>
          <w:sz w:val="24"/>
          <w:szCs w:val="20"/>
        </w:rPr>
        <w:t>á</w:t>
      </w:r>
      <w:r>
        <w:rPr>
          <w:rFonts w:ascii="Times New Roman" w:eastAsia="Times New Roman" w:hAnsi="Times New Roman" w:cs="Times New Roman"/>
          <w:sz w:val="24"/>
          <w:szCs w:val="20"/>
        </w:rPr>
        <w:t xml:space="preserve"> práva a povinnosti smluvních stran nejsou přímo dány a řešeny obsahem textu této smlouvy, použijí se v těchto případech ustanovení VOP přiměřeně k této veřejné zakázce a zadávacím podmínkám zadávacího řízení.</w:t>
      </w:r>
    </w:p>
    <w:p w14:paraId="16140A33" w14:textId="77777777" w:rsidR="009C3E3C" w:rsidRPr="00D8368C" w:rsidRDefault="009C3E3C" w:rsidP="009C3E3C">
      <w:pPr>
        <w:spacing w:after="120"/>
        <w:rPr>
          <w:rFonts w:ascii="Times New Roman" w:eastAsia="Times New Roman" w:hAnsi="Times New Roman" w:cs="Times New Roman"/>
          <w:sz w:val="24"/>
          <w:szCs w:val="20"/>
        </w:rPr>
      </w:pPr>
      <w:r w:rsidRPr="00D8368C">
        <w:rPr>
          <w:rFonts w:ascii="Times New Roman" w:eastAsia="Times New Roman" w:hAnsi="Times New Roman" w:cs="Times New Roman"/>
          <w:sz w:val="24"/>
          <w:szCs w:val="20"/>
        </w:rPr>
        <w:t>Pro účely interpretace smluvních podmínek dle této smlouvy je priorita dokumentů následující:</w:t>
      </w:r>
      <w:r w:rsidRPr="00D8368C">
        <w:rPr>
          <w:rFonts w:ascii="Times New Roman" w:eastAsia="Times New Roman" w:hAnsi="Times New Roman" w:cs="Times New Roman"/>
          <w:sz w:val="24"/>
          <w:szCs w:val="20"/>
        </w:rPr>
        <w:br/>
        <w:t xml:space="preserve">             a) smlouva o dílo,</w:t>
      </w:r>
      <w:r w:rsidRPr="00D8368C">
        <w:rPr>
          <w:rFonts w:ascii="Times New Roman" w:eastAsia="Times New Roman" w:hAnsi="Times New Roman" w:cs="Times New Roman"/>
          <w:sz w:val="24"/>
          <w:szCs w:val="20"/>
        </w:rPr>
        <w:br/>
        <w:t xml:space="preserve">             b) všeobecné obchodní podmínky.</w:t>
      </w:r>
      <w:r w:rsidRPr="00D8368C">
        <w:rPr>
          <w:rFonts w:ascii="Times New Roman" w:eastAsia="Times New Roman" w:hAnsi="Times New Roman" w:cs="Times New Roman"/>
          <w:sz w:val="24"/>
          <w:szCs w:val="20"/>
        </w:rPr>
        <w:br/>
        <w:t>Všeobecné obchodní podmínky jsou standardními obchodními podmínkami ve smluvním vztahu na zhotovení této stavby-předmětu díla.</w:t>
      </w:r>
    </w:p>
    <w:p w14:paraId="4BCE17F3" w14:textId="77777777" w:rsidR="00A57741" w:rsidRPr="00DA661E" w:rsidRDefault="00A57741" w:rsidP="00A57741">
      <w:pPr>
        <w:tabs>
          <w:tab w:val="left" w:pos="3530"/>
          <w:tab w:val="center" w:pos="4536"/>
        </w:tabs>
        <w:spacing w:after="120"/>
        <w:rPr>
          <w:rFonts w:ascii="Times New Roman" w:hAnsi="Times New Roman" w:cs="Times New Roman"/>
          <w:b/>
          <w:sz w:val="24"/>
          <w:szCs w:val="20"/>
        </w:rPr>
      </w:pPr>
    </w:p>
    <w:p w14:paraId="3C79B55F"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Článek 1.</w:t>
      </w:r>
    </w:p>
    <w:p w14:paraId="242FCD2A" w14:textId="77777777" w:rsidR="00A57741" w:rsidRPr="00DA661E" w:rsidRDefault="00A57741" w:rsidP="00A57741">
      <w:pPr>
        <w:jc w:val="center"/>
        <w:rPr>
          <w:rFonts w:ascii="Times New Roman" w:hAnsi="Times New Roman" w:cs="Times New Roman"/>
          <w:b/>
          <w:sz w:val="24"/>
          <w:szCs w:val="20"/>
        </w:rPr>
      </w:pPr>
      <w:r w:rsidRPr="00DA661E">
        <w:rPr>
          <w:rFonts w:ascii="Times New Roman" w:hAnsi="Times New Roman" w:cs="Times New Roman"/>
          <w:b/>
          <w:sz w:val="24"/>
          <w:szCs w:val="20"/>
        </w:rPr>
        <w:t>Předmět díla</w:t>
      </w:r>
    </w:p>
    <w:p w14:paraId="58DE7AF4" w14:textId="77777777" w:rsidR="00A57741" w:rsidRPr="00DA661E" w:rsidRDefault="00A57741" w:rsidP="00A57741">
      <w:pPr>
        <w:jc w:val="center"/>
        <w:rPr>
          <w:rFonts w:ascii="Times New Roman" w:hAnsi="Times New Roman" w:cs="Times New Roman"/>
          <w:b/>
          <w:sz w:val="24"/>
          <w:szCs w:val="20"/>
        </w:rPr>
      </w:pPr>
    </w:p>
    <w:p w14:paraId="254FF69A" w14:textId="57A21FFD" w:rsidR="007F61F6" w:rsidRDefault="00A57741" w:rsidP="0009208C">
      <w:pPr>
        <w:pStyle w:val="Odstavecseseznamem"/>
        <w:numPr>
          <w:ilvl w:val="1"/>
          <w:numId w:val="10"/>
        </w:numPr>
        <w:spacing w:after="120"/>
        <w:jc w:val="both"/>
        <w:rPr>
          <w:rFonts w:ascii="Times New Roman" w:hAnsi="Times New Roman" w:cs="Times New Roman"/>
          <w:sz w:val="24"/>
          <w:szCs w:val="20"/>
        </w:rPr>
      </w:pPr>
      <w:r w:rsidRPr="007F61F6">
        <w:rPr>
          <w:rFonts w:ascii="Times New Roman" w:hAnsi="Times New Roman" w:cs="Times New Roman"/>
          <w:sz w:val="24"/>
          <w:szCs w:val="20"/>
        </w:rPr>
        <w:t>Předmětem díla</w:t>
      </w:r>
      <w:r w:rsidR="006D7A17" w:rsidRPr="007F61F6">
        <w:rPr>
          <w:rFonts w:ascii="Times New Roman" w:hAnsi="Times New Roman" w:cs="Times New Roman"/>
          <w:sz w:val="24"/>
          <w:szCs w:val="20"/>
        </w:rPr>
        <w:t xml:space="preserve"> </w:t>
      </w:r>
      <w:r w:rsidR="00251B69" w:rsidRPr="007F61F6">
        <w:rPr>
          <w:rFonts w:ascii="Times New Roman" w:hAnsi="Times New Roman" w:cs="Times New Roman"/>
          <w:sz w:val="24"/>
          <w:szCs w:val="20"/>
        </w:rPr>
        <w:t xml:space="preserve">je </w:t>
      </w:r>
      <w:bookmarkStart w:id="1" w:name="_Hlk204090502"/>
      <w:r w:rsidR="007F61F6" w:rsidRPr="007F61F6">
        <w:rPr>
          <w:rFonts w:ascii="Times New Roman" w:hAnsi="Times New Roman" w:cs="Times New Roman"/>
          <w:i/>
          <w:iCs/>
          <w:sz w:val="24"/>
        </w:rPr>
        <w:t>Zpracování projektové dokumentace řešení parkování v lokalitě Kutná Hora Hlouška – Etapa č.</w:t>
      </w:r>
      <w:r w:rsidR="00F95EF2">
        <w:rPr>
          <w:rFonts w:ascii="Times New Roman" w:hAnsi="Times New Roman" w:cs="Times New Roman"/>
          <w:i/>
          <w:iCs/>
          <w:sz w:val="24"/>
        </w:rPr>
        <w:t>2</w:t>
      </w:r>
      <w:r w:rsidR="007F61F6" w:rsidRPr="007F61F6">
        <w:rPr>
          <w:rFonts w:ascii="Times New Roman" w:hAnsi="Times New Roman" w:cs="Times New Roman"/>
          <w:i/>
          <w:iCs/>
          <w:sz w:val="24"/>
        </w:rPr>
        <w:t xml:space="preserve">:  ul. </w:t>
      </w:r>
      <w:r w:rsidR="00F95EF2" w:rsidRPr="00F95EF2">
        <w:rPr>
          <w:rFonts w:ascii="Times New Roman" w:hAnsi="Times New Roman" w:cs="Times New Roman"/>
          <w:bCs/>
          <w:i/>
          <w:iCs/>
          <w:sz w:val="24"/>
        </w:rPr>
        <w:t>Ostašova</w:t>
      </w:r>
      <w:r w:rsidR="007F61F6" w:rsidRPr="007F61F6">
        <w:rPr>
          <w:rFonts w:ascii="Times New Roman" w:hAnsi="Times New Roman" w:cs="Times New Roman"/>
          <w:i/>
          <w:iCs/>
          <w:sz w:val="24"/>
        </w:rPr>
        <w:t xml:space="preserve">, </w:t>
      </w:r>
      <w:r w:rsidR="00924B81">
        <w:rPr>
          <w:rFonts w:ascii="Times New Roman" w:hAnsi="Times New Roman" w:cs="Times New Roman"/>
          <w:i/>
          <w:iCs/>
          <w:sz w:val="24"/>
        </w:rPr>
        <w:t xml:space="preserve">ul. </w:t>
      </w:r>
      <w:r w:rsidR="00F95EF2" w:rsidRPr="00F95EF2">
        <w:rPr>
          <w:rFonts w:ascii="Times New Roman" w:hAnsi="Times New Roman" w:cs="Times New Roman"/>
          <w:bCs/>
          <w:i/>
          <w:iCs/>
          <w:sz w:val="24"/>
        </w:rPr>
        <w:t>Nerudova</w:t>
      </w:r>
      <w:r w:rsidR="00924B81">
        <w:rPr>
          <w:rFonts w:ascii="Times New Roman" w:hAnsi="Times New Roman" w:cs="Times New Roman"/>
          <w:i/>
          <w:iCs/>
          <w:sz w:val="24"/>
        </w:rPr>
        <w:t xml:space="preserve">, </w:t>
      </w:r>
      <w:r w:rsidR="00F95EF2" w:rsidRPr="00F95EF2">
        <w:rPr>
          <w:rFonts w:ascii="Times New Roman" w:hAnsi="Times New Roman" w:cs="Times New Roman"/>
          <w:bCs/>
          <w:i/>
          <w:iCs/>
          <w:sz w:val="24"/>
        </w:rPr>
        <w:t>ul. Čelakovského, ul. Jiráskovy sady a části ul. Školní</w:t>
      </w:r>
      <w:r w:rsidR="007F61F6" w:rsidRPr="007F61F6">
        <w:rPr>
          <w:rFonts w:ascii="Times New Roman" w:eastAsia="Times New Roman" w:hAnsi="Times New Roman" w:cs="Times New Roman"/>
          <w:sz w:val="24"/>
        </w:rPr>
        <w:t>“</w:t>
      </w:r>
      <w:r w:rsidR="007F61F6" w:rsidRPr="007F61F6">
        <w:rPr>
          <w:rFonts w:ascii="Times New Roman" w:hAnsi="Times New Roman" w:cs="Times New Roman"/>
          <w:sz w:val="24"/>
          <w:szCs w:val="20"/>
        </w:rPr>
        <w:t xml:space="preserve"> </w:t>
      </w:r>
      <w:bookmarkEnd w:id="1"/>
      <w:r w:rsidR="00251B69" w:rsidRPr="007F61F6">
        <w:rPr>
          <w:rFonts w:ascii="Times New Roman" w:hAnsi="Times New Roman" w:cs="Times New Roman"/>
          <w:sz w:val="24"/>
          <w:szCs w:val="20"/>
        </w:rPr>
        <w:t>(dále: „</w:t>
      </w:r>
      <w:r w:rsidR="007F61F6" w:rsidRPr="007F61F6">
        <w:rPr>
          <w:rFonts w:ascii="Times New Roman" w:hAnsi="Times New Roman" w:cs="Times New Roman"/>
          <w:sz w:val="24"/>
          <w:szCs w:val="20"/>
        </w:rPr>
        <w:t>PD</w:t>
      </w:r>
      <w:r w:rsidR="00251B69" w:rsidRPr="007F61F6">
        <w:rPr>
          <w:rFonts w:ascii="Times New Roman" w:hAnsi="Times New Roman" w:cs="Times New Roman"/>
          <w:sz w:val="24"/>
          <w:szCs w:val="20"/>
        </w:rPr>
        <w:t>“).</w:t>
      </w:r>
      <w:r w:rsidR="007F61F6" w:rsidRPr="007F61F6">
        <w:rPr>
          <w:rFonts w:ascii="Times New Roman" w:hAnsi="Times New Roman" w:cs="Times New Roman"/>
          <w:sz w:val="24"/>
          <w:szCs w:val="20"/>
        </w:rPr>
        <w:t xml:space="preserve"> </w:t>
      </w:r>
    </w:p>
    <w:p w14:paraId="772BD817" w14:textId="6501AE56" w:rsidR="00F95EF2" w:rsidRPr="00F95EF2" w:rsidRDefault="003E49D5" w:rsidP="008C2AD4">
      <w:pPr>
        <w:pStyle w:val="Odstavecseseznamem"/>
        <w:numPr>
          <w:ilvl w:val="1"/>
          <w:numId w:val="10"/>
        </w:numPr>
        <w:spacing w:after="120"/>
        <w:ind w:left="357" w:hanging="357"/>
        <w:jc w:val="both"/>
        <w:rPr>
          <w:rFonts w:ascii="Times New Roman" w:hAnsi="Times New Roman" w:cs="Times New Roman"/>
          <w:sz w:val="24"/>
          <w:szCs w:val="20"/>
        </w:rPr>
      </w:pPr>
      <w:r w:rsidRPr="00F95EF2">
        <w:rPr>
          <w:rFonts w:ascii="Times New Roman" w:hAnsi="Times New Roman" w:cs="Times New Roman"/>
          <w:sz w:val="24"/>
          <w:szCs w:val="20"/>
        </w:rPr>
        <w:t xml:space="preserve">Rozsah prací, </w:t>
      </w:r>
      <w:r w:rsidR="00A57741" w:rsidRPr="00F95EF2">
        <w:rPr>
          <w:rFonts w:ascii="Times New Roman" w:hAnsi="Times New Roman" w:cs="Times New Roman"/>
          <w:sz w:val="24"/>
          <w:szCs w:val="20"/>
        </w:rPr>
        <w:t>vymezení předmětu díla</w:t>
      </w:r>
      <w:r w:rsidRPr="00F95EF2">
        <w:rPr>
          <w:rFonts w:ascii="Times New Roman" w:hAnsi="Times New Roman" w:cs="Times New Roman"/>
          <w:sz w:val="24"/>
          <w:szCs w:val="20"/>
        </w:rPr>
        <w:t xml:space="preserve">, všechny součásti </w:t>
      </w:r>
      <w:r w:rsidR="007F61F6" w:rsidRPr="00F95EF2">
        <w:rPr>
          <w:rFonts w:ascii="Times New Roman" w:hAnsi="Times New Roman" w:cs="Times New Roman"/>
          <w:sz w:val="24"/>
          <w:szCs w:val="20"/>
        </w:rPr>
        <w:t>PD</w:t>
      </w:r>
      <w:r w:rsidRPr="00F95EF2">
        <w:rPr>
          <w:rFonts w:ascii="Times New Roman" w:hAnsi="Times New Roman" w:cs="Times New Roman"/>
          <w:sz w:val="24"/>
          <w:szCs w:val="20"/>
        </w:rPr>
        <w:t xml:space="preserve"> jsou</w:t>
      </w:r>
      <w:r w:rsidR="00A57741" w:rsidRPr="00F95EF2">
        <w:rPr>
          <w:rFonts w:ascii="Times New Roman" w:hAnsi="Times New Roman" w:cs="Times New Roman"/>
          <w:sz w:val="24"/>
          <w:szCs w:val="20"/>
        </w:rPr>
        <w:t xml:space="preserve"> podrob</w:t>
      </w:r>
      <w:r w:rsidRPr="00F95EF2">
        <w:rPr>
          <w:rFonts w:ascii="Times New Roman" w:hAnsi="Times New Roman" w:cs="Times New Roman"/>
          <w:sz w:val="24"/>
          <w:szCs w:val="20"/>
        </w:rPr>
        <w:t xml:space="preserve">ně </w:t>
      </w:r>
      <w:r w:rsidR="00A57741" w:rsidRPr="00F95EF2">
        <w:rPr>
          <w:rFonts w:ascii="Times New Roman" w:hAnsi="Times New Roman" w:cs="Times New Roman"/>
          <w:sz w:val="24"/>
          <w:szCs w:val="20"/>
        </w:rPr>
        <w:t>specifikován</w:t>
      </w:r>
      <w:r w:rsidRPr="00F95EF2">
        <w:rPr>
          <w:rFonts w:ascii="Times New Roman" w:hAnsi="Times New Roman" w:cs="Times New Roman"/>
          <w:sz w:val="24"/>
          <w:szCs w:val="20"/>
        </w:rPr>
        <w:t>y</w:t>
      </w:r>
      <w:r w:rsidR="00A57741" w:rsidRPr="00F95EF2">
        <w:rPr>
          <w:rFonts w:ascii="Times New Roman" w:hAnsi="Times New Roman" w:cs="Times New Roman"/>
          <w:sz w:val="24"/>
          <w:szCs w:val="20"/>
        </w:rPr>
        <w:t xml:space="preserve"> </w:t>
      </w:r>
      <w:r w:rsidR="00467760" w:rsidRPr="00F95EF2">
        <w:rPr>
          <w:rFonts w:ascii="Times New Roman" w:hAnsi="Times New Roman" w:cs="Times New Roman"/>
          <w:sz w:val="24"/>
          <w:szCs w:val="20"/>
        </w:rPr>
        <w:t>všemi částmi</w:t>
      </w:r>
      <w:r w:rsidR="00B97932" w:rsidRPr="00F95EF2">
        <w:rPr>
          <w:rFonts w:ascii="Times New Roman" w:hAnsi="Times New Roman" w:cs="Times New Roman"/>
          <w:sz w:val="24"/>
          <w:szCs w:val="20"/>
        </w:rPr>
        <w:t xml:space="preserve"> této smlouvy</w:t>
      </w:r>
      <w:r w:rsidR="007F61F6" w:rsidRPr="00F95EF2">
        <w:rPr>
          <w:rFonts w:ascii="Times New Roman" w:hAnsi="Times New Roman" w:cs="Times New Roman"/>
          <w:sz w:val="24"/>
          <w:szCs w:val="20"/>
        </w:rPr>
        <w:t xml:space="preserve">. Vymezení rozsahu díla je dán </w:t>
      </w:r>
      <w:r w:rsidR="007F61F6" w:rsidRPr="00F95EF2">
        <w:rPr>
          <w:rFonts w:ascii="Times New Roman" w:hAnsi="Times New Roman" w:cs="Times New Roman"/>
          <w:sz w:val="24"/>
        </w:rPr>
        <w:t xml:space="preserve">Architektonickým návrhem (Ing. arch. Petr Janoš) “Koncept řešení parkování </w:t>
      </w:r>
      <w:r w:rsidR="00F95EF2" w:rsidRPr="00F95EF2">
        <w:rPr>
          <w:rFonts w:ascii="Times New Roman" w:hAnsi="Times New Roman" w:cs="Times New Roman"/>
          <w:sz w:val="24"/>
        </w:rPr>
        <w:t>Ostašova</w:t>
      </w:r>
      <w:r w:rsidR="007F61F6" w:rsidRPr="00F95EF2">
        <w:rPr>
          <w:rFonts w:ascii="Times New Roman" w:hAnsi="Times New Roman" w:cs="Times New Roman"/>
          <w:sz w:val="24"/>
        </w:rPr>
        <w:t xml:space="preserve"> – </w:t>
      </w:r>
      <w:r w:rsidR="00F95EF2" w:rsidRPr="00F95EF2">
        <w:rPr>
          <w:rFonts w:ascii="Times New Roman" w:hAnsi="Times New Roman" w:cs="Times New Roman"/>
          <w:sz w:val="24"/>
        </w:rPr>
        <w:t>Nerudova</w:t>
      </w:r>
      <w:r w:rsidR="007F61F6" w:rsidRPr="00F95EF2">
        <w:rPr>
          <w:rFonts w:ascii="Times New Roman" w:hAnsi="Times New Roman" w:cs="Times New Roman"/>
          <w:sz w:val="24"/>
        </w:rPr>
        <w:t xml:space="preserve">“ a dále dle v souladu s  </w:t>
      </w:r>
      <w:r w:rsidR="007F61F6" w:rsidRPr="00F95EF2">
        <w:rPr>
          <w:rFonts w:ascii="Times New Roman" w:hAnsi="Times New Roman" w:cs="Times New Roman"/>
          <w:spacing w:val="-2"/>
          <w:sz w:val="24"/>
        </w:rPr>
        <w:t xml:space="preserve">§ 158 zákona č. 283/2021 Sb., </w:t>
      </w:r>
      <w:r w:rsidR="007F61F6" w:rsidRPr="00F95EF2">
        <w:rPr>
          <w:rFonts w:ascii="Times New Roman" w:hAnsi="Times New Roman" w:cs="Times New Roman"/>
          <w:sz w:val="24"/>
        </w:rPr>
        <w:t>stavební zákon, dále v rozsahu vyhlášky č. 227/2024 Sb. (o rozsahu a obsahu projektové dokumentace staveb dopravní infrastruktury</w:t>
      </w:r>
      <w:r w:rsidR="00F95EF2">
        <w:rPr>
          <w:rFonts w:ascii="Times New Roman" w:hAnsi="Times New Roman" w:cs="Times New Roman"/>
          <w:sz w:val="24"/>
        </w:rPr>
        <w:t>.</w:t>
      </w:r>
    </w:p>
    <w:p w14:paraId="6DD5EAFD" w14:textId="7B3CC294" w:rsidR="00D8368C" w:rsidRPr="00F95EF2" w:rsidRDefault="00D8368C" w:rsidP="008C2AD4">
      <w:pPr>
        <w:pStyle w:val="Odstavecseseznamem"/>
        <w:numPr>
          <w:ilvl w:val="1"/>
          <w:numId w:val="10"/>
        </w:numPr>
        <w:spacing w:after="120"/>
        <w:ind w:left="357" w:hanging="357"/>
        <w:jc w:val="both"/>
        <w:rPr>
          <w:rFonts w:ascii="Times New Roman" w:hAnsi="Times New Roman" w:cs="Times New Roman"/>
          <w:sz w:val="24"/>
          <w:szCs w:val="20"/>
        </w:rPr>
      </w:pPr>
      <w:r w:rsidRPr="00F95EF2">
        <w:rPr>
          <w:rFonts w:ascii="Times New Roman" w:hAnsi="Times New Roman" w:cs="Times New Roman"/>
          <w:sz w:val="24"/>
          <w:szCs w:val="20"/>
        </w:rPr>
        <w:t>Standard provedení</w:t>
      </w:r>
      <w:r w:rsidR="006D7A17" w:rsidRPr="00F95EF2">
        <w:rPr>
          <w:rFonts w:ascii="Times New Roman" w:hAnsi="Times New Roman" w:cs="Times New Roman"/>
          <w:sz w:val="24"/>
          <w:szCs w:val="20"/>
        </w:rPr>
        <w:t xml:space="preserve"> díla je </w:t>
      </w:r>
      <w:r w:rsidR="009A29E6" w:rsidRPr="00F95EF2">
        <w:rPr>
          <w:rFonts w:ascii="Times New Roman" w:hAnsi="Times New Roman" w:cs="Times New Roman"/>
          <w:sz w:val="24"/>
          <w:szCs w:val="20"/>
        </w:rPr>
        <w:t xml:space="preserve">specifikován ve výzvě </w:t>
      </w:r>
      <w:r w:rsidR="00865208" w:rsidRPr="00F95EF2">
        <w:rPr>
          <w:rFonts w:ascii="Times New Roman" w:hAnsi="Times New Roman" w:cs="Times New Roman"/>
          <w:sz w:val="24"/>
          <w:szCs w:val="20"/>
        </w:rPr>
        <w:t>veřejné zakázky a</w:t>
      </w:r>
      <w:r w:rsidR="009A29E6" w:rsidRPr="00F95EF2">
        <w:rPr>
          <w:rFonts w:ascii="Times New Roman" w:hAnsi="Times New Roman" w:cs="Times New Roman"/>
          <w:sz w:val="24"/>
          <w:szCs w:val="20"/>
        </w:rPr>
        <w:t xml:space="preserve"> dále se řídí </w:t>
      </w:r>
      <w:r w:rsidR="00865208" w:rsidRPr="00F95EF2">
        <w:rPr>
          <w:rFonts w:ascii="Times New Roman" w:hAnsi="Times New Roman" w:cs="Times New Roman"/>
          <w:sz w:val="24"/>
          <w:szCs w:val="20"/>
        </w:rPr>
        <w:t>nabídk</w:t>
      </w:r>
      <w:r w:rsidR="009A29E6" w:rsidRPr="00F95EF2">
        <w:rPr>
          <w:rFonts w:ascii="Times New Roman" w:hAnsi="Times New Roman" w:cs="Times New Roman"/>
          <w:sz w:val="24"/>
          <w:szCs w:val="20"/>
        </w:rPr>
        <w:t>ou</w:t>
      </w:r>
      <w:r w:rsidR="00865208" w:rsidRPr="00F95EF2">
        <w:rPr>
          <w:rFonts w:ascii="Times New Roman" w:hAnsi="Times New Roman" w:cs="Times New Roman"/>
          <w:sz w:val="24"/>
          <w:szCs w:val="20"/>
        </w:rPr>
        <w:t xml:space="preserve"> zhotovitele</w:t>
      </w:r>
      <w:r w:rsidRPr="00F95EF2">
        <w:rPr>
          <w:rFonts w:ascii="Times New Roman" w:hAnsi="Times New Roman" w:cs="Times New Roman"/>
          <w:sz w:val="24"/>
          <w:szCs w:val="20"/>
        </w:rPr>
        <w:t>.</w:t>
      </w:r>
    </w:p>
    <w:p w14:paraId="404B1105" w14:textId="2C1443B1" w:rsidR="00695BA6" w:rsidRDefault="00D8368C" w:rsidP="006D7A17">
      <w:pPr>
        <w:spacing w:after="120"/>
        <w:ind w:left="357" w:hanging="357"/>
        <w:jc w:val="both"/>
        <w:rPr>
          <w:rFonts w:ascii="Times New Roman" w:hAnsi="Times New Roman" w:cs="Times New Roman"/>
          <w:sz w:val="24"/>
          <w:szCs w:val="20"/>
        </w:rPr>
      </w:pPr>
      <w:r w:rsidRPr="00D8368C">
        <w:rPr>
          <w:rFonts w:ascii="Times New Roman" w:hAnsi="Times New Roman" w:cs="Times New Roman"/>
          <w:sz w:val="24"/>
          <w:szCs w:val="20"/>
        </w:rPr>
        <w:lastRenderedPageBreak/>
        <w:t xml:space="preserve">1.4 Předmět plnění díla zahrnuje realizaci veškerých technických a organizačních opatření nutných k zajištění </w:t>
      </w:r>
      <w:r w:rsidR="009A29E6">
        <w:rPr>
          <w:rFonts w:ascii="Times New Roman" w:hAnsi="Times New Roman" w:cs="Times New Roman"/>
          <w:sz w:val="24"/>
          <w:szCs w:val="20"/>
        </w:rPr>
        <w:t>stavebního povolení a následné hladkému průběhu při realizaci</w:t>
      </w:r>
      <w:r w:rsidRPr="00D8368C">
        <w:rPr>
          <w:rFonts w:ascii="Times New Roman" w:hAnsi="Times New Roman" w:cs="Times New Roman"/>
          <w:sz w:val="24"/>
          <w:szCs w:val="20"/>
        </w:rPr>
        <w:t xml:space="preserve"> celého díla</w:t>
      </w:r>
      <w:r w:rsidR="009A29E6">
        <w:rPr>
          <w:rFonts w:ascii="Times New Roman" w:hAnsi="Times New Roman" w:cs="Times New Roman"/>
          <w:sz w:val="24"/>
          <w:szCs w:val="20"/>
        </w:rPr>
        <w:t>.</w:t>
      </w:r>
    </w:p>
    <w:p w14:paraId="7F0C022B" w14:textId="1BAA9594" w:rsidR="00011B1B" w:rsidRDefault="009A29E6" w:rsidP="00011B1B">
      <w:pPr>
        <w:spacing w:after="120"/>
        <w:ind w:left="357"/>
        <w:jc w:val="both"/>
        <w:rPr>
          <w:rFonts w:ascii="Times New Roman" w:hAnsi="Times New Roman" w:cs="Times New Roman"/>
          <w:b/>
          <w:sz w:val="24"/>
          <w:szCs w:val="20"/>
        </w:rPr>
      </w:pPr>
      <w:r>
        <w:rPr>
          <w:rFonts w:ascii="Times New Roman" w:hAnsi="Times New Roman" w:cs="Times New Roman"/>
          <w:b/>
          <w:sz w:val="24"/>
          <w:szCs w:val="20"/>
        </w:rPr>
        <w:t>Projekční</w:t>
      </w:r>
      <w:r w:rsidR="00D5041F" w:rsidRPr="00D5041F">
        <w:rPr>
          <w:rFonts w:ascii="Times New Roman" w:hAnsi="Times New Roman" w:cs="Times New Roman"/>
          <w:b/>
          <w:sz w:val="24"/>
          <w:szCs w:val="20"/>
        </w:rPr>
        <w:t xml:space="preserve"> činnost musí být prováděna s</w:t>
      </w:r>
      <w:r w:rsidR="00695BA6">
        <w:rPr>
          <w:rFonts w:ascii="Times New Roman" w:hAnsi="Times New Roman" w:cs="Times New Roman"/>
          <w:b/>
          <w:sz w:val="24"/>
          <w:szCs w:val="20"/>
        </w:rPr>
        <w:t xml:space="preserve"> maximálním</w:t>
      </w:r>
      <w:r w:rsidR="00D5041F" w:rsidRPr="00D5041F">
        <w:rPr>
          <w:rFonts w:ascii="Times New Roman" w:hAnsi="Times New Roman" w:cs="Times New Roman"/>
          <w:b/>
          <w:sz w:val="24"/>
          <w:szCs w:val="20"/>
        </w:rPr>
        <w:t> </w:t>
      </w:r>
      <w:r>
        <w:rPr>
          <w:rFonts w:ascii="Times New Roman" w:hAnsi="Times New Roman" w:cs="Times New Roman"/>
          <w:b/>
          <w:sz w:val="24"/>
          <w:szCs w:val="20"/>
        </w:rPr>
        <w:t xml:space="preserve">precizností s </w:t>
      </w:r>
      <w:r w:rsidR="00D5041F" w:rsidRPr="00D5041F">
        <w:rPr>
          <w:rFonts w:ascii="Times New Roman" w:hAnsi="Times New Roman" w:cs="Times New Roman"/>
          <w:b/>
          <w:sz w:val="24"/>
          <w:szCs w:val="20"/>
        </w:rPr>
        <w:t>ohledem na</w:t>
      </w:r>
      <w:r w:rsidR="00D8368C" w:rsidRPr="00D5041F">
        <w:rPr>
          <w:rFonts w:ascii="Times New Roman" w:hAnsi="Times New Roman" w:cs="Times New Roman"/>
          <w:b/>
          <w:sz w:val="24"/>
          <w:szCs w:val="20"/>
        </w:rPr>
        <w:t xml:space="preserve"> </w:t>
      </w:r>
      <w:r w:rsidR="00D5041F" w:rsidRPr="00D5041F">
        <w:rPr>
          <w:rFonts w:ascii="Times New Roman" w:hAnsi="Times New Roman" w:cs="Times New Roman"/>
          <w:b/>
          <w:sz w:val="24"/>
          <w:szCs w:val="20"/>
        </w:rPr>
        <w:t>realizaci celého díla</w:t>
      </w:r>
      <w:r>
        <w:rPr>
          <w:rFonts w:ascii="Times New Roman" w:hAnsi="Times New Roman" w:cs="Times New Roman"/>
          <w:b/>
          <w:sz w:val="24"/>
          <w:szCs w:val="20"/>
        </w:rPr>
        <w:t>.</w:t>
      </w:r>
    </w:p>
    <w:p w14:paraId="5B6CF8E2" w14:textId="77777777" w:rsidR="000C2F16" w:rsidRDefault="00011B1B" w:rsidP="000C2F16">
      <w:pPr>
        <w:pStyle w:val="Odstavecseseznamem"/>
        <w:spacing w:after="120"/>
        <w:ind w:left="420"/>
        <w:jc w:val="both"/>
        <w:rPr>
          <w:rFonts w:ascii="Times New Roman" w:hAnsi="Times New Roman" w:cs="Times New Roman"/>
          <w:sz w:val="24"/>
        </w:rPr>
      </w:pPr>
      <w:r w:rsidRPr="00011B1B">
        <w:rPr>
          <w:rFonts w:ascii="Times New Roman" w:hAnsi="Times New Roman" w:cs="Times New Roman"/>
          <w:sz w:val="24"/>
        </w:rPr>
        <w:t>Zhotovitel se zavazuje pro objednatele, a to na svůj náklad, nebezpečí a odpovědnost vypracovat a dodat projektovou dokumentaci pro vydání stavebního povolení a projektovou  dokumentaci</w:t>
      </w:r>
      <w:r>
        <w:rPr>
          <w:rFonts w:ascii="Times New Roman" w:hAnsi="Times New Roman" w:cs="Times New Roman"/>
          <w:sz w:val="24"/>
        </w:rPr>
        <w:t xml:space="preserve"> </w:t>
      </w:r>
      <w:r w:rsidRPr="00011B1B">
        <w:rPr>
          <w:rFonts w:ascii="Times New Roman" w:hAnsi="Times New Roman" w:cs="Times New Roman"/>
          <w:sz w:val="24"/>
        </w:rPr>
        <w:t>pro provádění stavby, a to vše umožňující vypsání zadávacího řízení na zhotovitele stavby a</w:t>
      </w:r>
      <w:r>
        <w:rPr>
          <w:rFonts w:ascii="Times New Roman" w:hAnsi="Times New Roman" w:cs="Times New Roman"/>
          <w:sz w:val="24"/>
        </w:rPr>
        <w:t xml:space="preserve"> </w:t>
      </w:r>
      <w:r w:rsidRPr="00011B1B">
        <w:rPr>
          <w:rFonts w:ascii="Times New Roman" w:hAnsi="Times New Roman" w:cs="Times New Roman"/>
          <w:sz w:val="24"/>
        </w:rPr>
        <w:t>dodavatele dalších dodávek v souladu s příslušnými ustanoveními zákona č. 134/2016 Sb., o</w:t>
      </w:r>
      <w:r>
        <w:rPr>
          <w:rFonts w:ascii="Times New Roman" w:hAnsi="Times New Roman" w:cs="Times New Roman"/>
          <w:sz w:val="24"/>
        </w:rPr>
        <w:t xml:space="preserve"> </w:t>
      </w:r>
      <w:r w:rsidRPr="00011B1B">
        <w:rPr>
          <w:rFonts w:ascii="Times New Roman" w:hAnsi="Times New Roman" w:cs="Times New Roman"/>
          <w:sz w:val="24"/>
        </w:rPr>
        <w:t>zadávání veřejných zakázek, v platném znění (dále též jako „zákon o zadávání veřejných</w:t>
      </w:r>
      <w:r>
        <w:rPr>
          <w:rFonts w:ascii="Times New Roman" w:hAnsi="Times New Roman" w:cs="Times New Roman"/>
          <w:sz w:val="24"/>
        </w:rPr>
        <w:t xml:space="preserve"> </w:t>
      </w:r>
      <w:r w:rsidRPr="00011B1B">
        <w:rPr>
          <w:rFonts w:ascii="Times New Roman" w:hAnsi="Times New Roman" w:cs="Times New Roman"/>
          <w:sz w:val="24"/>
        </w:rPr>
        <w:t>zakázek“), zajistit kompletní inženýrskou činnost pro vydání společného povolení.</w:t>
      </w:r>
      <w:r>
        <w:rPr>
          <w:rFonts w:ascii="Times New Roman" w:hAnsi="Times New Roman" w:cs="Times New Roman"/>
          <w:sz w:val="24"/>
        </w:rPr>
        <w:t xml:space="preserve"> </w:t>
      </w:r>
      <w:r w:rsidRPr="00011B1B">
        <w:rPr>
          <w:rFonts w:ascii="Times New Roman" w:hAnsi="Times New Roman" w:cs="Times New Roman"/>
          <w:sz w:val="24"/>
        </w:rPr>
        <w:t>Zhotovitel zabezpečí v rámci provádění předmětu díla dle této Smlouvy na své náklady, nebezpečí</w:t>
      </w:r>
      <w:r>
        <w:rPr>
          <w:rFonts w:ascii="Times New Roman" w:hAnsi="Times New Roman" w:cs="Times New Roman"/>
          <w:sz w:val="24"/>
        </w:rPr>
        <w:t xml:space="preserve"> </w:t>
      </w:r>
      <w:r w:rsidRPr="00011B1B">
        <w:rPr>
          <w:rFonts w:ascii="Times New Roman" w:hAnsi="Times New Roman" w:cs="Times New Roman"/>
          <w:sz w:val="24"/>
        </w:rPr>
        <w:t xml:space="preserve">a odpovědnost veškeré nutné a vhodné průzkumné a jiné práce a činnosti nutné pro splnění díla tak, aby byla zajištěna </w:t>
      </w:r>
      <w:r w:rsidR="000C2F16">
        <w:rPr>
          <w:rFonts w:ascii="Times New Roman" w:hAnsi="Times New Roman" w:cs="Times New Roman"/>
          <w:sz w:val="24"/>
        </w:rPr>
        <w:t xml:space="preserve">budoucí </w:t>
      </w:r>
      <w:r w:rsidRPr="00011B1B">
        <w:rPr>
          <w:rFonts w:ascii="Times New Roman" w:hAnsi="Times New Roman" w:cs="Times New Roman"/>
          <w:sz w:val="24"/>
        </w:rPr>
        <w:t>realizovatelnost stavby:</w:t>
      </w:r>
    </w:p>
    <w:p w14:paraId="406D6492" w14:textId="2F16DC16" w:rsidR="00924B81" w:rsidRDefault="000C2F16" w:rsidP="000C2F16">
      <w:pPr>
        <w:pStyle w:val="Odstavecseseznamem"/>
        <w:spacing w:after="120"/>
        <w:ind w:left="420"/>
        <w:jc w:val="both"/>
        <w:rPr>
          <w:rFonts w:ascii="Times New Roman" w:hAnsi="Times New Roman" w:cs="Times New Roman"/>
          <w:b/>
          <w:sz w:val="24"/>
        </w:rPr>
      </w:pPr>
      <w:r>
        <w:rPr>
          <w:rFonts w:ascii="Times New Roman" w:hAnsi="Times New Roman" w:cs="Times New Roman"/>
          <w:sz w:val="24"/>
        </w:rPr>
        <w:t>“</w:t>
      </w:r>
      <w:r w:rsidRPr="000C2F16">
        <w:rPr>
          <w:rFonts w:ascii="Times New Roman" w:hAnsi="Times New Roman" w:cs="Times New Roman"/>
          <w:b/>
          <w:sz w:val="24"/>
        </w:rPr>
        <w:t>Výstavba parkovacích stání v lokalitě Kutná Hora Hlouška – Etapa č.</w:t>
      </w:r>
      <w:r w:rsidR="00BD64D4">
        <w:rPr>
          <w:rFonts w:ascii="Times New Roman" w:hAnsi="Times New Roman" w:cs="Times New Roman"/>
          <w:b/>
          <w:sz w:val="24"/>
        </w:rPr>
        <w:t>2</w:t>
      </w:r>
      <w:r w:rsidRPr="000C2F16">
        <w:rPr>
          <w:rFonts w:ascii="Times New Roman" w:hAnsi="Times New Roman" w:cs="Times New Roman"/>
          <w:b/>
          <w:sz w:val="24"/>
        </w:rPr>
        <w:t xml:space="preserve">: </w:t>
      </w:r>
    </w:p>
    <w:p w14:paraId="2B8EA331" w14:textId="6CBA57D0" w:rsidR="000C2F16" w:rsidRPr="00BD64D4" w:rsidRDefault="000C2F16" w:rsidP="000C2F16">
      <w:pPr>
        <w:pStyle w:val="Odstavecseseznamem"/>
        <w:spacing w:after="120"/>
        <w:ind w:left="420"/>
        <w:jc w:val="both"/>
        <w:rPr>
          <w:rFonts w:ascii="Times New Roman" w:hAnsi="Times New Roman" w:cs="Times New Roman"/>
          <w:b/>
          <w:sz w:val="24"/>
        </w:rPr>
      </w:pPr>
      <w:r w:rsidRPr="000C2F16">
        <w:rPr>
          <w:rFonts w:ascii="Times New Roman" w:hAnsi="Times New Roman" w:cs="Times New Roman"/>
          <w:b/>
          <w:sz w:val="24"/>
        </w:rPr>
        <w:t xml:space="preserve"> </w:t>
      </w:r>
      <w:r w:rsidRPr="00BD64D4">
        <w:rPr>
          <w:rFonts w:ascii="Times New Roman" w:hAnsi="Times New Roman" w:cs="Times New Roman"/>
          <w:b/>
          <w:sz w:val="24"/>
        </w:rPr>
        <w:t xml:space="preserve">ul. </w:t>
      </w:r>
      <w:r w:rsidR="00BD64D4" w:rsidRPr="00BD64D4">
        <w:rPr>
          <w:rFonts w:ascii="Times New Roman" w:hAnsi="Times New Roman" w:cs="Times New Roman"/>
          <w:b/>
          <w:sz w:val="24"/>
        </w:rPr>
        <w:t>Ostašova, ul. Nerudova, ul. Čelakovského</w:t>
      </w:r>
      <w:r w:rsidRPr="00BD64D4">
        <w:rPr>
          <w:rFonts w:ascii="Times New Roman" w:hAnsi="Times New Roman" w:cs="Times New Roman"/>
          <w:b/>
          <w:sz w:val="24"/>
        </w:rPr>
        <w:t xml:space="preserve">, </w:t>
      </w:r>
      <w:r w:rsidR="00BD64D4" w:rsidRPr="00BD64D4">
        <w:rPr>
          <w:rFonts w:ascii="Times New Roman" w:hAnsi="Times New Roman" w:cs="Times New Roman"/>
          <w:b/>
          <w:sz w:val="24"/>
        </w:rPr>
        <w:t>ul. Jiráskovy sady a části ul. Školní</w:t>
      </w:r>
      <w:r w:rsidRPr="00BD64D4">
        <w:rPr>
          <w:rFonts w:ascii="Times New Roman" w:hAnsi="Times New Roman" w:cs="Times New Roman"/>
          <w:b/>
          <w:sz w:val="24"/>
        </w:rPr>
        <w:t>“</w:t>
      </w:r>
    </w:p>
    <w:p w14:paraId="64F08C69" w14:textId="77777777" w:rsidR="00924B81" w:rsidRDefault="006909E4" w:rsidP="00BF3E51">
      <w:pPr>
        <w:ind w:left="360" w:hanging="360"/>
        <w:jc w:val="both"/>
        <w:rPr>
          <w:rFonts w:ascii="Times New Roman" w:hAnsi="Times New Roman" w:cs="Times New Roman"/>
          <w:sz w:val="24"/>
          <w:szCs w:val="20"/>
        </w:rPr>
      </w:pPr>
      <w:r w:rsidRPr="00DA661E">
        <w:rPr>
          <w:rFonts w:ascii="Times New Roman" w:hAnsi="Times New Roman" w:cs="Times New Roman"/>
          <w:sz w:val="24"/>
          <w:szCs w:val="20"/>
        </w:rPr>
        <w:t>1.5</w:t>
      </w:r>
      <w:r w:rsidRPr="00DA661E">
        <w:rPr>
          <w:rFonts w:ascii="Times New Roman" w:hAnsi="Times New Roman" w:cs="Times New Roman"/>
          <w:b/>
          <w:sz w:val="24"/>
          <w:szCs w:val="20"/>
        </w:rPr>
        <w:t xml:space="preserve"> </w:t>
      </w:r>
      <w:r w:rsidRPr="00DA661E">
        <w:rPr>
          <w:rFonts w:ascii="Times New Roman" w:hAnsi="Times New Roman" w:cs="Times New Roman"/>
          <w:sz w:val="24"/>
          <w:szCs w:val="20"/>
        </w:rPr>
        <w:t xml:space="preserve">Předmětem díla je </w:t>
      </w:r>
      <w:r w:rsidR="000C2F16">
        <w:rPr>
          <w:rFonts w:ascii="Times New Roman" w:hAnsi="Times New Roman" w:cs="Times New Roman"/>
          <w:sz w:val="24"/>
          <w:szCs w:val="20"/>
        </w:rPr>
        <w:t>vy</w:t>
      </w:r>
      <w:r w:rsidRPr="00DA661E">
        <w:rPr>
          <w:rFonts w:ascii="Times New Roman" w:hAnsi="Times New Roman" w:cs="Times New Roman"/>
          <w:sz w:val="24"/>
          <w:szCs w:val="20"/>
        </w:rPr>
        <w:t>hotovení</w:t>
      </w:r>
      <w:r w:rsidR="00924B81">
        <w:rPr>
          <w:rFonts w:ascii="Times New Roman" w:hAnsi="Times New Roman" w:cs="Times New Roman"/>
          <w:sz w:val="24"/>
          <w:szCs w:val="20"/>
        </w:rPr>
        <w:t>:</w:t>
      </w:r>
    </w:p>
    <w:p w14:paraId="3A7D4D30" w14:textId="41A21D70" w:rsidR="00BF3E51" w:rsidRDefault="00924B81" w:rsidP="00BF3E51">
      <w:pPr>
        <w:ind w:left="360" w:hanging="360"/>
        <w:jc w:val="both"/>
        <w:rPr>
          <w:rFonts w:ascii="Times New Roman" w:hAnsi="Times New Roman" w:cs="Times New Roman"/>
          <w:sz w:val="24"/>
          <w:szCs w:val="20"/>
        </w:rPr>
      </w:pPr>
      <w:r>
        <w:rPr>
          <w:rFonts w:ascii="Times New Roman" w:hAnsi="Times New Roman" w:cs="Times New Roman"/>
          <w:sz w:val="24"/>
          <w:szCs w:val="20"/>
        </w:rPr>
        <w:t xml:space="preserve">     </w:t>
      </w:r>
      <w:r w:rsidR="006909E4" w:rsidRPr="00DA661E">
        <w:rPr>
          <w:rFonts w:ascii="Times New Roman" w:hAnsi="Times New Roman" w:cs="Times New Roman"/>
          <w:b/>
          <w:sz w:val="24"/>
          <w:szCs w:val="20"/>
        </w:rPr>
        <w:t xml:space="preserve"> Dokumentace </w:t>
      </w:r>
      <w:r w:rsidR="000C2F16">
        <w:rPr>
          <w:rFonts w:ascii="Times New Roman" w:hAnsi="Times New Roman" w:cs="Times New Roman"/>
          <w:b/>
          <w:sz w:val="24"/>
          <w:szCs w:val="20"/>
        </w:rPr>
        <w:t>pro povolení záměru</w:t>
      </w:r>
      <w:r w:rsidR="006909E4" w:rsidRPr="00DA661E">
        <w:rPr>
          <w:rFonts w:ascii="Times New Roman" w:hAnsi="Times New Roman" w:cs="Times New Roman"/>
          <w:b/>
          <w:sz w:val="24"/>
          <w:szCs w:val="20"/>
        </w:rPr>
        <w:t xml:space="preserve"> stavby, </w:t>
      </w:r>
      <w:r w:rsidR="006909E4" w:rsidRPr="00DA661E">
        <w:rPr>
          <w:rFonts w:ascii="Times New Roman" w:hAnsi="Times New Roman" w:cs="Times New Roman"/>
          <w:sz w:val="24"/>
          <w:szCs w:val="20"/>
        </w:rPr>
        <w:t xml:space="preserve">která bude vypracována </w:t>
      </w:r>
      <w:r>
        <w:rPr>
          <w:rFonts w:ascii="Times New Roman" w:hAnsi="Times New Roman" w:cs="Times New Roman"/>
          <w:sz w:val="24"/>
        </w:rPr>
        <w:t xml:space="preserve">v souladu s </w:t>
      </w:r>
      <w:r w:rsidRPr="008B43B3">
        <w:rPr>
          <w:rFonts w:ascii="Times New Roman" w:hAnsi="Times New Roman" w:cs="Times New Roman"/>
          <w:spacing w:val="-2"/>
          <w:sz w:val="24"/>
        </w:rPr>
        <w:t xml:space="preserve">§ 158 zákona č. 283/2021 Sb., </w:t>
      </w:r>
      <w:r w:rsidRPr="008B43B3">
        <w:rPr>
          <w:rFonts w:ascii="Times New Roman" w:hAnsi="Times New Roman" w:cs="Times New Roman"/>
          <w:sz w:val="24"/>
        </w:rPr>
        <w:t>stavební zákon, dále v rozsahu vyhlášky č. 227/2024 Sb. (o rozsahu a obsahu projektové dokumentace staveb dopravní infrastruktury</w:t>
      </w:r>
      <w:r w:rsidR="006909E4" w:rsidRPr="00DA661E">
        <w:rPr>
          <w:rFonts w:ascii="Times New Roman" w:hAnsi="Times New Roman" w:cs="Times New Roman"/>
          <w:sz w:val="24"/>
          <w:szCs w:val="20"/>
        </w:rPr>
        <w:t xml:space="preserve">, </w:t>
      </w:r>
      <w:r w:rsidR="000C2F16">
        <w:rPr>
          <w:rFonts w:ascii="Times New Roman" w:hAnsi="Times New Roman" w:cs="Times New Roman"/>
          <w:sz w:val="24"/>
          <w:szCs w:val="20"/>
        </w:rPr>
        <w:t xml:space="preserve">a </w:t>
      </w:r>
      <w:r w:rsidR="006909E4" w:rsidRPr="00DA661E">
        <w:rPr>
          <w:rFonts w:ascii="Times New Roman" w:hAnsi="Times New Roman" w:cs="Times New Roman"/>
          <w:sz w:val="24"/>
          <w:szCs w:val="20"/>
        </w:rPr>
        <w:t xml:space="preserve">bude odevzdána ve </w:t>
      </w:r>
      <w:r w:rsidR="00BD64D4">
        <w:rPr>
          <w:rFonts w:ascii="Times New Roman" w:hAnsi="Times New Roman" w:cs="Times New Roman"/>
          <w:sz w:val="24"/>
          <w:szCs w:val="20"/>
        </w:rPr>
        <w:t>4</w:t>
      </w:r>
      <w:r w:rsidR="000C2F16">
        <w:rPr>
          <w:rFonts w:ascii="Times New Roman" w:hAnsi="Times New Roman" w:cs="Times New Roman"/>
          <w:sz w:val="24"/>
          <w:szCs w:val="20"/>
        </w:rPr>
        <w:t xml:space="preserve"> </w:t>
      </w:r>
      <w:r w:rsidRPr="00DA661E">
        <w:rPr>
          <w:rFonts w:ascii="Times New Roman" w:hAnsi="Times New Roman" w:cs="Times New Roman"/>
          <w:sz w:val="24"/>
          <w:szCs w:val="20"/>
        </w:rPr>
        <w:t>pare</w:t>
      </w:r>
      <w:r w:rsidR="006909E4" w:rsidRPr="00DA661E">
        <w:rPr>
          <w:rFonts w:ascii="Times New Roman" w:hAnsi="Times New Roman" w:cs="Times New Roman"/>
          <w:sz w:val="24"/>
          <w:szCs w:val="20"/>
        </w:rPr>
        <w:t xml:space="preserve"> listinného vyhotovení a 1 vyhotovení v digitální formě </w:t>
      </w:r>
      <w:r w:rsidR="00BF3E51">
        <w:rPr>
          <w:rFonts w:ascii="Times New Roman" w:hAnsi="Times New Roman" w:cs="Times New Roman"/>
          <w:sz w:val="24"/>
          <w:szCs w:val="20"/>
        </w:rPr>
        <w:t>na USB nosiči.</w:t>
      </w:r>
    </w:p>
    <w:p w14:paraId="5DB02ACE" w14:textId="77777777" w:rsidR="00924B81" w:rsidRDefault="00924B81" w:rsidP="00BF3E51">
      <w:pPr>
        <w:ind w:left="360" w:hanging="360"/>
        <w:jc w:val="both"/>
        <w:rPr>
          <w:rFonts w:ascii="Times New Roman" w:hAnsi="Times New Roman" w:cs="Times New Roman"/>
          <w:sz w:val="24"/>
          <w:szCs w:val="20"/>
        </w:rPr>
      </w:pPr>
    </w:p>
    <w:p w14:paraId="48F48F3A" w14:textId="5E0292F9" w:rsidR="00BF3E51" w:rsidRPr="00BD64D4" w:rsidRDefault="00924B81" w:rsidP="00BF3E51">
      <w:pPr>
        <w:ind w:left="360" w:hanging="360"/>
        <w:jc w:val="both"/>
        <w:rPr>
          <w:rFonts w:ascii="Times New Roman" w:hAnsi="Times New Roman" w:cs="Times New Roman"/>
          <w:sz w:val="24"/>
          <w:szCs w:val="20"/>
        </w:rPr>
      </w:pPr>
      <w:bookmarkStart w:id="2" w:name="_Hlk204236531"/>
      <w:bookmarkStart w:id="3" w:name="_Hlk204238778"/>
      <w:r w:rsidRPr="00BD64D4">
        <w:rPr>
          <w:rFonts w:ascii="Times New Roman" w:hAnsi="Times New Roman" w:cs="Times New Roman"/>
          <w:sz w:val="24"/>
          <w:szCs w:val="20"/>
        </w:rPr>
        <w:t xml:space="preserve">      </w:t>
      </w:r>
      <w:r w:rsidR="00BF3E51" w:rsidRPr="00BD64D4">
        <w:rPr>
          <w:rFonts w:ascii="Times New Roman" w:hAnsi="Times New Roman" w:cs="Times New Roman"/>
          <w:sz w:val="24"/>
          <w:szCs w:val="20"/>
        </w:rPr>
        <w:t>Dokumentace pro povolení záměru stavby (D</w:t>
      </w:r>
      <w:r w:rsidR="00BD64D4" w:rsidRPr="00BD64D4">
        <w:rPr>
          <w:rFonts w:ascii="Times New Roman" w:hAnsi="Times New Roman" w:cs="Times New Roman"/>
          <w:sz w:val="24"/>
          <w:szCs w:val="20"/>
        </w:rPr>
        <w:t>PZ</w:t>
      </w:r>
      <w:r w:rsidR="00BF3E51" w:rsidRPr="00BD64D4">
        <w:rPr>
          <w:rFonts w:ascii="Times New Roman" w:hAnsi="Times New Roman" w:cs="Times New Roman"/>
          <w:sz w:val="24"/>
          <w:szCs w:val="20"/>
        </w:rPr>
        <w:t>) bude obsahovat:</w:t>
      </w:r>
    </w:p>
    <w:p w14:paraId="7C389868" w14:textId="77777777" w:rsidR="00BF3E51" w:rsidRPr="00BD64D4" w:rsidRDefault="00BF3E51" w:rsidP="00BF3E51">
      <w:pPr>
        <w:ind w:left="360" w:hanging="360"/>
        <w:jc w:val="both"/>
        <w:rPr>
          <w:rFonts w:ascii="Times New Roman" w:hAnsi="Times New Roman" w:cs="Times New Roman"/>
          <w:sz w:val="20"/>
          <w:szCs w:val="20"/>
        </w:rPr>
      </w:pPr>
    </w:p>
    <w:p w14:paraId="10EFCE52" w14:textId="2A9DE717" w:rsidR="00BF3E51" w:rsidRPr="00BD64D4" w:rsidRDefault="00BF3E51" w:rsidP="00BF3E51">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A </w:t>
      </w:r>
      <w:r w:rsidR="002F1A55" w:rsidRPr="00BD64D4">
        <w:rPr>
          <w:rFonts w:ascii="Times New Roman" w:hAnsi="Times New Roman" w:cs="Times New Roman"/>
          <w:sz w:val="20"/>
          <w:szCs w:val="20"/>
        </w:rPr>
        <w:t>P</w:t>
      </w:r>
      <w:r w:rsidRPr="00BD64D4">
        <w:rPr>
          <w:rFonts w:ascii="Times New Roman" w:hAnsi="Times New Roman" w:cs="Times New Roman"/>
          <w:sz w:val="20"/>
          <w:szCs w:val="20"/>
        </w:rPr>
        <w:t xml:space="preserve">růvodní </w:t>
      </w:r>
      <w:r w:rsidR="002F1A55" w:rsidRPr="00BD64D4">
        <w:rPr>
          <w:rFonts w:ascii="Times New Roman" w:hAnsi="Times New Roman" w:cs="Times New Roman"/>
          <w:sz w:val="20"/>
          <w:szCs w:val="20"/>
        </w:rPr>
        <w:t>list</w:t>
      </w:r>
    </w:p>
    <w:p w14:paraId="3B632D77" w14:textId="3B9CC40E" w:rsidR="00BF3E51" w:rsidRPr="00BD64D4" w:rsidRDefault="00BF3E51" w:rsidP="00BF3E51">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B </w:t>
      </w:r>
      <w:r w:rsidR="002F1A55" w:rsidRPr="00BD64D4">
        <w:rPr>
          <w:rFonts w:ascii="Times New Roman" w:hAnsi="Times New Roman" w:cs="Times New Roman"/>
          <w:sz w:val="20"/>
          <w:szCs w:val="20"/>
        </w:rPr>
        <w:t>S</w:t>
      </w:r>
      <w:r w:rsidRPr="00BD64D4">
        <w:rPr>
          <w:rFonts w:ascii="Times New Roman" w:hAnsi="Times New Roman" w:cs="Times New Roman"/>
          <w:sz w:val="20"/>
          <w:szCs w:val="20"/>
        </w:rPr>
        <w:t>ouhrnnou technickou zprávu</w:t>
      </w:r>
    </w:p>
    <w:p w14:paraId="05C0827F" w14:textId="75D96F90" w:rsidR="00BF3E51" w:rsidRPr="00BD64D4" w:rsidRDefault="00BF3E51" w:rsidP="00BF3E51">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C </w:t>
      </w:r>
      <w:r w:rsidR="002F1A55" w:rsidRPr="00BD64D4">
        <w:rPr>
          <w:rFonts w:ascii="Times New Roman" w:hAnsi="Times New Roman" w:cs="Times New Roman"/>
          <w:sz w:val="20"/>
          <w:szCs w:val="20"/>
        </w:rPr>
        <w:t>Situační výkresy</w:t>
      </w:r>
    </w:p>
    <w:p w14:paraId="15A08BB1" w14:textId="74BBAE15" w:rsidR="00BF3E51" w:rsidRPr="00BD64D4" w:rsidRDefault="00BF3E51" w:rsidP="00BF3E51">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D </w:t>
      </w:r>
      <w:r w:rsidR="002F1A55" w:rsidRPr="00BD64D4">
        <w:rPr>
          <w:rFonts w:ascii="Times New Roman" w:hAnsi="Times New Roman" w:cs="Times New Roman"/>
          <w:sz w:val="20"/>
          <w:szCs w:val="20"/>
        </w:rPr>
        <w:t>D</w:t>
      </w:r>
      <w:r w:rsidR="00F80C63" w:rsidRPr="00BD64D4">
        <w:rPr>
          <w:rFonts w:ascii="Times New Roman" w:hAnsi="Times New Roman" w:cs="Times New Roman"/>
          <w:sz w:val="20"/>
          <w:szCs w:val="20"/>
        </w:rPr>
        <w:t>okumentace objektů</w:t>
      </w:r>
      <w:r w:rsidR="00F80C63" w:rsidRPr="00BD64D4">
        <w:rPr>
          <w:rFonts w:ascii="Times New Roman" w:hAnsi="Times New Roman" w:cs="Times New Roman"/>
          <w:b/>
          <w:bCs/>
          <w:sz w:val="20"/>
          <w:szCs w:val="20"/>
        </w:rPr>
        <w:t xml:space="preserve"> </w:t>
      </w:r>
    </w:p>
    <w:p w14:paraId="0C902BDF" w14:textId="606AD649" w:rsidR="00D0122D" w:rsidRPr="00BD64D4" w:rsidRDefault="00BF3E51" w:rsidP="00D0122D">
      <w:pPr>
        <w:pStyle w:val="Odstavecseseznamem"/>
        <w:numPr>
          <w:ilvl w:val="1"/>
          <w:numId w:val="4"/>
        </w:numPr>
        <w:jc w:val="both"/>
        <w:rPr>
          <w:rFonts w:ascii="Times New Roman" w:eastAsia="Times New Roman" w:hAnsi="Times New Roman" w:cs="Times New Roman"/>
          <w:sz w:val="20"/>
          <w:szCs w:val="20"/>
        </w:rPr>
      </w:pPr>
      <w:r w:rsidRPr="00BD64D4">
        <w:rPr>
          <w:rFonts w:ascii="Times New Roman" w:hAnsi="Times New Roman" w:cs="Times New Roman"/>
          <w:sz w:val="20"/>
          <w:szCs w:val="20"/>
        </w:rPr>
        <w:t>D1</w:t>
      </w:r>
      <w:r w:rsidR="002F1A55" w:rsidRPr="00BD64D4">
        <w:rPr>
          <w:rFonts w:ascii="Times New Roman" w:hAnsi="Times New Roman" w:cs="Times New Roman"/>
          <w:sz w:val="20"/>
          <w:szCs w:val="20"/>
        </w:rPr>
        <w:t xml:space="preserve">. </w:t>
      </w:r>
      <w:r w:rsidR="00D0122D" w:rsidRPr="00BD64D4">
        <w:rPr>
          <w:rFonts w:ascii="Times New Roman" w:hAnsi="Times New Roman" w:cs="Times New Roman"/>
          <w:sz w:val="20"/>
          <w:szCs w:val="20"/>
        </w:rPr>
        <w:t xml:space="preserve"> </w:t>
      </w:r>
      <w:r w:rsidR="00D0122D" w:rsidRPr="00BD64D4">
        <w:rPr>
          <w:rFonts w:ascii="Times New Roman" w:eastAsia="Times New Roman" w:hAnsi="Times New Roman" w:cs="Times New Roman"/>
          <w:sz w:val="20"/>
          <w:szCs w:val="20"/>
        </w:rPr>
        <w:t>Stavební, technická a technologická část</w:t>
      </w:r>
    </w:p>
    <w:p w14:paraId="445E0D0E" w14:textId="519955E8" w:rsidR="006909E4" w:rsidRPr="00BD64D4" w:rsidRDefault="00BF3E51" w:rsidP="00BF3E51">
      <w:pPr>
        <w:pStyle w:val="Odstavecseseznamem"/>
        <w:numPr>
          <w:ilvl w:val="1"/>
          <w:numId w:val="4"/>
        </w:numPr>
        <w:jc w:val="both"/>
        <w:rPr>
          <w:rFonts w:ascii="Times New Roman" w:hAnsi="Times New Roman" w:cs="Times New Roman"/>
          <w:sz w:val="20"/>
          <w:szCs w:val="20"/>
        </w:rPr>
      </w:pPr>
      <w:r w:rsidRPr="00BD64D4">
        <w:rPr>
          <w:rFonts w:ascii="Times New Roman" w:hAnsi="Times New Roman" w:cs="Times New Roman"/>
          <w:sz w:val="20"/>
          <w:szCs w:val="20"/>
        </w:rPr>
        <w:t>D2.</w:t>
      </w:r>
      <w:r w:rsidR="00D0122D" w:rsidRPr="00BD64D4">
        <w:rPr>
          <w:rFonts w:ascii="Times New Roman" w:hAnsi="Times New Roman" w:cs="Times New Roman"/>
          <w:sz w:val="20"/>
          <w:szCs w:val="20"/>
        </w:rPr>
        <w:t xml:space="preserve"> Nezbytné výpočty pro stanovení rozhodujících návrhových parametrů nebo rozměrů, v potřebném rozsahu a kontrolovatelné formě - </w:t>
      </w:r>
      <w:r w:rsidRPr="00BD64D4">
        <w:rPr>
          <w:rFonts w:ascii="Times New Roman" w:hAnsi="Times New Roman" w:cs="Times New Roman"/>
          <w:sz w:val="20"/>
          <w:szCs w:val="20"/>
        </w:rPr>
        <w:t xml:space="preserve">elektroinstalace (veřejné osvětlení, nabíjecí stanice) </w:t>
      </w:r>
    </w:p>
    <w:p w14:paraId="4DE0BF4D" w14:textId="39F6A0A7" w:rsidR="00BF3E51" w:rsidRPr="00BD64D4" w:rsidRDefault="002F1A55" w:rsidP="00BF3E51">
      <w:pPr>
        <w:pStyle w:val="Odstavecseseznamem"/>
        <w:numPr>
          <w:ilvl w:val="0"/>
          <w:numId w:val="13"/>
        </w:numPr>
        <w:jc w:val="both"/>
        <w:rPr>
          <w:rFonts w:ascii="Times New Roman" w:hAnsi="Times New Roman" w:cs="Times New Roman"/>
          <w:sz w:val="20"/>
          <w:szCs w:val="20"/>
        </w:rPr>
      </w:pPr>
      <w:r w:rsidRPr="00BD64D4">
        <w:rPr>
          <w:rFonts w:ascii="Times New Roman" w:hAnsi="Times New Roman" w:cs="Times New Roman"/>
          <w:sz w:val="20"/>
          <w:szCs w:val="20"/>
        </w:rPr>
        <w:t>Dokladová část (</w:t>
      </w:r>
      <w:r w:rsidR="00BF3E51" w:rsidRPr="00BD64D4">
        <w:rPr>
          <w:rFonts w:ascii="Times New Roman" w:hAnsi="Times New Roman" w:cs="Times New Roman"/>
          <w:sz w:val="20"/>
          <w:szCs w:val="20"/>
        </w:rPr>
        <w:t xml:space="preserve">inženýrskou činnost </w:t>
      </w:r>
      <w:r w:rsidR="00924B81" w:rsidRPr="00BD64D4">
        <w:rPr>
          <w:rFonts w:ascii="Times New Roman" w:hAnsi="Times New Roman" w:cs="Times New Roman"/>
          <w:sz w:val="20"/>
          <w:szCs w:val="20"/>
        </w:rPr>
        <w:t>včetně DOSS</w:t>
      </w:r>
      <w:r w:rsidRPr="00BD64D4">
        <w:rPr>
          <w:rFonts w:ascii="Times New Roman" w:hAnsi="Times New Roman" w:cs="Times New Roman"/>
          <w:sz w:val="20"/>
          <w:szCs w:val="20"/>
        </w:rPr>
        <w:t>)</w:t>
      </w:r>
      <w:r w:rsidR="00924B81" w:rsidRPr="00BD64D4">
        <w:rPr>
          <w:rFonts w:ascii="Times New Roman" w:hAnsi="Times New Roman" w:cs="Times New Roman"/>
          <w:sz w:val="20"/>
          <w:szCs w:val="20"/>
        </w:rPr>
        <w:t xml:space="preserve"> </w:t>
      </w:r>
      <w:r w:rsidR="00BF3E51" w:rsidRPr="00BD64D4">
        <w:rPr>
          <w:rFonts w:ascii="Times New Roman" w:hAnsi="Times New Roman" w:cs="Times New Roman"/>
          <w:sz w:val="20"/>
          <w:szCs w:val="20"/>
        </w:rPr>
        <w:t>- zajištění vyjádření pro stavební řízení</w:t>
      </w:r>
    </w:p>
    <w:p w14:paraId="40719337" w14:textId="77777777" w:rsidR="00BA2480" w:rsidRPr="00BD64D4" w:rsidRDefault="00BA2480" w:rsidP="00BA2480">
      <w:pPr>
        <w:pStyle w:val="Odstavecseseznamem"/>
        <w:numPr>
          <w:ilvl w:val="1"/>
          <w:numId w:val="4"/>
        </w:numPr>
        <w:jc w:val="both"/>
        <w:rPr>
          <w:rFonts w:ascii="Times New Roman" w:hAnsi="Times New Roman" w:cs="Times New Roman"/>
          <w:sz w:val="20"/>
          <w:szCs w:val="20"/>
        </w:rPr>
      </w:pPr>
      <w:r w:rsidRPr="00BD64D4">
        <w:rPr>
          <w:rFonts w:ascii="Times New Roman" w:hAnsi="Times New Roman" w:cs="Times New Roman"/>
          <w:sz w:val="20"/>
          <w:szCs w:val="20"/>
        </w:rPr>
        <w:t>Inženýrská činnost bude spočívat v zajištění veškerých úkonů potřebných k vydání všech</w:t>
      </w:r>
    </w:p>
    <w:p w14:paraId="6029693D" w14:textId="77777777" w:rsidR="00BA2480" w:rsidRPr="00BD64D4" w:rsidRDefault="00BA2480" w:rsidP="00BA2480">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nutných rozhodnutí, souhlasů, stanovisek a povolení nezbytných k vydání stavebního povolení,</w:t>
      </w:r>
    </w:p>
    <w:p w14:paraId="0F871594" w14:textId="6F489079" w:rsidR="00BA2480" w:rsidRPr="00BD64D4" w:rsidRDefault="00BA2480" w:rsidP="00BA2480">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opř. dalších rozhodnutí, nutných k realizaci stavby v souladu se stavebním zákonem.</w:t>
      </w:r>
    </w:p>
    <w:bookmarkEnd w:id="2"/>
    <w:p w14:paraId="0FBC0AD7" w14:textId="77777777" w:rsidR="00BF3E51" w:rsidRPr="00BD64D4" w:rsidRDefault="00BF3E51" w:rsidP="00924B81">
      <w:pPr>
        <w:ind w:left="360"/>
        <w:jc w:val="both"/>
        <w:rPr>
          <w:rFonts w:ascii="Times New Roman" w:hAnsi="Times New Roman" w:cs="Times New Roman"/>
          <w:sz w:val="20"/>
          <w:szCs w:val="20"/>
        </w:rPr>
      </w:pPr>
    </w:p>
    <w:p w14:paraId="041CC2F2" w14:textId="30227E34" w:rsidR="00924B81" w:rsidRPr="00BD64D4" w:rsidRDefault="00924B81" w:rsidP="00924B81">
      <w:pPr>
        <w:ind w:left="360"/>
        <w:jc w:val="both"/>
        <w:rPr>
          <w:rFonts w:ascii="Times New Roman" w:hAnsi="Times New Roman" w:cs="Times New Roman"/>
          <w:sz w:val="24"/>
          <w:szCs w:val="20"/>
        </w:rPr>
      </w:pPr>
      <w:r w:rsidRPr="00BD64D4">
        <w:rPr>
          <w:rFonts w:ascii="Times New Roman" w:hAnsi="Times New Roman" w:cs="Times New Roman"/>
          <w:b/>
          <w:bCs/>
          <w:sz w:val="24"/>
        </w:rPr>
        <w:t>Dokumentace pro provedení stavby (DPS)</w:t>
      </w:r>
      <w:r w:rsidRPr="00BD64D4">
        <w:rPr>
          <w:rFonts w:ascii="Times New Roman" w:hAnsi="Times New Roman" w:cs="Times New Roman"/>
          <w:sz w:val="24"/>
        </w:rPr>
        <w:t xml:space="preserve">, </w:t>
      </w:r>
      <w:r w:rsidRPr="00BD64D4">
        <w:rPr>
          <w:rFonts w:ascii="Times New Roman" w:hAnsi="Times New Roman" w:cs="Times New Roman"/>
          <w:sz w:val="24"/>
          <w:szCs w:val="20"/>
        </w:rPr>
        <w:t xml:space="preserve">dle vyhlášky </w:t>
      </w:r>
      <w:r w:rsidRPr="00BD64D4">
        <w:rPr>
          <w:rFonts w:ascii="Times New Roman" w:hAnsi="Times New Roman" w:cs="Times New Roman"/>
          <w:sz w:val="24"/>
        </w:rPr>
        <w:t xml:space="preserve">č. </w:t>
      </w:r>
      <w:r w:rsidR="00286A74" w:rsidRPr="00BD64D4">
        <w:rPr>
          <w:rFonts w:ascii="Times New Roman" w:hAnsi="Times New Roman" w:cs="Times New Roman"/>
          <w:sz w:val="24"/>
        </w:rPr>
        <w:t>227</w:t>
      </w:r>
      <w:r w:rsidRPr="00BD64D4">
        <w:rPr>
          <w:rFonts w:ascii="Times New Roman" w:hAnsi="Times New Roman" w:cs="Times New Roman"/>
          <w:sz w:val="24"/>
        </w:rPr>
        <w:t xml:space="preserve">/2024 Sb., </w:t>
      </w:r>
      <w:r w:rsidRPr="00BD64D4">
        <w:rPr>
          <w:rFonts w:ascii="Times New Roman" w:hAnsi="Times New Roman" w:cs="Times New Roman"/>
          <w:sz w:val="24"/>
          <w:szCs w:val="20"/>
        </w:rPr>
        <w:t>o dokumentaci staveb.</w:t>
      </w:r>
    </w:p>
    <w:p w14:paraId="4A954F2D" w14:textId="3A5F29D8" w:rsidR="00D922BB" w:rsidRPr="00BD64D4" w:rsidRDefault="00D922BB" w:rsidP="00924B81">
      <w:pPr>
        <w:ind w:left="360"/>
        <w:jc w:val="both"/>
        <w:rPr>
          <w:rFonts w:ascii="Times New Roman" w:hAnsi="Times New Roman" w:cs="Times New Roman"/>
          <w:sz w:val="24"/>
        </w:rPr>
      </w:pPr>
      <w:r w:rsidRPr="00BD64D4">
        <w:rPr>
          <w:rFonts w:ascii="Times New Roman" w:hAnsi="Times New Roman" w:cs="Times New Roman"/>
          <w:sz w:val="24"/>
        </w:rPr>
        <w:t>Dokumentace pro provedení stavby (DPS) bude obsahovat:</w:t>
      </w:r>
    </w:p>
    <w:p w14:paraId="1334F91E" w14:textId="776B24A1" w:rsidR="00D922BB" w:rsidRPr="00BD64D4" w:rsidRDefault="00D922BB" w:rsidP="00D922BB">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A </w:t>
      </w:r>
      <w:r w:rsidR="00286A74" w:rsidRPr="00BD64D4">
        <w:rPr>
          <w:rFonts w:ascii="Times New Roman" w:hAnsi="Times New Roman" w:cs="Times New Roman"/>
          <w:sz w:val="20"/>
          <w:szCs w:val="20"/>
        </w:rPr>
        <w:t>Průvodní list</w:t>
      </w:r>
    </w:p>
    <w:p w14:paraId="72459F81" w14:textId="3248455C" w:rsidR="00D922BB" w:rsidRPr="00BD64D4" w:rsidRDefault="00D922BB" w:rsidP="00D922BB">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B </w:t>
      </w:r>
      <w:r w:rsidR="00286A74" w:rsidRPr="00BD64D4">
        <w:rPr>
          <w:rFonts w:ascii="Times New Roman" w:hAnsi="Times New Roman" w:cs="Times New Roman"/>
          <w:sz w:val="20"/>
          <w:szCs w:val="20"/>
        </w:rPr>
        <w:t>S</w:t>
      </w:r>
      <w:r w:rsidRPr="00BD64D4">
        <w:rPr>
          <w:rFonts w:ascii="Times New Roman" w:hAnsi="Times New Roman" w:cs="Times New Roman"/>
          <w:sz w:val="20"/>
          <w:szCs w:val="20"/>
        </w:rPr>
        <w:t>ouhrnnou technickou zprávu</w:t>
      </w:r>
    </w:p>
    <w:p w14:paraId="74050D20" w14:textId="5F43B691" w:rsidR="00D922BB" w:rsidRPr="00BD64D4" w:rsidRDefault="00D922BB" w:rsidP="00D922BB">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C </w:t>
      </w:r>
      <w:r w:rsidR="00286A74" w:rsidRPr="00BD64D4">
        <w:rPr>
          <w:rFonts w:ascii="Times New Roman" w:hAnsi="Times New Roman" w:cs="Times New Roman"/>
          <w:sz w:val="20"/>
          <w:szCs w:val="20"/>
        </w:rPr>
        <w:t>Situační výkresy</w:t>
      </w:r>
    </w:p>
    <w:p w14:paraId="0DDBAE68" w14:textId="53B4A7DE" w:rsidR="00286A74" w:rsidRPr="00BD64D4" w:rsidRDefault="00D922BB" w:rsidP="00286A74">
      <w:pPr>
        <w:pStyle w:val="Odstavecseseznamem"/>
        <w:numPr>
          <w:ilvl w:val="3"/>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D </w:t>
      </w:r>
      <w:r w:rsidR="00286A74" w:rsidRPr="00BD64D4">
        <w:rPr>
          <w:rFonts w:ascii="Times New Roman" w:hAnsi="Times New Roman" w:cs="Times New Roman"/>
          <w:sz w:val="20"/>
          <w:szCs w:val="20"/>
        </w:rPr>
        <w:t>Dokumentace objektů a technických a technologických zařízení</w:t>
      </w:r>
    </w:p>
    <w:p w14:paraId="795B6D69" w14:textId="77777777" w:rsidR="00286A74" w:rsidRPr="00BD64D4" w:rsidRDefault="00286A74" w:rsidP="00286A74">
      <w:pPr>
        <w:pStyle w:val="Odstavecseseznamem"/>
        <w:numPr>
          <w:ilvl w:val="1"/>
          <w:numId w:val="4"/>
        </w:numPr>
        <w:jc w:val="both"/>
        <w:rPr>
          <w:rFonts w:ascii="Times New Roman" w:eastAsia="Times New Roman" w:hAnsi="Times New Roman" w:cs="Times New Roman"/>
          <w:sz w:val="20"/>
          <w:szCs w:val="20"/>
        </w:rPr>
      </w:pPr>
      <w:r w:rsidRPr="00BD64D4">
        <w:rPr>
          <w:rFonts w:ascii="Times New Roman" w:hAnsi="Times New Roman" w:cs="Times New Roman"/>
          <w:sz w:val="20"/>
          <w:szCs w:val="20"/>
        </w:rPr>
        <w:t xml:space="preserve">D1.  </w:t>
      </w:r>
      <w:r w:rsidRPr="00BD64D4">
        <w:rPr>
          <w:rFonts w:ascii="Times New Roman" w:eastAsia="Times New Roman" w:hAnsi="Times New Roman" w:cs="Times New Roman"/>
          <w:sz w:val="20"/>
          <w:szCs w:val="20"/>
        </w:rPr>
        <w:t>Stavební, technická a technologická část</w:t>
      </w:r>
    </w:p>
    <w:p w14:paraId="438144F0" w14:textId="77777777" w:rsidR="00286A74" w:rsidRPr="00BD64D4" w:rsidRDefault="00286A74" w:rsidP="00286A74">
      <w:pPr>
        <w:pStyle w:val="Odstavecseseznamem"/>
        <w:numPr>
          <w:ilvl w:val="1"/>
          <w:numId w:val="4"/>
        </w:numPr>
        <w:jc w:val="both"/>
        <w:rPr>
          <w:rFonts w:ascii="Times New Roman" w:hAnsi="Times New Roman" w:cs="Times New Roman"/>
          <w:sz w:val="20"/>
          <w:szCs w:val="20"/>
        </w:rPr>
      </w:pPr>
      <w:r w:rsidRPr="00BD64D4">
        <w:rPr>
          <w:rFonts w:ascii="Times New Roman" w:hAnsi="Times New Roman" w:cs="Times New Roman"/>
          <w:sz w:val="20"/>
          <w:szCs w:val="20"/>
        </w:rPr>
        <w:t xml:space="preserve">D2. Nezbytné výpočty pro stanovení rozhodujících návrhových parametrů nebo rozměrů, v potřebném rozsahu a kontrolovatelné formě - elektroinstalace (veřejné osvětlení, nabíjecí stanice) </w:t>
      </w:r>
    </w:p>
    <w:p w14:paraId="71A1F428" w14:textId="44DD4ED8" w:rsidR="00D922BB" w:rsidRPr="00BD64D4" w:rsidRDefault="00286A74" w:rsidP="00286A74">
      <w:pPr>
        <w:pStyle w:val="Odstavecseseznamem"/>
        <w:numPr>
          <w:ilvl w:val="0"/>
          <w:numId w:val="15"/>
        </w:numPr>
        <w:jc w:val="both"/>
        <w:rPr>
          <w:rFonts w:ascii="Times New Roman" w:hAnsi="Times New Roman" w:cs="Times New Roman"/>
          <w:sz w:val="20"/>
          <w:szCs w:val="20"/>
        </w:rPr>
      </w:pPr>
      <w:r w:rsidRPr="00BD64D4">
        <w:rPr>
          <w:rFonts w:ascii="Times New Roman" w:hAnsi="Times New Roman" w:cs="Times New Roman"/>
          <w:sz w:val="20"/>
          <w:szCs w:val="20"/>
        </w:rPr>
        <w:t>Dokladová část</w:t>
      </w:r>
      <w:r w:rsidR="00D922BB" w:rsidRPr="00BD64D4">
        <w:rPr>
          <w:rFonts w:ascii="Times New Roman" w:hAnsi="Times New Roman" w:cs="Times New Roman"/>
          <w:sz w:val="20"/>
          <w:szCs w:val="20"/>
        </w:rPr>
        <w:t xml:space="preserve"> </w:t>
      </w:r>
      <w:r w:rsidR="00DB1DC2" w:rsidRPr="00BD64D4">
        <w:rPr>
          <w:rFonts w:ascii="Times New Roman" w:hAnsi="Times New Roman" w:cs="Times New Roman"/>
          <w:sz w:val="20"/>
          <w:szCs w:val="20"/>
        </w:rPr>
        <w:t xml:space="preserve">- </w:t>
      </w:r>
      <w:r w:rsidR="00D922BB" w:rsidRPr="00BD64D4">
        <w:rPr>
          <w:rFonts w:ascii="Times New Roman" w:hAnsi="Times New Roman" w:cs="Times New Roman"/>
          <w:sz w:val="20"/>
          <w:szCs w:val="20"/>
        </w:rPr>
        <w:t xml:space="preserve">zajištěnou kompletní inženýrskou činnost včetně DOSS </w:t>
      </w:r>
    </w:p>
    <w:p w14:paraId="31A192F3" w14:textId="3D3E97C9" w:rsidR="00D922BB" w:rsidRPr="00BD64D4" w:rsidRDefault="00D922BB" w:rsidP="00D922BB">
      <w:pPr>
        <w:pStyle w:val="Odstavecseseznamem"/>
        <w:numPr>
          <w:ilvl w:val="0"/>
          <w:numId w:val="13"/>
        </w:numPr>
        <w:jc w:val="both"/>
        <w:rPr>
          <w:rFonts w:ascii="Times New Roman" w:hAnsi="Times New Roman" w:cs="Times New Roman"/>
          <w:sz w:val="20"/>
          <w:szCs w:val="20"/>
        </w:rPr>
      </w:pPr>
      <w:r w:rsidRPr="00BD64D4">
        <w:rPr>
          <w:rFonts w:ascii="Times New Roman" w:hAnsi="Times New Roman" w:cs="Times New Roman"/>
          <w:sz w:val="20"/>
          <w:szCs w:val="20"/>
        </w:rPr>
        <w:t>Položkový rozpočet včetně výkazu výměr</w:t>
      </w:r>
    </w:p>
    <w:p w14:paraId="7994D848" w14:textId="77777777" w:rsidR="00D922BB" w:rsidRPr="00BD64D4" w:rsidRDefault="00D922BB" w:rsidP="00D922BB">
      <w:pPr>
        <w:pStyle w:val="Odstavecseseznamem"/>
        <w:numPr>
          <w:ilvl w:val="1"/>
          <w:numId w:val="4"/>
        </w:numPr>
        <w:jc w:val="both"/>
        <w:rPr>
          <w:rFonts w:ascii="Times New Roman" w:hAnsi="Times New Roman" w:cs="Times New Roman"/>
          <w:sz w:val="20"/>
          <w:szCs w:val="20"/>
        </w:rPr>
      </w:pPr>
      <w:r w:rsidRPr="00BD64D4">
        <w:rPr>
          <w:rFonts w:ascii="Times New Roman" w:hAnsi="Times New Roman" w:cs="Times New Roman"/>
          <w:sz w:val="20"/>
          <w:szCs w:val="20"/>
        </w:rPr>
        <w:t>jeden ucelený soubor pro každou ze samostatných částí díla v členění stanoveném</w:t>
      </w:r>
    </w:p>
    <w:p w14:paraId="5E3A2F2D" w14:textId="77777777" w:rsidR="00D922B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lastRenderedPageBreak/>
        <w:t>objednatelem, který nebude obsahovat ocenění jednotlivých stavebních částí pomocí položek</w:t>
      </w:r>
    </w:p>
    <w:p w14:paraId="7930B646" w14:textId="77777777" w:rsidR="00D922B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charakteru „komplet / soubor“ následně odkazujících na dílčí samostatné rozpočty. V případě,</w:t>
      </w:r>
    </w:p>
    <w:p w14:paraId="5CCD8EF8" w14:textId="77777777" w:rsidR="00D922B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kdy v rozpočtu / výkazu výměr nebudou položky navázány na vybranou cenovou soustavu nebo</w:t>
      </w:r>
    </w:p>
    <w:p w14:paraId="54F29D87" w14:textId="77777777" w:rsidR="00D922B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bude nutné použít položky charakteru „soubor“ nebo „komplet“, je nutné uvést přesnou</w:t>
      </w:r>
    </w:p>
    <w:p w14:paraId="7A923149" w14:textId="77777777" w:rsidR="00D922B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specifikaci a způsob ocenění této. Zhotovitel je povinen archivovat relevantní doklady pro určení</w:t>
      </w:r>
    </w:p>
    <w:p w14:paraId="5579B747" w14:textId="77777777" w:rsidR="00D922B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cen těchto položek (např. průzkum trhu, cenové nabídky) a v souladu s touto smlouvou je na</w:t>
      </w:r>
    </w:p>
    <w:p w14:paraId="40778986" w14:textId="26E620B6" w:rsidR="008223FB" w:rsidRPr="00BD64D4" w:rsidRDefault="00D922BB" w:rsidP="00D922BB">
      <w:pPr>
        <w:pStyle w:val="Odstavecseseznamem"/>
        <w:ind w:left="1440"/>
        <w:jc w:val="both"/>
        <w:rPr>
          <w:rFonts w:ascii="Times New Roman" w:hAnsi="Times New Roman" w:cs="Times New Roman"/>
          <w:sz w:val="20"/>
          <w:szCs w:val="20"/>
        </w:rPr>
      </w:pPr>
      <w:r w:rsidRPr="00BD64D4">
        <w:rPr>
          <w:rFonts w:ascii="Times New Roman" w:hAnsi="Times New Roman" w:cs="Times New Roman"/>
          <w:sz w:val="20"/>
          <w:szCs w:val="20"/>
        </w:rPr>
        <w:t xml:space="preserve">vyžádání předložit. </w:t>
      </w:r>
      <w:bookmarkEnd w:id="3"/>
      <w:r w:rsidRPr="00BD64D4">
        <w:rPr>
          <w:rFonts w:ascii="Times New Roman" w:hAnsi="Times New Roman" w:cs="Times New Roman"/>
          <w:sz w:val="20"/>
          <w:szCs w:val="20"/>
        </w:rPr>
        <w:t xml:space="preserve"> </w:t>
      </w:r>
    </w:p>
    <w:p w14:paraId="44E3AA3A" w14:textId="338EB56E" w:rsidR="0010734E" w:rsidRDefault="008223FB" w:rsidP="008223FB">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D922BB">
        <w:rPr>
          <w:rFonts w:ascii="Times New Roman" w:hAnsi="Times New Roman" w:cs="Times New Roman"/>
          <w:sz w:val="24"/>
          <w:szCs w:val="20"/>
        </w:rPr>
        <w:t>6</w:t>
      </w:r>
      <w:r w:rsidRPr="003227F7">
        <w:rPr>
          <w:rFonts w:ascii="Times New Roman" w:hAnsi="Times New Roman" w:cs="Times New Roman"/>
          <w:sz w:val="24"/>
          <w:szCs w:val="20"/>
        </w:rPr>
        <w:t xml:space="preserve"> </w:t>
      </w:r>
      <w:r w:rsidR="006E6C88" w:rsidRPr="006E6C88">
        <w:rPr>
          <w:rFonts w:ascii="Times New Roman" w:hAnsi="Times New Roman" w:cs="Times New Roman"/>
          <w:sz w:val="24"/>
          <w:szCs w:val="20"/>
        </w:rPr>
        <w:t xml:space="preserve">Objednatel si vyhrazuje právo požadovat po </w:t>
      </w:r>
      <w:r w:rsidR="00F70C1D">
        <w:rPr>
          <w:rFonts w:ascii="Times New Roman" w:hAnsi="Times New Roman" w:cs="Times New Roman"/>
          <w:sz w:val="24"/>
          <w:szCs w:val="20"/>
        </w:rPr>
        <w:t>zhotoviteli</w:t>
      </w:r>
      <w:r w:rsidR="006E6C88" w:rsidRPr="006E6C88">
        <w:rPr>
          <w:rFonts w:ascii="Times New Roman" w:hAnsi="Times New Roman" w:cs="Times New Roman"/>
          <w:sz w:val="24"/>
          <w:szCs w:val="20"/>
        </w:rPr>
        <w:t xml:space="preserve"> provedení dalších prací a dodávek v předmětu díla nezahrnutých, které je zhotovitel povinen na základě výzvy objednatele za úhradu provést a ve vztahu k této změně uzavřít dodatek k této smlouvě. Pokud by objednatel požadoval po zhotoviteli provedení dalších prací a výkonů zcela zřejmě nad rámec sjednaného předmětu díla (tzv. vícepráce), budou tyto vícepráce a dodávky oceněny podle jednotkových cen platných ke dni učinění výzvy objednatele, bude výše ceny těchto prací a dodávek stanovena smluvními stranami jako cena v místě a čase obvyklá. Právo na jejich úhradu vzniká dodavateli až po uzavření příslušného dodatku ke smlouvě. Vždy však bude postupováno v souladu se zákonem.</w:t>
      </w:r>
    </w:p>
    <w:p w14:paraId="433DA75F" w14:textId="0D7AC91E" w:rsidR="00024B2C" w:rsidRPr="003227F7" w:rsidRDefault="00024B2C" w:rsidP="00024B2C">
      <w:pPr>
        <w:tabs>
          <w:tab w:val="num" w:pos="540"/>
        </w:tabs>
        <w:spacing w:before="120"/>
        <w:ind w:left="357" w:hanging="357"/>
        <w:jc w:val="both"/>
        <w:rPr>
          <w:rFonts w:ascii="Times New Roman" w:hAnsi="Times New Roman" w:cs="Times New Roman"/>
          <w:sz w:val="24"/>
          <w:szCs w:val="20"/>
        </w:rPr>
      </w:pPr>
      <w:r w:rsidRPr="003227F7">
        <w:rPr>
          <w:rFonts w:ascii="Times New Roman" w:hAnsi="Times New Roman" w:cs="Times New Roman"/>
          <w:sz w:val="24"/>
          <w:szCs w:val="20"/>
        </w:rPr>
        <w:t>1.</w:t>
      </w:r>
      <w:r w:rsidR="00BA2480">
        <w:rPr>
          <w:rFonts w:ascii="Times New Roman" w:hAnsi="Times New Roman" w:cs="Times New Roman"/>
          <w:sz w:val="24"/>
          <w:szCs w:val="20"/>
        </w:rPr>
        <w:t>7</w:t>
      </w:r>
      <w:r w:rsidRPr="003227F7">
        <w:rPr>
          <w:rFonts w:ascii="Times New Roman" w:hAnsi="Times New Roman" w:cs="Times New Roman"/>
          <w:sz w:val="24"/>
          <w:szCs w:val="20"/>
        </w:rPr>
        <w:t xml:space="preserve"> Zhotovitel potvrzuje, že se v plném rozsahu seznámil s rozsahem a povahou díla, že jsou mu známy veškeré technické, kvalitativní a jiné podmínky nezbytné k </w:t>
      </w:r>
      <w:r w:rsidR="00BA2480">
        <w:rPr>
          <w:rFonts w:ascii="Times New Roman" w:hAnsi="Times New Roman" w:cs="Times New Roman"/>
          <w:sz w:val="24"/>
          <w:szCs w:val="20"/>
        </w:rPr>
        <w:t>zpracování</w:t>
      </w:r>
      <w:r w:rsidRPr="003227F7">
        <w:rPr>
          <w:rFonts w:ascii="Times New Roman" w:hAnsi="Times New Roman" w:cs="Times New Roman"/>
          <w:sz w:val="24"/>
          <w:szCs w:val="20"/>
        </w:rPr>
        <w:t xml:space="preserve"> díla a že disponuje takovými kapacitami a odbornými znalostmi, které jsou k provedení díla nezbytné a v době zahájení a poté i v době plnění díla </w:t>
      </w:r>
      <w:r>
        <w:rPr>
          <w:rFonts w:ascii="Times New Roman" w:hAnsi="Times New Roman" w:cs="Times New Roman"/>
          <w:sz w:val="24"/>
          <w:szCs w:val="20"/>
        </w:rPr>
        <w:t>bude</w:t>
      </w:r>
      <w:r w:rsidRPr="003227F7">
        <w:rPr>
          <w:rFonts w:ascii="Times New Roman" w:hAnsi="Times New Roman" w:cs="Times New Roman"/>
          <w:sz w:val="24"/>
          <w:szCs w:val="20"/>
        </w:rPr>
        <w:t xml:space="preserve"> jeho odbornost a kvalifikace v souladu s kvalifikačními předpoklady, které zhotovitel prokazoval jako </w:t>
      </w:r>
      <w:r>
        <w:rPr>
          <w:rFonts w:ascii="Times New Roman" w:hAnsi="Times New Roman" w:cs="Times New Roman"/>
          <w:sz w:val="24"/>
          <w:szCs w:val="20"/>
        </w:rPr>
        <w:t>účastník</w:t>
      </w:r>
      <w:r w:rsidRPr="003227F7">
        <w:rPr>
          <w:rFonts w:ascii="Times New Roman" w:hAnsi="Times New Roman" w:cs="Times New Roman"/>
          <w:sz w:val="24"/>
          <w:szCs w:val="20"/>
        </w:rPr>
        <w:t xml:space="preserve"> </w:t>
      </w:r>
      <w:r>
        <w:rPr>
          <w:rFonts w:ascii="Times New Roman" w:hAnsi="Times New Roman" w:cs="Times New Roman"/>
          <w:sz w:val="24"/>
          <w:szCs w:val="20"/>
        </w:rPr>
        <w:t>zadávacího</w:t>
      </w:r>
      <w:r w:rsidRPr="003227F7">
        <w:rPr>
          <w:rFonts w:ascii="Times New Roman" w:hAnsi="Times New Roman" w:cs="Times New Roman"/>
          <w:sz w:val="24"/>
          <w:szCs w:val="20"/>
        </w:rPr>
        <w:t xml:space="preserve"> řízení, jež předcházelo uzavření této smlouvy.</w:t>
      </w:r>
    </w:p>
    <w:p w14:paraId="6F0A8ADB" w14:textId="760BB429" w:rsidR="00496CA9" w:rsidRDefault="00024B2C" w:rsidP="00496CA9">
      <w:pPr>
        <w:tabs>
          <w:tab w:val="num" w:pos="540"/>
        </w:tabs>
        <w:spacing w:before="120"/>
        <w:ind w:left="357" w:hanging="357"/>
        <w:jc w:val="both"/>
        <w:rPr>
          <w:rFonts w:ascii="Times New Roman" w:hAnsi="Times New Roman" w:cs="Times New Roman"/>
          <w:sz w:val="24"/>
        </w:rPr>
      </w:pPr>
      <w:r>
        <w:rPr>
          <w:rFonts w:ascii="Times New Roman" w:hAnsi="Times New Roman" w:cs="Times New Roman"/>
          <w:sz w:val="24"/>
        </w:rPr>
        <w:t>1.</w:t>
      </w:r>
      <w:r w:rsidR="00BA2480">
        <w:rPr>
          <w:rFonts w:ascii="Times New Roman" w:hAnsi="Times New Roman" w:cs="Times New Roman"/>
          <w:sz w:val="24"/>
        </w:rPr>
        <w:t>8</w:t>
      </w:r>
      <w:r>
        <w:rPr>
          <w:rFonts w:ascii="Times New Roman" w:hAnsi="Times New Roman" w:cs="Times New Roman"/>
          <w:sz w:val="24"/>
        </w:rPr>
        <w:tab/>
        <w:t>Objednatel je odpovědný za správnost a úplnost předané příslušn</w:t>
      </w:r>
      <w:r w:rsidR="00BA2480">
        <w:rPr>
          <w:rFonts w:ascii="Times New Roman" w:hAnsi="Times New Roman" w:cs="Times New Roman"/>
          <w:sz w:val="24"/>
        </w:rPr>
        <w:t>ých</w:t>
      </w:r>
      <w:r>
        <w:rPr>
          <w:rFonts w:ascii="Times New Roman" w:hAnsi="Times New Roman" w:cs="Times New Roman"/>
          <w:sz w:val="24"/>
        </w:rPr>
        <w:t xml:space="preserve"> </w:t>
      </w:r>
      <w:r w:rsidR="00BA2480">
        <w:rPr>
          <w:rFonts w:ascii="Times New Roman" w:hAnsi="Times New Roman" w:cs="Times New Roman"/>
          <w:sz w:val="24"/>
        </w:rPr>
        <w:t xml:space="preserve">podkladů. </w:t>
      </w:r>
      <w:r w:rsidRPr="00C02211">
        <w:rPr>
          <w:rFonts w:ascii="Times New Roman" w:hAnsi="Times New Roman" w:cs="Times New Roman"/>
          <w:sz w:val="24"/>
        </w:rPr>
        <w:t>Zhotovitel</w:t>
      </w:r>
      <w:r>
        <w:rPr>
          <w:rFonts w:ascii="Times New Roman" w:hAnsi="Times New Roman" w:cs="Times New Roman"/>
          <w:sz w:val="24"/>
        </w:rPr>
        <w:t xml:space="preserve"> jako odborně způsobilá osoba má povinnost</w:t>
      </w:r>
      <w:r w:rsidRPr="00C02211">
        <w:rPr>
          <w:rFonts w:ascii="Times New Roman" w:hAnsi="Times New Roman" w:cs="Times New Roman"/>
          <w:sz w:val="24"/>
        </w:rPr>
        <w:t xml:space="preserve"> zkontrolovat technickou část předané dokumentace</w:t>
      </w:r>
      <w:r w:rsidR="009C62DB">
        <w:rPr>
          <w:rFonts w:ascii="Times New Roman" w:hAnsi="Times New Roman" w:cs="Times New Roman"/>
          <w:sz w:val="24"/>
        </w:rPr>
        <w:t xml:space="preserve"> (studie)</w:t>
      </w:r>
      <w:r w:rsidRPr="00C02211">
        <w:rPr>
          <w:rFonts w:ascii="Times New Roman" w:hAnsi="Times New Roman" w:cs="Times New Roman"/>
          <w:sz w:val="24"/>
        </w:rPr>
        <w:t xml:space="preserve"> nejpozději před zahájením prací na příslušné části díla a upozornit </w:t>
      </w:r>
      <w:r>
        <w:rPr>
          <w:rFonts w:ascii="Times New Roman" w:hAnsi="Times New Roman" w:cs="Times New Roman"/>
          <w:sz w:val="24"/>
        </w:rPr>
        <w:t>zástupce objednatele</w:t>
      </w:r>
      <w:r w:rsidRPr="00C02211">
        <w:rPr>
          <w:rFonts w:ascii="Times New Roman" w:hAnsi="Times New Roman" w:cs="Times New Roman"/>
          <w:sz w:val="24"/>
        </w:rPr>
        <w:t xml:space="preserve"> bez zbytečného odkladu na zjištěné nedostatky a předat mu soupis zjištěných nedostatků. </w:t>
      </w:r>
      <w:r>
        <w:rPr>
          <w:rFonts w:ascii="Times New Roman" w:hAnsi="Times New Roman" w:cs="Times New Roman"/>
          <w:sz w:val="24"/>
        </w:rPr>
        <w:t>O těchto změnách odsouhlasených oběma smluvními stranami bude uzavřen dodatek smlouvy, nebude-li dohodnuto jinak.</w:t>
      </w:r>
      <w:r w:rsidRPr="00AB3A96">
        <w:t xml:space="preserve"> </w:t>
      </w:r>
      <w:r w:rsidRPr="00AB3A96">
        <w:rPr>
          <w:rFonts w:ascii="Times New Roman" w:hAnsi="Times New Roman" w:cs="Times New Roman"/>
          <w:sz w:val="24"/>
        </w:rPr>
        <w:t>Touto kontrolou není dotčena odpovědnost objednatele za správnost předané</w:t>
      </w:r>
      <w:r>
        <w:rPr>
          <w:rFonts w:ascii="Times New Roman" w:hAnsi="Times New Roman" w:cs="Times New Roman"/>
          <w:sz w:val="24"/>
        </w:rPr>
        <w:t xml:space="preserve"> </w:t>
      </w:r>
      <w:r w:rsidRPr="00AB3A96">
        <w:rPr>
          <w:rFonts w:ascii="Times New Roman" w:hAnsi="Times New Roman" w:cs="Times New Roman"/>
          <w:sz w:val="24"/>
        </w:rPr>
        <w:t>dokumentace</w:t>
      </w:r>
      <w:r w:rsidR="002A108F">
        <w:rPr>
          <w:rFonts w:ascii="Times New Roman" w:hAnsi="Times New Roman" w:cs="Times New Roman"/>
          <w:sz w:val="24"/>
        </w:rPr>
        <w:t>.</w:t>
      </w:r>
      <w:r w:rsidR="00496CA9">
        <w:rPr>
          <w:rFonts w:ascii="Times New Roman" w:hAnsi="Times New Roman" w:cs="Times New Roman"/>
          <w:sz w:val="24"/>
        </w:rPr>
        <w:t xml:space="preserve"> </w:t>
      </w:r>
    </w:p>
    <w:p w14:paraId="069C3C1F" w14:textId="75E3EC0D" w:rsidR="00981A44" w:rsidRDefault="00981A44" w:rsidP="00BA2480">
      <w:pPr>
        <w:tabs>
          <w:tab w:val="num" w:pos="540"/>
        </w:tabs>
        <w:spacing w:before="120"/>
        <w:ind w:left="357" w:hanging="357"/>
        <w:jc w:val="both"/>
        <w:rPr>
          <w:rFonts w:ascii="Times New Roman" w:hAnsi="Times New Roman" w:cs="Times New Roman"/>
          <w:sz w:val="24"/>
        </w:rPr>
      </w:pPr>
    </w:p>
    <w:p w14:paraId="4EA157EE" w14:textId="77777777" w:rsidR="006909E4" w:rsidRPr="00DA661E" w:rsidRDefault="006909E4" w:rsidP="006909E4">
      <w:pPr>
        <w:ind w:left="357"/>
        <w:jc w:val="center"/>
        <w:rPr>
          <w:rFonts w:ascii="Times New Roman" w:hAnsi="Times New Roman" w:cs="Times New Roman"/>
          <w:b/>
          <w:sz w:val="24"/>
          <w:szCs w:val="20"/>
        </w:rPr>
      </w:pPr>
      <w:r w:rsidRPr="00DA661E">
        <w:rPr>
          <w:rFonts w:ascii="Times New Roman" w:hAnsi="Times New Roman" w:cs="Times New Roman"/>
          <w:b/>
          <w:sz w:val="24"/>
          <w:szCs w:val="20"/>
        </w:rPr>
        <w:t>Článek 2.</w:t>
      </w:r>
    </w:p>
    <w:p w14:paraId="1EB71676" w14:textId="77777777" w:rsidR="006909E4" w:rsidRPr="00DA661E" w:rsidRDefault="006909E4" w:rsidP="006909E4">
      <w:pPr>
        <w:tabs>
          <w:tab w:val="left" w:pos="615"/>
        </w:tabs>
        <w:ind w:left="357"/>
        <w:jc w:val="center"/>
        <w:rPr>
          <w:rFonts w:ascii="Times New Roman" w:hAnsi="Times New Roman" w:cs="Times New Roman"/>
          <w:b/>
          <w:sz w:val="24"/>
          <w:szCs w:val="20"/>
        </w:rPr>
      </w:pPr>
      <w:r w:rsidRPr="00DA661E">
        <w:rPr>
          <w:rFonts w:ascii="Times New Roman" w:hAnsi="Times New Roman" w:cs="Times New Roman"/>
          <w:b/>
          <w:sz w:val="24"/>
          <w:szCs w:val="20"/>
        </w:rPr>
        <w:t>Místo a doba plnění díla</w:t>
      </w:r>
    </w:p>
    <w:p w14:paraId="70E56DE7" w14:textId="77777777" w:rsidR="006909E4" w:rsidRPr="00DA661E" w:rsidRDefault="006909E4" w:rsidP="006909E4">
      <w:pPr>
        <w:tabs>
          <w:tab w:val="left" w:pos="615"/>
        </w:tabs>
        <w:ind w:left="357"/>
        <w:rPr>
          <w:rFonts w:ascii="Times New Roman" w:hAnsi="Times New Roman" w:cs="Times New Roman"/>
          <w:b/>
          <w:sz w:val="24"/>
          <w:szCs w:val="20"/>
        </w:rPr>
      </w:pPr>
    </w:p>
    <w:p w14:paraId="491C67C3" w14:textId="77777777" w:rsidR="00BD64D4" w:rsidRDefault="006909E4" w:rsidP="00BD64D4">
      <w:pPr>
        <w:pStyle w:val="Bezmezer"/>
        <w:spacing w:line="276" w:lineRule="auto"/>
        <w:rPr>
          <w:rFonts w:ascii="Times New Roman" w:hAnsi="Times New Roman" w:cs="Times New Roman"/>
          <w:bCs/>
          <w:sz w:val="24"/>
        </w:rPr>
      </w:pPr>
      <w:r w:rsidRPr="00DA661E">
        <w:rPr>
          <w:rFonts w:ascii="Times New Roman" w:hAnsi="Times New Roman" w:cs="Times New Roman"/>
          <w:sz w:val="24"/>
          <w:szCs w:val="20"/>
        </w:rPr>
        <w:t xml:space="preserve">2.1 </w:t>
      </w:r>
      <w:r w:rsidR="00637950" w:rsidRPr="00212F79">
        <w:rPr>
          <w:rFonts w:ascii="Times New Roman" w:hAnsi="Times New Roman" w:cs="Times New Roman"/>
          <w:sz w:val="24"/>
        </w:rPr>
        <w:t>Místem plnění je</w:t>
      </w:r>
      <w:r w:rsidR="006A0544">
        <w:rPr>
          <w:rFonts w:ascii="Times New Roman" w:hAnsi="Times New Roman" w:cs="Times New Roman"/>
          <w:sz w:val="24"/>
        </w:rPr>
        <w:t>:</w:t>
      </w:r>
      <w:r w:rsidR="00637950" w:rsidRPr="00212F79">
        <w:rPr>
          <w:rFonts w:ascii="Times New Roman" w:hAnsi="Times New Roman" w:cs="Times New Roman"/>
          <w:sz w:val="24"/>
        </w:rPr>
        <w:t xml:space="preserve"> </w:t>
      </w:r>
      <w:bookmarkStart w:id="4" w:name="_Hlk201654143"/>
      <w:r w:rsidR="00BD64D4" w:rsidRPr="00BD64D4">
        <w:rPr>
          <w:rFonts w:ascii="Times New Roman" w:hAnsi="Times New Roman" w:cs="Times New Roman"/>
          <w:sz w:val="24"/>
        </w:rPr>
        <w:t>Ul. Ostašova, ul. Nerudova, ul. Čelakovského</w:t>
      </w:r>
      <w:r w:rsidR="00BD64D4" w:rsidRPr="00BD64D4">
        <w:rPr>
          <w:rFonts w:ascii="Times New Roman" w:hAnsi="Times New Roman" w:cs="Times New Roman"/>
          <w:bCs/>
          <w:sz w:val="24"/>
        </w:rPr>
        <w:t xml:space="preserve">, ul. Jiráskovy sady a ul. </w:t>
      </w:r>
      <w:r w:rsidR="00BD64D4">
        <w:rPr>
          <w:rFonts w:ascii="Times New Roman" w:hAnsi="Times New Roman" w:cs="Times New Roman"/>
          <w:bCs/>
          <w:sz w:val="24"/>
        </w:rPr>
        <w:t xml:space="preserve"> </w:t>
      </w:r>
    </w:p>
    <w:p w14:paraId="1BCAEA59" w14:textId="77777777" w:rsidR="00BD64D4" w:rsidRDefault="00BD64D4" w:rsidP="00BD64D4">
      <w:pPr>
        <w:pStyle w:val="Bezmezer"/>
        <w:spacing w:line="276" w:lineRule="auto"/>
        <w:rPr>
          <w:rFonts w:ascii="Times New Roman" w:hAnsi="Times New Roman" w:cs="Times New Roman"/>
          <w:sz w:val="24"/>
        </w:rPr>
      </w:pPr>
      <w:r>
        <w:rPr>
          <w:rFonts w:ascii="Times New Roman" w:hAnsi="Times New Roman" w:cs="Times New Roman"/>
          <w:bCs/>
          <w:sz w:val="24"/>
        </w:rPr>
        <w:t xml:space="preserve">      </w:t>
      </w:r>
      <w:r w:rsidRPr="00BD64D4">
        <w:rPr>
          <w:rFonts w:ascii="Times New Roman" w:hAnsi="Times New Roman" w:cs="Times New Roman"/>
          <w:bCs/>
          <w:sz w:val="24"/>
        </w:rPr>
        <w:t>Školní</w:t>
      </w:r>
      <w:r w:rsidRPr="00BD64D4">
        <w:rPr>
          <w:rFonts w:ascii="Times New Roman" w:hAnsi="Times New Roman" w:cs="Times New Roman"/>
          <w:sz w:val="24"/>
        </w:rPr>
        <w:t xml:space="preserve">. Bližší vymezení lokality viz. Architektonický návrh (Ing. arch. Petr Janoš), </w:t>
      </w:r>
    </w:p>
    <w:p w14:paraId="33EB5A41" w14:textId="5240BBC1" w:rsidR="00BA2480" w:rsidRPr="00BD64D4" w:rsidRDefault="00BD64D4" w:rsidP="00BD64D4">
      <w:pPr>
        <w:pStyle w:val="Bezmezer"/>
        <w:spacing w:line="276" w:lineRule="auto"/>
        <w:rPr>
          <w:rFonts w:ascii="Times New Roman" w:hAnsi="Times New Roman" w:cs="Times New Roman"/>
          <w:sz w:val="24"/>
        </w:rPr>
      </w:pPr>
      <w:r>
        <w:rPr>
          <w:rFonts w:ascii="Times New Roman" w:hAnsi="Times New Roman" w:cs="Times New Roman"/>
          <w:sz w:val="24"/>
        </w:rPr>
        <w:t xml:space="preserve">      </w:t>
      </w:r>
      <w:r w:rsidRPr="00BD64D4">
        <w:rPr>
          <w:rFonts w:ascii="Times New Roman" w:hAnsi="Times New Roman" w:cs="Times New Roman"/>
          <w:sz w:val="24"/>
        </w:rPr>
        <w:t>(příloha č. 7) - “Koncept řešení parkování Ostašova – Nerudova“</w:t>
      </w:r>
      <w:bookmarkEnd w:id="4"/>
      <w:r w:rsidR="00BA2480" w:rsidRPr="00BD64D4">
        <w:rPr>
          <w:rFonts w:ascii="Times New Roman" w:hAnsi="Times New Roman" w:cs="Times New Roman"/>
          <w:sz w:val="24"/>
        </w:rPr>
        <w:t>“</w:t>
      </w:r>
    </w:p>
    <w:p w14:paraId="1B6C71E5" w14:textId="24FA611B" w:rsidR="008223FB" w:rsidRDefault="008223FB" w:rsidP="008223FB">
      <w:pPr>
        <w:tabs>
          <w:tab w:val="left" w:pos="2880"/>
        </w:tabs>
        <w:ind w:left="540" w:hanging="540"/>
        <w:rPr>
          <w:rFonts w:ascii="Times New Roman" w:hAnsi="Times New Roman" w:cs="Times New Roman"/>
          <w:sz w:val="24"/>
          <w:szCs w:val="20"/>
        </w:rPr>
      </w:pPr>
      <w:r w:rsidRPr="008223FB">
        <w:rPr>
          <w:rFonts w:ascii="Times New Roman" w:hAnsi="Times New Roman" w:cs="Times New Roman"/>
          <w:sz w:val="24"/>
          <w:szCs w:val="20"/>
        </w:rPr>
        <w:t xml:space="preserve">2.2 Termíny </w:t>
      </w:r>
      <w:r w:rsidR="00BA2480">
        <w:rPr>
          <w:rFonts w:ascii="Times New Roman" w:hAnsi="Times New Roman" w:cs="Times New Roman"/>
          <w:sz w:val="24"/>
          <w:szCs w:val="20"/>
        </w:rPr>
        <w:t>zpracování a předání</w:t>
      </w:r>
      <w:r w:rsidRPr="008223FB">
        <w:rPr>
          <w:rFonts w:ascii="Times New Roman" w:hAnsi="Times New Roman" w:cs="Times New Roman"/>
          <w:sz w:val="24"/>
          <w:szCs w:val="20"/>
        </w:rPr>
        <w:t xml:space="preserve"> díla:</w:t>
      </w:r>
    </w:p>
    <w:p w14:paraId="2A5A0E39" w14:textId="761B5C40" w:rsidR="00C44FE0" w:rsidRDefault="009C62DB" w:rsidP="009C62DB">
      <w:pPr>
        <w:tabs>
          <w:tab w:val="left" w:pos="720"/>
        </w:tabs>
        <w:spacing w:after="120"/>
        <w:jc w:val="both"/>
        <w:rPr>
          <w:rFonts w:ascii="Times New Roman" w:hAnsi="Times New Roman" w:cs="Times New Roman"/>
          <w:snapToGrid w:val="0"/>
          <w:sz w:val="24"/>
        </w:rPr>
      </w:pPr>
      <w:r>
        <w:rPr>
          <w:rFonts w:ascii="Times New Roman" w:hAnsi="Times New Roman" w:cs="Times New Roman"/>
          <w:snapToGrid w:val="0"/>
          <w:sz w:val="24"/>
        </w:rPr>
        <w:t xml:space="preserve">      </w:t>
      </w:r>
      <w:r w:rsidR="008223FB" w:rsidRPr="008223FB">
        <w:rPr>
          <w:rFonts w:ascii="Times New Roman" w:hAnsi="Times New Roman" w:cs="Times New Roman"/>
          <w:snapToGrid w:val="0"/>
          <w:sz w:val="24"/>
        </w:rPr>
        <w:t xml:space="preserve"> Zhotovitel zahájí práce na realizaci předmětu díla po </w:t>
      </w:r>
      <w:r w:rsidR="00BA2480">
        <w:rPr>
          <w:rFonts w:ascii="Times New Roman" w:hAnsi="Times New Roman" w:cs="Times New Roman"/>
          <w:snapToGrid w:val="0"/>
          <w:sz w:val="24"/>
        </w:rPr>
        <w:t>podpisu smlouvy</w:t>
      </w:r>
    </w:p>
    <w:p w14:paraId="52F1D554" w14:textId="1E4DCBE5" w:rsidR="00C44FE0" w:rsidRDefault="008223FB" w:rsidP="0049236A">
      <w:pPr>
        <w:spacing w:before="120" w:after="120"/>
        <w:jc w:val="both"/>
        <w:rPr>
          <w:rFonts w:ascii="Times New Roman" w:hAnsi="Times New Roman" w:cs="Times New Roman"/>
          <w:sz w:val="24"/>
        </w:rPr>
      </w:pPr>
      <w:r w:rsidRPr="00550D07">
        <w:rPr>
          <w:rFonts w:ascii="Times New Roman" w:hAnsi="Times New Roman" w:cs="Times New Roman"/>
          <w:b/>
          <w:sz w:val="24"/>
        </w:rPr>
        <w:t>2.2.</w:t>
      </w:r>
      <w:r w:rsidR="009C62DB">
        <w:rPr>
          <w:rFonts w:ascii="Times New Roman" w:hAnsi="Times New Roman" w:cs="Times New Roman"/>
          <w:b/>
          <w:sz w:val="24"/>
        </w:rPr>
        <w:t>1</w:t>
      </w:r>
      <w:r w:rsidRPr="00550D07">
        <w:rPr>
          <w:rFonts w:ascii="Times New Roman" w:hAnsi="Times New Roman" w:cs="Times New Roman"/>
          <w:b/>
          <w:sz w:val="24"/>
        </w:rPr>
        <w:t xml:space="preserve"> </w:t>
      </w:r>
      <w:r w:rsidR="00F65AF9">
        <w:rPr>
          <w:rFonts w:ascii="Times New Roman" w:hAnsi="Times New Roman" w:cs="Times New Roman"/>
          <w:b/>
          <w:sz w:val="24"/>
        </w:rPr>
        <w:t>Dokumentace pro povolení záměru</w:t>
      </w:r>
      <w:r w:rsidR="0049236A">
        <w:rPr>
          <w:rFonts w:ascii="Times New Roman" w:hAnsi="Times New Roman" w:cs="Times New Roman"/>
          <w:b/>
          <w:sz w:val="24"/>
        </w:rPr>
        <w:t xml:space="preserve"> (D</w:t>
      </w:r>
      <w:r w:rsidR="00BD64D4">
        <w:rPr>
          <w:rFonts w:ascii="Times New Roman" w:hAnsi="Times New Roman" w:cs="Times New Roman"/>
          <w:b/>
          <w:sz w:val="24"/>
        </w:rPr>
        <w:t>PZ</w:t>
      </w:r>
      <w:r w:rsidR="0049236A">
        <w:rPr>
          <w:rFonts w:ascii="Times New Roman" w:hAnsi="Times New Roman" w:cs="Times New Roman"/>
          <w:b/>
          <w:sz w:val="24"/>
        </w:rPr>
        <w:t>)</w:t>
      </w:r>
      <w:r w:rsidR="00F65AF9">
        <w:rPr>
          <w:rFonts w:ascii="Times New Roman" w:hAnsi="Times New Roman" w:cs="Times New Roman"/>
          <w:b/>
          <w:sz w:val="24"/>
        </w:rPr>
        <w:t xml:space="preserve"> stavby</w:t>
      </w:r>
      <w:r w:rsidR="0049236A">
        <w:rPr>
          <w:rFonts w:ascii="Times New Roman" w:hAnsi="Times New Roman" w:cs="Times New Roman"/>
          <w:b/>
          <w:sz w:val="24"/>
        </w:rPr>
        <w:t xml:space="preserve"> včetně </w:t>
      </w:r>
      <w:r w:rsidR="00B368CD">
        <w:rPr>
          <w:rFonts w:ascii="Times New Roman" w:hAnsi="Times New Roman" w:cs="Times New Roman"/>
          <w:b/>
          <w:sz w:val="24"/>
        </w:rPr>
        <w:t xml:space="preserve">podané žádosti o </w:t>
      </w:r>
      <w:r w:rsidR="0049236A">
        <w:rPr>
          <w:rFonts w:ascii="Times New Roman" w:hAnsi="Times New Roman" w:cs="Times New Roman"/>
          <w:b/>
          <w:sz w:val="24"/>
        </w:rPr>
        <w:t xml:space="preserve"> povolení stavby</w:t>
      </w:r>
      <w:r w:rsidR="00DA44C2">
        <w:rPr>
          <w:rFonts w:ascii="Times New Roman" w:hAnsi="Times New Roman" w:cs="Times New Roman"/>
          <w:b/>
          <w:sz w:val="24"/>
        </w:rPr>
        <w:t xml:space="preserve"> </w:t>
      </w:r>
      <w:r w:rsidR="0049236A">
        <w:rPr>
          <w:rFonts w:ascii="Times New Roman" w:hAnsi="Times New Roman" w:cs="Times New Roman"/>
          <w:b/>
          <w:sz w:val="24"/>
        </w:rPr>
        <w:t xml:space="preserve">– termín </w:t>
      </w:r>
      <w:r w:rsidR="00B368CD">
        <w:rPr>
          <w:rFonts w:ascii="Times New Roman" w:hAnsi="Times New Roman" w:cs="Times New Roman"/>
          <w:b/>
          <w:sz w:val="24"/>
        </w:rPr>
        <w:t>5</w:t>
      </w:r>
      <w:r w:rsidR="00DA44C2" w:rsidRPr="005C2BA0">
        <w:rPr>
          <w:rFonts w:ascii="Times New Roman" w:hAnsi="Times New Roman" w:cs="Times New Roman"/>
          <w:b/>
          <w:sz w:val="24"/>
        </w:rPr>
        <w:t xml:space="preserve"> </w:t>
      </w:r>
      <w:r w:rsidR="00BA2480">
        <w:rPr>
          <w:rFonts w:ascii="Times New Roman" w:hAnsi="Times New Roman" w:cs="Times New Roman"/>
          <w:b/>
          <w:sz w:val="24"/>
        </w:rPr>
        <w:t xml:space="preserve">měsíců </w:t>
      </w:r>
      <w:r w:rsidR="00F65AF9">
        <w:rPr>
          <w:rFonts w:ascii="Times New Roman" w:hAnsi="Times New Roman" w:cs="Times New Roman"/>
          <w:b/>
          <w:sz w:val="24"/>
        </w:rPr>
        <w:t xml:space="preserve">od </w:t>
      </w:r>
      <w:r w:rsidR="009C62DB" w:rsidRPr="009C62DB">
        <w:rPr>
          <w:rFonts w:ascii="Times New Roman" w:hAnsi="Times New Roman" w:cs="Times New Roman"/>
          <w:b/>
          <w:bCs/>
          <w:snapToGrid w:val="0"/>
          <w:sz w:val="24"/>
        </w:rPr>
        <w:t>podpisu smlouvy</w:t>
      </w:r>
      <w:r w:rsidR="00C44FE0" w:rsidRPr="00550D07">
        <w:rPr>
          <w:rFonts w:ascii="Times New Roman" w:hAnsi="Times New Roman" w:cs="Times New Roman"/>
          <w:sz w:val="24"/>
        </w:rPr>
        <w:t>.</w:t>
      </w:r>
    </w:p>
    <w:p w14:paraId="6B540D71" w14:textId="309D731F" w:rsidR="0049236A" w:rsidRPr="0049236A" w:rsidRDefault="0049236A" w:rsidP="0049236A">
      <w:pPr>
        <w:spacing w:before="120" w:after="120"/>
        <w:jc w:val="both"/>
        <w:rPr>
          <w:rFonts w:ascii="Times New Roman" w:hAnsi="Times New Roman" w:cs="Times New Roman"/>
          <w:b/>
          <w:bCs/>
          <w:sz w:val="24"/>
        </w:rPr>
      </w:pPr>
      <w:r w:rsidRPr="0049236A">
        <w:rPr>
          <w:rFonts w:ascii="Times New Roman" w:hAnsi="Times New Roman" w:cs="Times New Roman"/>
          <w:b/>
          <w:bCs/>
          <w:sz w:val="24"/>
        </w:rPr>
        <w:t>2.2.2</w:t>
      </w:r>
      <w:r>
        <w:rPr>
          <w:rFonts w:ascii="Times New Roman" w:hAnsi="Times New Roman" w:cs="Times New Roman"/>
          <w:sz w:val="24"/>
        </w:rPr>
        <w:t xml:space="preserve"> </w:t>
      </w: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 – termín </w:t>
      </w:r>
      <w:r w:rsidR="00B368CD">
        <w:rPr>
          <w:rFonts w:ascii="Times New Roman" w:hAnsi="Times New Roman" w:cs="Times New Roman"/>
          <w:b/>
          <w:bCs/>
          <w:sz w:val="24"/>
        </w:rPr>
        <w:t>7</w:t>
      </w:r>
      <w:r w:rsidRPr="0049236A">
        <w:rPr>
          <w:rFonts w:ascii="Times New Roman" w:hAnsi="Times New Roman" w:cs="Times New Roman"/>
          <w:b/>
          <w:bCs/>
          <w:sz w:val="24"/>
        </w:rPr>
        <w:t xml:space="preserve"> měsíců od podpisu smlouvy.</w:t>
      </w:r>
    </w:p>
    <w:p w14:paraId="1B597116" w14:textId="77777777" w:rsidR="0049236A" w:rsidRPr="0049236A" w:rsidRDefault="0049236A" w:rsidP="0049236A">
      <w:pPr>
        <w:spacing w:before="120" w:after="120"/>
        <w:jc w:val="both"/>
        <w:rPr>
          <w:rFonts w:ascii="Times New Roman" w:hAnsi="Times New Roman" w:cs="Times New Roman"/>
          <w:b/>
          <w:sz w:val="24"/>
        </w:rPr>
      </w:pPr>
    </w:p>
    <w:p w14:paraId="20385F72" w14:textId="77777777" w:rsidR="00F65AF9" w:rsidRPr="00A92E29" w:rsidRDefault="00F65AF9" w:rsidP="00C44FE0">
      <w:pPr>
        <w:spacing w:before="120" w:after="120"/>
        <w:ind w:left="539"/>
        <w:jc w:val="both"/>
        <w:rPr>
          <w:rFonts w:ascii="Times New Roman" w:hAnsi="Times New Roman" w:cs="Times New Roman"/>
          <w:sz w:val="24"/>
        </w:rPr>
      </w:pPr>
    </w:p>
    <w:p w14:paraId="6F5A00A4" w14:textId="53AD56DC" w:rsidR="00F417D2" w:rsidRDefault="00F417D2" w:rsidP="00544DEA">
      <w:pPr>
        <w:pStyle w:val="Bezmezer"/>
        <w:jc w:val="both"/>
        <w:rPr>
          <w:rFonts w:ascii="Times New Roman" w:hAnsi="Times New Roman" w:cs="Times New Roman"/>
          <w:sz w:val="24"/>
        </w:rPr>
      </w:pPr>
      <w:r w:rsidRPr="00F417D2">
        <w:rPr>
          <w:rFonts w:ascii="Times New Roman" w:hAnsi="Times New Roman" w:cs="Times New Roman"/>
          <w:sz w:val="24"/>
        </w:rPr>
        <w:t xml:space="preserve"> </w:t>
      </w:r>
      <w:r w:rsidR="009C62DB" w:rsidRPr="00F417D2">
        <w:rPr>
          <w:rFonts w:ascii="Times New Roman" w:hAnsi="Times New Roman" w:cs="Times New Roman"/>
          <w:sz w:val="24"/>
        </w:rPr>
        <w:t>Lhůty plnění díla uvedené v této Smlouvě jsou pak odvislé od spolupráce s objednatelem a dále od</w:t>
      </w:r>
      <w:r w:rsidRPr="00F417D2">
        <w:rPr>
          <w:rFonts w:ascii="Times New Roman" w:hAnsi="Times New Roman" w:cs="Times New Roman"/>
          <w:sz w:val="24"/>
        </w:rPr>
        <w:t xml:space="preserve"> </w:t>
      </w:r>
      <w:r w:rsidR="009C62DB" w:rsidRPr="00F417D2">
        <w:rPr>
          <w:rFonts w:ascii="Times New Roman" w:hAnsi="Times New Roman" w:cs="Times New Roman"/>
          <w:sz w:val="24"/>
        </w:rPr>
        <w:t>dodržení správních lhůt dotčených orgánů státní správy. Objednatel je v této souvislosti povinen</w:t>
      </w:r>
      <w:r w:rsidRPr="00F417D2">
        <w:rPr>
          <w:rFonts w:ascii="Times New Roman" w:hAnsi="Times New Roman" w:cs="Times New Roman"/>
          <w:sz w:val="24"/>
        </w:rPr>
        <w:t xml:space="preserve"> </w:t>
      </w:r>
      <w:r w:rsidR="009C62DB" w:rsidRPr="00F417D2">
        <w:rPr>
          <w:rFonts w:ascii="Times New Roman" w:hAnsi="Times New Roman" w:cs="Times New Roman"/>
          <w:sz w:val="24"/>
        </w:rPr>
        <w:t xml:space="preserve">vyjádřit se ke všem podkladům, dokladům, žádostem a podnětům zhotovitele </w:t>
      </w:r>
      <w:r w:rsidR="009C62DB" w:rsidRPr="00F417D2">
        <w:rPr>
          <w:rFonts w:ascii="Times New Roman" w:hAnsi="Times New Roman" w:cs="Times New Roman"/>
          <w:sz w:val="24"/>
        </w:rPr>
        <w:lastRenderedPageBreak/>
        <w:t>nejpozději do 10</w:t>
      </w:r>
      <w:r w:rsidRPr="00F417D2">
        <w:rPr>
          <w:rFonts w:ascii="Times New Roman" w:hAnsi="Times New Roman" w:cs="Times New Roman"/>
          <w:sz w:val="24"/>
        </w:rPr>
        <w:t xml:space="preserve"> </w:t>
      </w:r>
      <w:r w:rsidR="009C62DB" w:rsidRPr="00F417D2">
        <w:rPr>
          <w:rFonts w:ascii="Times New Roman" w:hAnsi="Times New Roman" w:cs="Times New Roman"/>
          <w:sz w:val="24"/>
        </w:rPr>
        <w:t>pracovních dnů od okamžiku, kdy byl o tuto součinnosti zhotovitelem písemně požádán. Nevyjádří</w:t>
      </w:r>
      <w:r w:rsidRPr="00F417D2">
        <w:rPr>
          <w:rFonts w:ascii="Times New Roman" w:hAnsi="Times New Roman" w:cs="Times New Roman"/>
          <w:sz w:val="24"/>
        </w:rPr>
        <w:t>-</w:t>
      </w:r>
      <w:r w:rsidR="009C62DB" w:rsidRPr="00F417D2">
        <w:rPr>
          <w:rFonts w:ascii="Times New Roman" w:hAnsi="Times New Roman" w:cs="Times New Roman"/>
          <w:sz w:val="24"/>
        </w:rPr>
        <w:t>li</w:t>
      </w:r>
      <w:r w:rsidRPr="00F417D2">
        <w:rPr>
          <w:rFonts w:ascii="Times New Roman" w:hAnsi="Times New Roman" w:cs="Times New Roman"/>
          <w:sz w:val="24"/>
        </w:rPr>
        <w:t xml:space="preserve"> s</w:t>
      </w:r>
      <w:r w:rsidR="009C62DB" w:rsidRPr="00F417D2">
        <w:rPr>
          <w:rFonts w:ascii="Times New Roman" w:hAnsi="Times New Roman" w:cs="Times New Roman"/>
          <w:sz w:val="24"/>
        </w:rPr>
        <w:t>e objednatel v této lhůtě zhotoviteli, nedostává se zhotovitel o dobu prodlení objednatele s</w:t>
      </w:r>
      <w:r w:rsidRPr="00F417D2">
        <w:rPr>
          <w:rFonts w:ascii="Times New Roman" w:hAnsi="Times New Roman" w:cs="Times New Roman"/>
          <w:sz w:val="24"/>
        </w:rPr>
        <w:t xml:space="preserve"> </w:t>
      </w:r>
      <w:r w:rsidR="009C62DB" w:rsidRPr="00F417D2">
        <w:rPr>
          <w:rFonts w:ascii="Times New Roman" w:hAnsi="Times New Roman" w:cs="Times New Roman"/>
          <w:sz w:val="24"/>
        </w:rPr>
        <w:t>vyjádřením do prodlení. V případě, kdy příslušný</w:t>
      </w:r>
      <w:r w:rsidR="009C62DB" w:rsidRPr="009C62DB">
        <w:rPr>
          <w:rFonts w:ascii="Times New Roman" w:hAnsi="Times New Roman" w:cs="Times New Roman"/>
          <w:sz w:val="24"/>
        </w:rPr>
        <w:t xml:space="preserve"> správní orgán nedodrží lhůty k vyjádření dle</w:t>
      </w:r>
      <w:r>
        <w:rPr>
          <w:rFonts w:ascii="Times New Roman" w:hAnsi="Times New Roman" w:cs="Times New Roman"/>
          <w:sz w:val="24"/>
        </w:rPr>
        <w:t xml:space="preserve"> </w:t>
      </w:r>
      <w:r w:rsidR="009C62DB" w:rsidRPr="009C62DB">
        <w:rPr>
          <w:rFonts w:ascii="Times New Roman" w:hAnsi="Times New Roman" w:cs="Times New Roman"/>
          <w:sz w:val="24"/>
        </w:rPr>
        <w:t xml:space="preserve">příslušných právních předpisů, nedostává se po dobu tohoto zdržení zhotovitel do prodlení. </w:t>
      </w:r>
    </w:p>
    <w:p w14:paraId="6C0DC8D0" w14:textId="77777777" w:rsidR="00F417D2" w:rsidRDefault="00F417D2" w:rsidP="00F417D2">
      <w:pPr>
        <w:pStyle w:val="Bezmezer"/>
        <w:rPr>
          <w:rFonts w:ascii="Times New Roman" w:hAnsi="Times New Roman" w:cs="Times New Roman"/>
          <w:sz w:val="24"/>
        </w:rPr>
      </w:pPr>
    </w:p>
    <w:p w14:paraId="56A5FEF2" w14:textId="39FF83B0" w:rsidR="00F417D2" w:rsidRPr="00F417D2" w:rsidRDefault="00F417D2" w:rsidP="00544DEA">
      <w:pPr>
        <w:jc w:val="both"/>
        <w:rPr>
          <w:rFonts w:ascii="Times New Roman" w:hAnsi="Times New Roman" w:cs="Times New Roman"/>
          <w:sz w:val="24"/>
        </w:rPr>
      </w:pPr>
      <w:r w:rsidRPr="00F417D2">
        <w:rPr>
          <w:rFonts w:ascii="Times New Roman" w:hAnsi="Times New Roman" w:cs="Times New Roman"/>
          <w:sz w:val="24"/>
        </w:rPr>
        <w:t>2.3</w:t>
      </w:r>
      <w:r>
        <w:rPr>
          <w:rFonts w:ascii="Times New Roman" w:hAnsi="Times New Roman" w:cs="Times New Roman"/>
          <w:sz w:val="24"/>
        </w:rPr>
        <w:t xml:space="preserve"> </w:t>
      </w:r>
      <w:r w:rsidR="008223FB" w:rsidRPr="00F417D2">
        <w:rPr>
          <w:rFonts w:ascii="Times New Roman" w:hAnsi="Times New Roman" w:cs="Times New Roman"/>
          <w:sz w:val="24"/>
        </w:rPr>
        <w:t xml:space="preserve">Smluvní strany se osvobozují od odpovědnosti za částečné nebo úplné neplnění smluvních </w:t>
      </w:r>
      <w:r w:rsidRPr="00F417D2">
        <w:rPr>
          <w:rFonts w:ascii="Times New Roman" w:hAnsi="Times New Roman" w:cs="Times New Roman"/>
          <w:sz w:val="24"/>
        </w:rPr>
        <w:t xml:space="preserve"> </w:t>
      </w:r>
    </w:p>
    <w:p w14:paraId="37D103FE" w14:textId="734D7A79" w:rsidR="00F417D2" w:rsidRDefault="00F417D2" w:rsidP="00544DEA">
      <w:pPr>
        <w:jc w:val="both"/>
        <w:rPr>
          <w:rFonts w:ascii="Times New Roman" w:hAnsi="Times New Roman" w:cs="Times New Roman"/>
          <w:sz w:val="24"/>
        </w:rPr>
      </w:pPr>
      <w:r w:rsidRPr="00F417D2">
        <w:rPr>
          <w:rFonts w:ascii="Times New Roman" w:hAnsi="Times New Roman" w:cs="Times New Roman"/>
          <w:sz w:val="24"/>
        </w:rPr>
        <w:t xml:space="preserve">    </w:t>
      </w:r>
      <w:r>
        <w:rPr>
          <w:rFonts w:ascii="Times New Roman" w:hAnsi="Times New Roman" w:cs="Times New Roman"/>
          <w:sz w:val="24"/>
        </w:rPr>
        <w:t xml:space="preserve">  </w:t>
      </w:r>
      <w:r w:rsidR="008223FB" w:rsidRPr="00F417D2">
        <w:rPr>
          <w:rFonts w:ascii="Times New Roman" w:hAnsi="Times New Roman" w:cs="Times New Roman"/>
          <w:sz w:val="24"/>
        </w:rPr>
        <w:t xml:space="preserve">závazků, jestliže se tak stalo v důsledku vyšší moci. Vyšší moc znamená takovou </w:t>
      </w:r>
    </w:p>
    <w:p w14:paraId="520C9B00"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mimořádnou a neodvratitelnou událost, která nemohla být předvídána při uzavření </w:t>
      </w:r>
      <w:r>
        <w:rPr>
          <w:rFonts w:ascii="Times New Roman" w:hAnsi="Times New Roman" w:cs="Times New Roman"/>
          <w:sz w:val="24"/>
        </w:rPr>
        <w:t xml:space="preserve">  </w:t>
      </w:r>
    </w:p>
    <w:p w14:paraId="7A3C1F08"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smlouvy</w:t>
      </w:r>
      <w:r>
        <w:rPr>
          <w:rFonts w:ascii="Times New Roman" w:hAnsi="Times New Roman" w:cs="Times New Roman"/>
          <w:sz w:val="24"/>
        </w:rPr>
        <w:t xml:space="preserve"> </w:t>
      </w:r>
      <w:r w:rsidR="008223FB" w:rsidRPr="00F417D2">
        <w:rPr>
          <w:rFonts w:ascii="Times New Roman" w:hAnsi="Times New Roman" w:cs="Times New Roman"/>
          <w:sz w:val="24"/>
        </w:rPr>
        <w:t xml:space="preserve">a brání v plnění závazků vyplývajících z této smlouvy. Za okolnosti vyšší moci </w:t>
      </w:r>
    </w:p>
    <w:p w14:paraId="20F21715" w14:textId="77777777"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 xml:space="preserve">se nepovažují chyby nebo zanedbání ze strany zhotovitele, zpožděné dodávky </w:t>
      </w:r>
      <w:r>
        <w:rPr>
          <w:rFonts w:ascii="Times New Roman" w:hAnsi="Times New Roman" w:cs="Times New Roman"/>
          <w:sz w:val="24"/>
        </w:rPr>
        <w:t xml:space="preserve"> </w:t>
      </w:r>
    </w:p>
    <w:p w14:paraId="512BC578" w14:textId="322245FF" w:rsid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CF19A1" w:rsidRPr="00F417D2">
        <w:rPr>
          <w:rFonts w:ascii="Times New Roman" w:hAnsi="Times New Roman" w:cs="Times New Roman"/>
          <w:sz w:val="24"/>
        </w:rPr>
        <w:t>pod</w:t>
      </w:r>
      <w:r w:rsidR="008223FB" w:rsidRPr="00F417D2">
        <w:rPr>
          <w:rFonts w:ascii="Times New Roman" w:hAnsi="Times New Roman" w:cs="Times New Roman"/>
          <w:sz w:val="24"/>
        </w:rPr>
        <w:t>dodavatelů, výpadky ve výrobě a</w:t>
      </w:r>
      <w:r>
        <w:rPr>
          <w:rFonts w:ascii="Times New Roman" w:hAnsi="Times New Roman" w:cs="Times New Roman"/>
          <w:sz w:val="24"/>
        </w:rPr>
        <w:t xml:space="preserve"> </w:t>
      </w:r>
      <w:r w:rsidR="008223FB" w:rsidRPr="00F417D2">
        <w:rPr>
          <w:rFonts w:ascii="Times New Roman" w:hAnsi="Times New Roman" w:cs="Times New Roman"/>
          <w:sz w:val="24"/>
        </w:rPr>
        <w:t xml:space="preserve">dodávce energie apod. V případě vyšší moci </w:t>
      </w:r>
      <w:r>
        <w:rPr>
          <w:rFonts w:ascii="Times New Roman" w:hAnsi="Times New Roman" w:cs="Times New Roman"/>
          <w:sz w:val="24"/>
        </w:rPr>
        <w:t xml:space="preserve">se </w:t>
      </w:r>
    </w:p>
    <w:p w14:paraId="5A7652F8" w14:textId="67E4188F" w:rsidR="008223FB" w:rsidRPr="00F417D2" w:rsidRDefault="00F417D2" w:rsidP="00544DEA">
      <w:pPr>
        <w:jc w:val="both"/>
        <w:rPr>
          <w:rFonts w:ascii="Times New Roman" w:hAnsi="Times New Roman" w:cs="Times New Roman"/>
          <w:sz w:val="24"/>
        </w:rPr>
      </w:pPr>
      <w:r>
        <w:rPr>
          <w:rFonts w:ascii="Times New Roman" w:hAnsi="Times New Roman" w:cs="Times New Roman"/>
          <w:sz w:val="24"/>
        </w:rPr>
        <w:t xml:space="preserve">      </w:t>
      </w:r>
      <w:r w:rsidR="008223FB" w:rsidRPr="00F417D2">
        <w:rPr>
          <w:rFonts w:ascii="Times New Roman" w:hAnsi="Times New Roman" w:cs="Times New Roman"/>
          <w:sz w:val="24"/>
        </w:rPr>
        <w:t>prodlužuje lhůta ke splnění smluvních závazků podle dohody smluvních stran.</w:t>
      </w:r>
    </w:p>
    <w:p w14:paraId="0859DE45" w14:textId="77777777" w:rsidR="008223FB" w:rsidRDefault="008223FB" w:rsidP="00544DEA">
      <w:pPr>
        <w:spacing w:after="120"/>
        <w:ind w:left="357"/>
        <w:jc w:val="both"/>
        <w:rPr>
          <w:rFonts w:ascii="Times New Roman" w:hAnsi="Times New Roman" w:cs="Times New Roman"/>
          <w:sz w:val="24"/>
          <w:szCs w:val="20"/>
        </w:rPr>
      </w:pPr>
      <w:r w:rsidRPr="008223FB">
        <w:rPr>
          <w:rFonts w:ascii="Times New Roman" w:hAnsi="Times New Roman" w:cs="Times New Roman"/>
          <w:sz w:val="24"/>
          <w:szCs w:val="20"/>
        </w:rPr>
        <w:t>Smluvní strana, které nastal případ vyšší moci</w:t>
      </w:r>
      <w:r w:rsidR="008B2D5E">
        <w:rPr>
          <w:rFonts w:ascii="Times New Roman" w:hAnsi="Times New Roman" w:cs="Times New Roman"/>
          <w:sz w:val="24"/>
          <w:szCs w:val="20"/>
        </w:rPr>
        <w:t>,</w:t>
      </w:r>
      <w:r w:rsidRPr="008223FB">
        <w:rPr>
          <w:rFonts w:ascii="Times New Roman" w:hAnsi="Times New Roman" w:cs="Times New Roman"/>
          <w:sz w:val="24"/>
          <w:szCs w:val="20"/>
        </w:rPr>
        <w:t xml:space="preserve"> musí o tom nejpozději do 5 dnů od data vzniku takové okolnosti a do 5 dnů po jejím skončení, písemně uvědomit druhou smluvní stranu. V případě, že by vyšší moc způsobila odložen</w:t>
      </w:r>
      <w:r w:rsidR="008B2D5E">
        <w:rPr>
          <w:rFonts w:ascii="Times New Roman" w:hAnsi="Times New Roman" w:cs="Times New Roman"/>
          <w:sz w:val="24"/>
          <w:szCs w:val="20"/>
        </w:rPr>
        <w:t xml:space="preserve">í smluvních závazků o více než </w:t>
      </w:r>
      <w:r w:rsidRPr="008223FB">
        <w:rPr>
          <w:rFonts w:ascii="Times New Roman" w:hAnsi="Times New Roman" w:cs="Times New Roman"/>
          <w:sz w:val="24"/>
          <w:szCs w:val="20"/>
        </w:rPr>
        <w:t>3 týdny, dohodnou se smluvní strany na dalším postupu realizace smlouvy.</w:t>
      </w:r>
    </w:p>
    <w:p w14:paraId="69A7DCB0" w14:textId="77819E6D" w:rsidR="00496823" w:rsidRP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2.4</w:t>
      </w:r>
      <w:r w:rsidR="00496823" w:rsidRPr="00496823">
        <w:rPr>
          <w:rFonts w:ascii="Times New Roman" w:eastAsia="Times New Roman" w:hAnsi="Times New Roman" w:cs="Times New Roman"/>
          <w:sz w:val="24"/>
        </w:rPr>
        <w:t>. Objednatel je oprávněn z důvodů nedostatku finančních prostředků realizaci díla přerušit nebo zcela ukončit před jeho dokončením či postupovat při realizaci předmětu díla v postupných etapách dle finančních možností zadavatele</w:t>
      </w:r>
      <w:r w:rsidR="00CF19A1">
        <w:rPr>
          <w:rFonts w:ascii="Times New Roman" w:eastAsia="Times New Roman" w:hAnsi="Times New Roman" w:cs="Times New Roman"/>
          <w:sz w:val="24"/>
        </w:rPr>
        <w:t>-objednatele</w:t>
      </w:r>
      <w:r w:rsidR="00496823" w:rsidRPr="00496823">
        <w:rPr>
          <w:rFonts w:ascii="Times New Roman" w:eastAsia="Times New Roman" w:hAnsi="Times New Roman" w:cs="Times New Roman"/>
          <w:sz w:val="24"/>
        </w:rPr>
        <w:t>. V případě, že objednatel bude nucen z důvodů nedostatku finančních prostředků tato práva použít, nemá zhotovitel vůči objednateli žádné (ani finanční) nároky, plynoucí z posunutí, přerušení, etapizace díla nebo předčasného ukončení díla či jeho části. V těchto případech bude uvedené řešeno dodatkem této smlouvy na základě dohody obou smluvních stran.</w:t>
      </w:r>
    </w:p>
    <w:p w14:paraId="67CA458B" w14:textId="3C3156E8" w:rsidR="00496823" w:rsidRDefault="00366511" w:rsidP="00496823">
      <w:pPr>
        <w:spacing w:before="120"/>
        <w:ind w:left="357" w:hanging="357"/>
        <w:jc w:val="both"/>
        <w:rPr>
          <w:rFonts w:ascii="Times New Roman" w:eastAsia="Times New Roman" w:hAnsi="Times New Roman" w:cs="Times New Roman"/>
          <w:sz w:val="24"/>
        </w:rPr>
      </w:pPr>
      <w:r w:rsidRPr="00B8310B">
        <w:rPr>
          <w:rFonts w:ascii="Times New Roman" w:eastAsia="Times New Roman" w:hAnsi="Times New Roman" w:cs="Times New Roman"/>
          <w:sz w:val="24"/>
        </w:rPr>
        <w:t>2.5</w:t>
      </w:r>
      <w:r w:rsidR="00496823" w:rsidRPr="00496823">
        <w:rPr>
          <w:rFonts w:ascii="Times New Roman" w:eastAsia="Times New Roman" w:hAnsi="Times New Roman" w:cs="Times New Roman"/>
          <w:sz w:val="24"/>
        </w:rPr>
        <w:t xml:space="preserve"> </w:t>
      </w:r>
      <w:r w:rsidR="00496823" w:rsidRPr="00B8310B">
        <w:rPr>
          <w:rFonts w:ascii="Times New Roman" w:eastAsia="Times New Roman" w:hAnsi="Times New Roman" w:cs="Times New Roman"/>
          <w:sz w:val="24"/>
        </w:rPr>
        <w:t xml:space="preserve">Objednatel si v souvislosti s financováním </w:t>
      </w:r>
      <w:r w:rsidR="00F417D2">
        <w:rPr>
          <w:rFonts w:ascii="Times New Roman" w:eastAsia="Times New Roman" w:hAnsi="Times New Roman" w:cs="Times New Roman"/>
          <w:sz w:val="24"/>
        </w:rPr>
        <w:t xml:space="preserve">budoucí </w:t>
      </w:r>
      <w:r w:rsidR="00496823" w:rsidRPr="00B8310B">
        <w:rPr>
          <w:rFonts w:ascii="Times New Roman" w:eastAsia="Times New Roman" w:hAnsi="Times New Roman" w:cs="Times New Roman"/>
          <w:sz w:val="24"/>
        </w:rPr>
        <w:t>stavby-díla za případné spoluúčasti finančních prostředků státního rozpočtu ve formě státní dotace, dotace Evropské Unie či jiného poskytovatele dotace současně vyhrazuje právo na případn</w:t>
      </w:r>
      <w:r w:rsidR="00F417D2">
        <w:rPr>
          <w:rFonts w:ascii="Times New Roman" w:eastAsia="Times New Roman" w:hAnsi="Times New Roman" w:cs="Times New Roman"/>
          <w:sz w:val="24"/>
        </w:rPr>
        <w:t>ou</w:t>
      </w:r>
      <w:r w:rsidR="00496823" w:rsidRPr="00B8310B">
        <w:rPr>
          <w:rFonts w:ascii="Times New Roman" w:eastAsia="Times New Roman" w:hAnsi="Times New Roman" w:cs="Times New Roman"/>
          <w:sz w:val="24"/>
        </w:rPr>
        <w:t xml:space="preserve"> </w:t>
      </w:r>
      <w:r w:rsidR="00F417D2">
        <w:rPr>
          <w:rFonts w:ascii="Times New Roman" w:eastAsia="Times New Roman" w:hAnsi="Times New Roman" w:cs="Times New Roman"/>
          <w:sz w:val="24"/>
        </w:rPr>
        <w:t>spolupráci</w:t>
      </w:r>
      <w:r w:rsidR="00F65AF9">
        <w:rPr>
          <w:rFonts w:ascii="Times New Roman" w:eastAsia="Times New Roman" w:hAnsi="Times New Roman" w:cs="Times New Roman"/>
          <w:sz w:val="24"/>
        </w:rPr>
        <w:t xml:space="preserve"> při přípravě žádosti o dotaci.</w:t>
      </w:r>
    </w:p>
    <w:p w14:paraId="7AB8494C" w14:textId="0D1DC596" w:rsidR="00CF19A1" w:rsidRDefault="00CF19A1">
      <w:pPr>
        <w:rPr>
          <w:rFonts w:ascii="Times New Roman" w:eastAsia="Times New Roman" w:hAnsi="Times New Roman" w:cs="Times New Roman"/>
          <w:sz w:val="24"/>
        </w:rPr>
      </w:pPr>
    </w:p>
    <w:p w14:paraId="4D3A3785" w14:textId="1128B864" w:rsidR="00B87CD0" w:rsidRDefault="00B87CD0">
      <w:pPr>
        <w:rPr>
          <w:rFonts w:ascii="Times New Roman" w:eastAsia="Times New Roman" w:hAnsi="Times New Roman" w:cs="Times New Roman"/>
          <w:sz w:val="24"/>
        </w:rPr>
      </w:pPr>
    </w:p>
    <w:p w14:paraId="04DFE292" w14:textId="77777777" w:rsidR="00675D14" w:rsidRPr="00675D14" w:rsidRDefault="00675D14" w:rsidP="00675D14">
      <w:pPr>
        <w:jc w:val="center"/>
        <w:rPr>
          <w:rFonts w:ascii="Times New Roman" w:hAnsi="Times New Roman" w:cs="Times New Roman"/>
          <w:sz w:val="24"/>
        </w:rPr>
      </w:pPr>
      <w:r w:rsidRPr="00675D14">
        <w:rPr>
          <w:rFonts w:ascii="Times New Roman" w:hAnsi="Times New Roman" w:cs="Times New Roman"/>
          <w:b/>
          <w:sz w:val="24"/>
        </w:rPr>
        <w:t>Článek 3.</w:t>
      </w:r>
    </w:p>
    <w:p w14:paraId="1C03AA52" w14:textId="77777777" w:rsidR="00675D14" w:rsidRPr="00675D14" w:rsidRDefault="00675D14" w:rsidP="00675D14">
      <w:pPr>
        <w:ind w:left="283" w:hanging="360"/>
        <w:jc w:val="center"/>
        <w:rPr>
          <w:rFonts w:ascii="Times New Roman" w:hAnsi="Times New Roman" w:cs="Times New Roman"/>
          <w:b/>
          <w:sz w:val="24"/>
        </w:rPr>
      </w:pPr>
      <w:r w:rsidRPr="00675D14">
        <w:rPr>
          <w:rFonts w:ascii="Times New Roman" w:hAnsi="Times New Roman" w:cs="Times New Roman"/>
          <w:b/>
          <w:sz w:val="24"/>
        </w:rPr>
        <w:t>Cena za dílo</w:t>
      </w:r>
    </w:p>
    <w:p w14:paraId="53A9D6DE" w14:textId="77777777" w:rsidR="00675D14" w:rsidRPr="00675D14" w:rsidRDefault="00675D14" w:rsidP="00675D14">
      <w:pPr>
        <w:ind w:left="283" w:hanging="360"/>
        <w:jc w:val="center"/>
        <w:rPr>
          <w:rFonts w:ascii="Times New Roman" w:hAnsi="Times New Roman" w:cs="Times New Roman"/>
          <w:b/>
          <w:sz w:val="24"/>
        </w:rPr>
      </w:pPr>
    </w:p>
    <w:p w14:paraId="35A4DCA3" w14:textId="7C006A84"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 xml:space="preserve">3.1 Cena za dílo specifikované v článku 1. této smlouvy je stanovena v souladu s obecně právními předpisy na základě nabídky </w:t>
      </w:r>
      <w:r w:rsidR="00FF1779">
        <w:rPr>
          <w:rFonts w:ascii="Times New Roman" w:hAnsi="Times New Roman" w:cs="Times New Roman"/>
          <w:sz w:val="24"/>
        </w:rPr>
        <w:t xml:space="preserve">zhotovitele jako </w:t>
      </w:r>
      <w:r w:rsidR="00C44FE0">
        <w:rPr>
          <w:rFonts w:ascii="Times New Roman" w:hAnsi="Times New Roman" w:cs="Times New Roman"/>
          <w:sz w:val="24"/>
        </w:rPr>
        <w:t>účastníka</w:t>
      </w:r>
      <w:r w:rsidRPr="00675D14">
        <w:rPr>
          <w:rFonts w:ascii="Times New Roman" w:hAnsi="Times New Roman" w:cs="Times New Roman"/>
          <w:sz w:val="24"/>
        </w:rPr>
        <w:t xml:space="preserve"> </w:t>
      </w:r>
      <w:r w:rsidR="0023640B">
        <w:rPr>
          <w:rFonts w:ascii="Times New Roman" w:hAnsi="Times New Roman" w:cs="Times New Roman"/>
          <w:sz w:val="24"/>
        </w:rPr>
        <w:t>ze zadávacího</w:t>
      </w:r>
      <w:r w:rsidRPr="00675D14">
        <w:rPr>
          <w:rFonts w:ascii="Times New Roman" w:hAnsi="Times New Roman" w:cs="Times New Roman"/>
          <w:sz w:val="24"/>
        </w:rPr>
        <w:t xml:space="preserve"> řízení, jež předcházelo uzavření této smlouvy a je oběma smluvními stranami dohodnuta ve výši:</w:t>
      </w:r>
    </w:p>
    <w:p w14:paraId="79DDC7CC" w14:textId="5BC0A5FD" w:rsidR="00675D14" w:rsidRPr="00B30C70" w:rsidRDefault="00C45FF4" w:rsidP="00C45FF4">
      <w:pPr>
        <w:spacing w:before="120"/>
        <w:ind w:firstLine="709"/>
        <w:jc w:val="both"/>
        <w:rPr>
          <w:rFonts w:ascii="Times New Roman" w:hAnsi="Times New Roman" w:cs="Times New Roman"/>
          <w:sz w:val="24"/>
        </w:rPr>
      </w:pPr>
      <w:r>
        <w:rPr>
          <w:rFonts w:ascii="Times New Roman" w:hAnsi="Times New Roman" w:cs="Times New Roman"/>
          <w:sz w:val="24"/>
        </w:rPr>
        <w:t>Celková c</w:t>
      </w:r>
      <w:r w:rsidR="00675D14" w:rsidRPr="00675D14">
        <w:rPr>
          <w:rFonts w:ascii="Times New Roman" w:hAnsi="Times New Roman" w:cs="Times New Roman"/>
          <w:sz w:val="24"/>
        </w:rPr>
        <w:t xml:space="preserve">ena díla </w:t>
      </w:r>
      <w:r w:rsidR="00FF1779">
        <w:rPr>
          <w:rFonts w:ascii="Times New Roman" w:hAnsi="Times New Roman" w:cs="Times New Roman"/>
          <w:sz w:val="24"/>
        </w:rPr>
        <w:t xml:space="preserve">v Kč </w:t>
      </w:r>
      <w:r w:rsidR="00675D14" w:rsidRPr="00675D14">
        <w:rPr>
          <w:rFonts w:ascii="Times New Roman" w:hAnsi="Times New Roman" w:cs="Times New Roman"/>
          <w:sz w:val="24"/>
        </w:rPr>
        <w:t>bez DPH:</w:t>
      </w:r>
      <w:r w:rsidR="00675D14" w:rsidRPr="00675D14">
        <w:rPr>
          <w:rFonts w:ascii="Times New Roman" w:hAnsi="Times New Roman" w:cs="Times New Roman"/>
          <w:sz w:val="24"/>
        </w:rPr>
        <w:tab/>
      </w:r>
      <w:r w:rsidR="00675D14" w:rsidRPr="00675D14">
        <w:rPr>
          <w:rFonts w:ascii="Times New Roman" w:hAnsi="Times New Roman" w:cs="Times New Roman"/>
          <w:sz w:val="24"/>
        </w:rPr>
        <w:tab/>
      </w:r>
      <w:r w:rsidR="006D501A" w:rsidRPr="004E24DF">
        <w:rPr>
          <w:rFonts w:ascii="Times New Roman" w:hAnsi="Times New Roman" w:cs="Times New Roman"/>
          <w:sz w:val="24"/>
          <w:highlight w:val="yellow"/>
        </w:rPr>
        <w:t>xxx</w:t>
      </w:r>
    </w:p>
    <w:p w14:paraId="4C46D272" w14:textId="66F9FF81" w:rsidR="00675D14" w:rsidRPr="00B30C70" w:rsidRDefault="00675D14" w:rsidP="00675D14">
      <w:pPr>
        <w:ind w:firstLine="708"/>
        <w:jc w:val="both"/>
        <w:rPr>
          <w:rFonts w:ascii="Times New Roman" w:hAnsi="Times New Roman" w:cs="Times New Roman"/>
          <w:sz w:val="24"/>
        </w:rPr>
      </w:pPr>
      <w:r w:rsidRPr="00B30C70">
        <w:rPr>
          <w:rFonts w:ascii="Times New Roman" w:hAnsi="Times New Roman" w:cs="Times New Roman"/>
          <w:sz w:val="24"/>
        </w:rPr>
        <w:t xml:space="preserve">Celkem </w:t>
      </w:r>
      <w:r w:rsidR="00FF1779" w:rsidRPr="00B30C70">
        <w:rPr>
          <w:rFonts w:ascii="Times New Roman" w:hAnsi="Times New Roman" w:cs="Times New Roman"/>
          <w:sz w:val="24"/>
        </w:rPr>
        <w:t xml:space="preserve">Kč </w:t>
      </w:r>
      <w:r w:rsidRPr="00B30C70">
        <w:rPr>
          <w:rFonts w:ascii="Times New Roman" w:hAnsi="Times New Roman" w:cs="Times New Roman"/>
          <w:sz w:val="24"/>
        </w:rPr>
        <w:t xml:space="preserve">DPH:      </w:t>
      </w:r>
      <w:r w:rsidRPr="00B30C70">
        <w:rPr>
          <w:rFonts w:ascii="Times New Roman" w:hAnsi="Times New Roman" w:cs="Times New Roman"/>
          <w:sz w:val="24"/>
        </w:rPr>
        <w:tab/>
        <w:t xml:space="preserve">  </w:t>
      </w:r>
      <w:r w:rsidRPr="00B30C70">
        <w:rPr>
          <w:rFonts w:ascii="Times New Roman" w:hAnsi="Times New Roman" w:cs="Times New Roman"/>
          <w:sz w:val="24"/>
        </w:rPr>
        <w:tab/>
      </w:r>
      <w:r w:rsidR="00FF1779" w:rsidRPr="00B30C70">
        <w:rPr>
          <w:rFonts w:ascii="Times New Roman" w:hAnsi="Times New Roman" w:cs="Times New Roman"/>
          <w:sz w:val="24"/>
        </w:rPr>
        <w:tab/>
      </w:r>
      <w:r w:rsidR="00C45FF4" w:rsidRPr="00B30C70">
        <w:rPr>
          <w:rFonts w:ascii="Times New Roman" w:hAnsi="Times New Roman" w:cs="Times New Roman"/>
          <w:sz w:val="24"/>
        </w:rPr>
        <w:tab/>
      </w:r>
      <w:r w:rsidR="00B30C70" w:rsidRPr="00B30C70">
        <w:rPr>
          <w:rFonts w:ascii="Times New Roman" w:hAnsi="Times New Roman" w:cs="Times New Roman"/>
          <w:sz w:val="24"/>
        </w:rPr>
        <w:t xml:space="preserve">  </w:t>
      </w:r>
      <w:r w:rsidR="006D501A" w:rsidRPr="004E24DF">
        <w:rPr>
          <w:rFonts w:ascii="Times New Roman" w:hAnsi="Times New Roman" w:cs="Times New Roman"/>
          <w:sz w:val="24"/>
          <w:highlight w:val="yellow"/>
        </w:rPr>
        <w:t>xxx</w:t>
      </w:r>
    </w:p>
    <w:p w14:paraId="54044AA3" w14:textId="77E0D495" w:rsidR="00675D14" w:rsidRPr="00B30C70" w:rsidRDefault="00C45FF4" w:rsidP="00675D14">
      <w:pPr>
        <w:ind w:firstLine="708"/>
        <w:jc w:val="both"/>
        <w:rPr>
          <w:rFonts w:ascii="Times New Roman" w:hAnsi="Times New Roman" w:cs="Times New Roman"/>
          <w:sz w:val="24"/>
        </w:rPr>
      </w:pPr>
      <w:r w:rsidRPr="00B30C70">
        <w:rPr>
          <w:rFonts w:ascii="Times New Roman" w:hAnsi="Times New Roman" w:cs="Times New Roman"/>
          <w:sz w:val="24"/>
        </w:rPr>
        <w:t>Celková c</w:t>
      </w:r>
      <w:r w:rsidR="00675D14" w:rsidRPr="00B30C70">
        <w:rPr>
          <w:rFonts w:ascii="Times New Roman" w:hAnsi="Times New Roman" w:cs="Times New Roman"/>
          <w:sz w:val="24"/>
        </w:rPr>
        <w:t xml:space="preserve">ena díla </w:t>
      </w:r>
      <w:r w:rsidR="00FF1779" w:rsidRPr="00B30C70">
        <w:rPr>
          <w:rFonts w:ascii="Times New Roman" w:hAnsi="Times New Roman" w:cs="Times New Roman"/>
          <w:sz w:val="24"/>
        </w:rPr>
        <w:t xml:space="preserve">Kč </w:t>
      </w:r>
      <w:r w:rsidR="00675D14" w:rsidRPr="00B30C70">
        <w:rPr>
          <w:rFonts w:ascii="Times New Roman" w:hAnsi="Times New Roman" w:cs="Times New Roman"/>
          <w:sz w:val="24"/>
        </w:rPr>
        <w:t>včetně DPH:</w:t>
      </w:r>
      <w:r w:rsidR="00675D14" w:rsidRPr="00B30C70">
        <w:rPr>
          <w:rFonts w:ascii="Times New Roman" w:hAnsi="Times New Roman" w:cs="Times New Roman"/>
          <w:sz w:val="24"/>
        </w:rPr>
        <w:tab/>
      </w:r>
      <w:r w:rsidR="00FF1779" w:rsidRPr="00B30C70">
        <w:rPr>
          <w:rFonts w:ascii="Times New Roman" w:hAnsi="Times New Roman" w:cs="Times New Roman"/>
          <w:sz w:val="24"/>
        </w:rPr>
        <w:tab/>
      </w:r>
      <w:r w:rsidR="006D501A" w:rsidRPr="004E24DF">
        <w:rPr>
          <w:rFonts w:ascii="Times New Roman" w:hAnsi="Times New Roman" w:cs="Times New Roman"/>
          <w:sz w:val="24"/>
          <w:highlight w:val="yellow"/>
        </w:rPr>
        <w:t>xxx</w:t>
      </w:r>
    </w:p>
    <w:p w14:paraId="43B02648" w14:textId="5D466429" w:rsidR="00675D14" w:rsidRPr="00675D14" w:rsidRDefault="00675D14" w:rsidP="00675D14">
      <w:pPr>
        <w:spacing w:before="120" w:after="120"/>
        <w:ind w:left="284"/>
        <w:jc w:val="both"/>
        <w:rPr>
          <w:rFonts w:ascii="Times New Roman" w:hAnsi="Times New Roman" w:cs="Times New Roman"/>
          <w:sz w:val="24"/>
        </w:rPr>
      </w:pPr>
      <w:r w:rsidRPr="00675D14">
        <w:rPr>
          <w:rFonts w:ascii="Times New Roman" w:hAnsi="Times New Roman" w:cs="Times New Roman"/>
          <w:sz w:val="24"/>
        </w:rPr>
        <w:t>Cena díla obsahuje veškeré náklady a zisk zhotovitele nezbytné k řádnému a včasnému provedení díla. Takto sjednaná cena je cenou nejvýše přípustnou, kterou není možné překročit, pokud to výslovně neupravuje tato smlouva. Cena obsahuje veškeré náklady zhotovitele nutné k realizaci díla</w:t>
      </w:r>
      <w:r w:rsidR="00BB2DD2">
        <w:rPr>
          <w:rFonts w:ascii="Times New Roman" w:hAnsi="Times New Roman" w:cs="Times New Roman"/>
          <w:sz w:val="24"/>
        </w:rPr>
        <w:t xml:space="preserve"> </w:t>
      </w:r>
      <w:r w:rsidR="00BB2DD2" w:rsidRPr="00BB2DD2">
        <w:rPr>
          <w:rFonts w:ascii="Times New Roman" w:hAnsi="Times New Roman" w:cs="Times New Roman"/>
          <w:sz w:val="24"/>
        </w:rPr>
        <w:t>a všech souvisejících činností dle</w:t>
      </w:r>
      <w:r w:rsidR="000C36D6">
        <w:rPr>
          <w:rFonts w:ascii="Times New Roman" w:hAnsi="Times New Roman" w:cs="Times New Roman"/>
          <w:sz w:val="24"/>
        </w:rPr>
        <w:t xml:space="preserve"> podmínek</w:t>
      </w:r>
      <w:r w:rsidR="00BB2DD2" w:rsidRPr="00BB2DD2">
        <w:rPr>
          <w:rFonts w:ascii="Times New Roman" w:hAnsi="Times New Roman" w:cs="Times New Roman"/>
          <w:sz w:val="24"/>
        </w:rPr>
        <w:t xml:space="preserve"> této smlouvy</w:t>
      </w:r>
      <w:r w:rsidRPr="00675D14">
        <w:rPr>
          <w:rFonts w:ascii="Times New Roman" w:hAnsi="Times New Roman" w:cs="Times New Roman"/>
          <w:sz w:val="24"/>
        </w:rPr>
        <w:t xml:space="preserve">. </w:t>
      </w:r>
    </w:p>
    <w:p w14:paraId="57B9748B" w14:textId="49EFFE1E" w:rsidR="00675D14" w:rsidRPr="00675D14" w:rsidRDefault="00675D14" w:rsidP="00675D14">
      <w:pPr>
        <w:spacing w:after="120"/>
        <w:ind w:left="283"/>
        <w:jc w:val="both"/>
        <w:rPr>
          <w:rFonts w:ascii="Times New Roman" w:hAnsi="Times New Roman" w:cs="Times New Roman"/>
          <w:sz w:val="24"/>
        </w:rPr>
      </w:pPr>
      <w:r w:rsidRPr="00675D14">
        <w:rPr>
          <w:rFonts w:ascii="Times New Roman" w:hAnsi="Times New Roman" w:cs="Times New Roman"/>
          <w:sz w:val="24"/>
        </w:rPr>
        <w:t>Cen</w:t>
      </w:r>
      <w:r w:rsidR="00FA4DA4">
        <w:rPr>
          <w:rFonts w:ascii="Times New Roman" w:hAnsi="Times New Roman" w:cs="Times New Roman"/>
          <w:sz w:val="24"/>
        </w:rPr>
        <w:t>y</w:t>
      </w:r>
      <w:r w:rsidRPr="00675D14">
        <w:rPr>
          <w:rFonts w:ascii="Times New Roman" w:hAnsi="Times New Roman" w:cs="Times New Roman"/>
          <w:sz w:val="24"/>
        </w:rPr>
        <w:t xml:space="preserve"> jednotlivých dílčích dodávek a prací j</w:t>
      </w:r>
      <w:r w:rsidR="00FA4DA4">
        <w:rPr>
          <w:rFonts w:ascii="Times New Roman" w:hAnsi="Times New Roman" w:cs="Times New Roman"/>
          <w:sz w:val="24"/>
        </w:rPr>
        <w:t>sou</w:t>
      </w:r>
      <w:r w:rsidRPr="00675D14">
        <w:rPr>
          <w:rFonts w:ascii="Times New Roman" w:hAnsi="Times New Roman" w:cs="Times New Roman"/>
          <w:sz w:val="24"/>
        </w:rPr>
        <w:t xml:space="preserve"> uveden</w:t>
      </w:r>
      <w:r w:rsidR="00FA4DA4">
        <w:rPr>
          <w:rFonts w:ascii="Times New Roman" w:hAnsi="Times New Roman" w:cs="Times New Roman"/>
          <w:sz w:val="24"/>
        </w:rPr>
        <w:t xml:space="preserve">y </w:t>
      </w:r>
      <w:r w:rsidR="0016263A">
        <w:rPr>
          <w:rFonts w:ascii="Times New Roman" w:hAnsi="Times New Roman" w:cs="Times New Roman"/>
          <w:sz w:val="24"/>
        </w:rPr>
        <w:t>v p</w:t>
      </w:r>
      <w:r w:rsidRPr="00675D14">
        <w:rPr>
          <w:rFonts w:ascii="Times New Roman" w:hAnsi="Times New Roman" w:cs="Times New Roman"/>
          <w:sz w:val="24"/>
        </w:rPr>
        <w:t>oložkov</w:t>
      </w:r>
      <w:r w:rsidR="00FA4DA4">
        <w:rPr>
          <w:rFonts w:ascii="Times New Roman" w:hAnsi="Times New Roman" w:cs="Times New Roman"/>
          <w:sz w:val="24"/>
        </w:rPr>
        <w:t>ých</w:t>
      </w:r>
      <w:r w:rsidRPr="00675D14">
        <w:rPr>
          <w:rFonts w:ascii="Times New Roman" w:hAnsi="Times New Roman" w:cs="Times New Roman"/>
          <w:sz w:val="24"/>
        </w:rPr>
        <w:t xml:space="preserve"> rozpočt</w:t>
      </w:r>
      <w:r w:rsidR="00FA4DA4">
        <w:rPr>
          <w:rFonts w:ascii="Times New Roman" w:hAnsi="Times New Roman" w:cs="Times New Roman"/>
          <w:sz w:val="24"/>
        </w:rPr>
        <w:t>ech</w:t>
      </w:r>
      <w:r w:rsidRPr="00675D14">
        <w:rPr>
          <w:rFonts w:ascii="Times New Roman" w:hAnsi="Times New Roman" w:cs="Times New Roman"/>
          <w:sz w:val="24"/>
        </w:rPr>
        <w:t xml:space="preserve"> díla, kter</w:t>
      </w:r>
      <w:r w:rsidR="00FA4DA4">
        <w:rPr>
          <w:rFonts w:ascii="Times New Roman" w:hAnsi="Times New Roman" w:cs="Times New Roman"/>
          <w:sz w:val="24"/>
        </w:rPr>
        <w:t>é</w:t>
      </w:r>
      <w:r w:rsidRPr="00675D14">
        <w:rPr>
          <w:rFonts w:ascii="Times New Roman" w:hAnsi="Times New Roman" w:cs="Times New Roman"/>
          <w:sz w:val="24"/>
        </w:rPr>
        <w:t xml:space="preserve"> vznikl</w:t>
      </w:r>
      <w:r w:rsidR="00FA4DA4">
        <w:rPr>
          <w:rFonts w:ascii="Times New Roman" w:hAnsi="Times New Roman" w:cs="Times New Roman"/>
          <w:sz w:val="24"/>
        </w:rPr>
        <w:t>y</w:t>
      </w:r>
      <w:r w:rsidRPr="00675D14">
        <w:rPr>
          <w:rFonts w:ascii="Times New Roman" w:hAnsi="Times New Roman" w:cs="Times New Roman"/>
          <w:sz w:val="24"/>
        </w:rPr>
        <w:t xml:space="preserve"> z</w:t>
      </w:r>
      <w:r w:rsidR="00F65AF9">
        <w:rPr>
          <w:rFonts w:ascii="Times New Roman" w:hAnsi="Times New Roman" w:cs="Times New Roman"/>
          <w:sz w:val="24"/>
        </w:rPr>
        <w:t> nabídky zhotovitele</w:t>
      </w:r>
      <w:r w:rsidRPr="00675D14">
        <w:rPr>
          <w:rFonts w:ascii="Times New Roman" w:hAnsi="Times New Roman" w:cs="Times New Roman"/>
          <w:sz w:val="24"/>
        </w:rPr>
        <w:t xml:space="preserve"> </w:t>
      </w:r>
      <w:r w:rsidR="0023640B">
        <w:rPr>
          <w:rFonts w:ascii="Times New Roman" w:hAnsi="Times New Roman" w:cs="Times New Roman"/>
          <w:sz w:val="24"/>
        </w:rPr>
        <w:t>v zadávacím</w:t>
      </w:r>
      <w:r w:rsidRPr="00675D14">
        <w:rPr>
          <w:rFonts w:ascii="Times New Roman" w:hAnsi="Times New Roman" w:cs="Times New Roman"/>
          <w:sz w:val="24"/>
        </w:rPr>
        <w:t xml:space="preserve"> řízení k této veřejné zakázce</w:t>
      </w:r>
      <w:r w:rsidR="00F65AF9">
        <w:rPr>
          <w:rFonts w:ascii="Times New Roman" w:hAnsi="Times New Roman" w:cs="Times New Roman"/>
          <w:sz w:val="24"/>
        </w:rPr>
        <w:t xml:space="preserve">, kde </w:t>
      </w:r>
      <w:r w:rsidRPr="00675D14">
        <w:rPr>
          <w:rFonts w:ascii="Times New Roman" w:hAnsi="Times New Roman" w:cs="Times New Roman"/>
          <w:sz w:val="24"/>
        </w:rPr>
        <w:t xml:space="preserve">uvedl ceny jednotlivých prací a dodávek a tento objednateli v rámci své nabídky předložil. </w:t>
      </w:r>
    </w:p>
    <w:p w14:paraId="00B8D0EA" w14:textId="77777777" w:rsidR="00675D14" w:rsidRPr="00675D14" w:rsidRDefault="00675D14" w:rsidP="00675D14">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lastRenderedPageBreak/>
        <w:t>3.2 Překročení smluvní ceny je možné pouze v případě, že objednatel bude nucen z objektivních důvodů požadovat změnu v množství nebo kvalitě prací uvedených v zadávací dokumentaci majících vliv na výši smluvené ceny.</w:t>
      </w:r>
    </w:p>
    <w:p w14:paraId="4D33615F" w14:textId="0ECCE32A" w:rsidR="00C92C59" w:rsidRPr="00675D14" w:rsidRDefault="00675D14" w:rsidP="00C92C59">
      <w:pPr>
        <w:spacing w:before="120" w:after="120"/>
        <w:ind w:left="357" w:hanging="357"/>
        <w:jc w:val="both"/>
        <w:rPr>
          <w:rFonts w:ascii="Times New Roman" w:hAnsi="Times New Roman" w:cs="Times New Roman"/>
          <w:sz w:val="24"/>
          <w:szCs w:val="20"/>
        </w:rPr>
      </w:pPr>
      <w:r w:rsidRPr="00675D14">
        <w:rPr>
          <w:rFonts w:ascii="Times New Roman" w:hAnsi="Times New Roman" w:cs="Times New Roman"/>
          <w:sz w:val="24"/>
          <w:szCs w:val="20"/>
        </w:rPr>
        <w:t>3.3 Cena obsahuje veškeré nutné náklady k realizaci předmětu díla</w:t>
      </w:r>
      <w:r w:rsidR="0016263A">
        <w:rPr>
          <w:rFonts w:ascii="Times New Roman" w:hAnsi="Times New Roman" w:cs="Times New Roman"/>
          <w:sz w:val="24"/>
          <w:szCs w:val="20"/>
        </w:rPr>
        <w:t xml:space="preserve"> včetně nákla</w:t>
      </w:r>
      <w:r w:rsidR="0016263A">
        <w:rPr>
          <w:rFonts w:ascii="Times New Roman" w:hAnsi="Times New Roman" w:cs="Times New Roman"/>
          <w:sz w:val="24"/>
          <w:szCs w:val="20"/>
        </w:rPr>
        <w:softHyphen/>
        <w:t xml:space="preserve">dů souvisejících </w:t>
      </w:r>
      <w:r w:rsidRPr="00675D14">
        <w:rPr>
          <w:rFonts w:ascii="Times New Roman" w:hAnsi="Times New Roman" w:cs="Times New Roman"/>
          <w:sz w:val="24"/>
          <w:szCs w:val="20"/>
        </w:rPr>
        <w:t xml:space="preserve">jako např.: </w:t>
      </w:r>
      <w:r w:rsidRPr="00675D14">
        <w:rPr>
          <w:rFonts w:ascii="Times New Roman" w:eastAsia="MS Mincho" w:hAnsi="Times New Roman" w:cs="Times New Roman"/>
          <w:sz w:val="24"/>
          <w:szCs w:val="20"/>
        </w:rPr>
        <w:t xml:space="preserve">náklady na </w:t>
      </w:r>
      <w:r w:rsidR="00F65AF9">
        <w:rPr>
          <w:rFonts w:ascii="Times New Roman" w:eastAsia="MS Mincho" w:hAnsi="Times New Roman" w:cs="Times New Roman"/>
          <w:sz w:val="24"/>
          <w:szCs w:val="20"/>
        </w:rPr>
        <w:t>požadovaných zjištění v rámci inženýrských činností</w:t>
      </w:r>
      <w:r w:rsidRPr="00675D14">
        <w:rPr>
          <w:rFonts w:ascii="Times New Roman" w:eastAsia="MS Mincho" w:hAnsi="Times New Roman" w:cs="Times New Roman"/>
          <w:sz w:val="24"/>
          <w:szCs w:val="20"/>
        </w:rPr>
        <w:t>, náklady na nutná či úřady stanovená opatření k</w:t>
      </w:r>
      <w:r w:rsidR="00F65AF9">
        <w:rPr>
          <w:rFonts w:ascii="Times New Roman" w:eastAsia="MS Mincho" w:hAnsi="Times New Roman" w:cs="Times New Roman"/>
          <w:sz w:val="24"/>
          <w:szCs w:val="20"/>
        </w:rPr>
        <w:t> vystavení povolení záměru stavby</w:t>
      </w:r>
      <w:r w:rsidRPr="00675D14">
        <w:rPr>
          <w:rFonts w:ascii="Times New Roman" w:eastAsia="MS Mincho" w:hAnsi="Times New Roman" w:cs="Times New Roman"/>
          <w:sz w:val="24"/>
          <w:szCs w:val="20"/>
        </w:rPr>
        <w:t>, ubytování, stravné a dopravu pracovníků, a jakékoliv další výdaje potřebné pro realizaci díla</w:t>
      </w:r>
      <w:r w:rsidRPr="00675D14">
        <w:rPr>
          <w:rFonts w:ascii="Times New Roman" w:hAnsi="Times New Roman" w:cs="Times New Roman"/>
          <w:sz w:val="24"/>
          <w:szCs w:val="20"/>
        </w:rPr>
        <w:t xml:space="preserve"> uvedeného v čl. 1.4 a 1.5 smlouvy</w:t>
      </w:r>
      <w:r w:rsidR="00C92C59" w:rsidRPr="00675D14">
        <w:rPr>
          <w:rFonts w:ascii="Times New Roman" w:hAnsi="Times New Roman" w:cs="Times New Roman"/>
          <w:sz w:val="24"/>
          <w:szCs w:val="20"/>
        </w:rPr>
        <w:t>.</w:t>
      </w:r>
      <w:r w:rsidR="000E0E51">
        <w:rPr>
          <w:rFonts w:ascii="Times New Roman" w:hAnsi="Times New Roman" w:cs="Times New Roman"/>
          <w:sz w:val="24"/>
          <w:szCs w:val="20"/>
        </w:rPr>
        <w:t xml:space="preserve"> </w:t>
      </w:r>
    </w:p>
    <w:p w14:paraId="472B547A" w14:textId="6AECD73B" w:rsidR="00675D14" w:rsidRPr="00675D14" w:rsidRDefault="00675D14" w:rsidP="00675D14">
      <w:pPr>
        <w:spacing w:after="120"/>
        <w:rPr>
          <w:rFonts w:ascii="Times New Roman" w:hAnsi="Times New Roman" w:cs="Times New Roman"/>
          <w:sz w:val="24"/>
        </w:rPr>
      </w:pPr>
      <w:r w:rsidRPr="00675D14">
        <w:rPr>
          <w:rFonts w:ascii="Times New Roman" w:hAnsi="Times New Roman" w:cs="Times New Roman"/>
          <w:sz w:val="24"/>
        </w:rPr>
        <w:t xml:space="preserve">3.4 Cenu díla lze měnit pouze za podmínek uvedených ve smlouvě. </w:t>
      </w:r>
    </w:p>
    <w:p w14:paraId="475E9205" w14:textId="77777777" w:rsidR="00922207" w:rsidRDefault="00922207" w:rsidP="00A560CE">
      <w:pPr>
        <w:ind w:left="360" w:hanging="360"/>
        <w:jc w:val="both"/>
        <w:rPr>
          <w:rFonts w:ascii="Times New Roman" w:hAnsi="Times New Roman" w:cs="Times New Roman"/>
          <w:b/>
          <w:sz w:val="24"/>
        </w:rPr>
      </w:pPr>
    </w:p>
    <w:p w14:paraId="68B7F03A" w14:textId="77777777" w:rsidR="00675D14" w:rsidRPr="00675D14" w:rsidRDefault="00675D14" w:rsidP="004658E1">
      <w:pPr>
        <w:ind w:left="360" w:hanging="360"/>
        <w:jc w:val="center"/>
        <w:rPr>
          <w:rFonts w:ascii="Times New Roman" w:hAnsi="Times New Roman" w:cs="Times New Roman"/>
          <w:sz w:val="24"/>
        </w:rPr>
      </w:pPr>
      <w:r w:rsidRPr="00675D14">
        <w:rPr>
          <w:rFonts w:ascii="Times New Roman" w:hAnsi="Times New Roman" w:cs="Times New Roman"/>
          <w:b/>
          <w:sz w:val="24"/>
        </w:rPr>
        <w:t>Článek 4.</w:t>
      </w:r>
    </w:p>
    <w:p w14:paraId="7387C9D1"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Platební podmínky</w:t>
      </w:r>
    </w:p>
    <w:p w14:paraId="3B565495" w14:textId="43802DFD" w:rsidR="0002351C" w:rsidRDefault="00675D14" w:rsidP="0002351C">
      <w:pPr>
        <w:spacing w:before="120"/>
        <w:ind w:left="357" w:hanging="357"/>
        <w:jc w:val="both"/>
        <w:rPr>
          <w:rFonts w:ascii="Times New Roman" w:hAnsi="Times New Roman" w:cs="Times New Roman"/>
          <w:sz w:val="24"/>
        </w:rPr>
      </w:pPr>
      <w:r w:rsidRPr="00675D14">
        <w:rPr>
          <w:rFonts w:ascii="Times New Roman" w:hAnsi="Times New Roman" w:cs="Times New Roman"/>
          <w:sz w:val="24"/>
        </w:rPr>
        <w:t>4.1</w:t>
      </w:r>
      <w:r w:rsidR="0049236A">
        <w:rPr>
          <w:rFonts w:ascii="Times New Roman" w:hAnsi="Times New Roman" w:cs="Times New Roman"/>
          <w:sz w:val="24"/>
        </w:rPr>
        <w:t xml:space="preserve"> </w:t>
      </w:r>
      <w:r w:rsidRPr="00675D14">
        <w:rPr>
          <w:rFonts w:ascii="Times New Roman" w:hAnsi="Times New Roman" w:cs="Times New Roman"/>
          <w:sz w:val="24"/>
        </w:rPr>
        <w:t xml:space="preserve">Objednatel nebude poskytovat zálohy. Daňový doklad (faktura) bude vystaven zhotovitelem po dodání a převzetí jednotlivých ucelených částí díla oproti </w:t>
      </w:r>
      <w:r w:rsidR="0049236A">
        <w:rPr>
          <w:rFonts w:ascii="Times New Roman" w:hAnsi="Times New Roman" w:cs="Times New Roman"/>
          <w:sz w:val="24"/>
        </w:rPr>
        <w:t>předávacímu</w:t>
      </w:r>
      <w:r w:rsidRPr="00675D14">
        <w:rPr>
          <w:rFonts w:ascii="Times New Roman" w:hAnsi="Times New Roman" w:cs="Times New Roman"/>
          <w:sz w:val="24"/>
        </w:rPr>
        <w:t xml:space="preserve"> protokolu</w:t>
      </w:r>
      <w:r w:rsidR="0049236A">
        <w:rPr>
          <w:rFonts w:ascii="Times New Roman" w:hAnsi="Times New Roman" w:cs="Times New Roman"/>
          <w:sz w:val="24"/>
        </w:rPr>
        <w:t>.</w:t>
      </w:r>
    </w:p>
    <w:p w14:paraId="7D33D40C" w14:textId="77777777" w:rsidR="00EA0EEE" w:rsidRDefault="00EA0EEE" w:rsidP="0002351C">
      <w:pPr>
        <w:spacing w:before="120"/>
        <w:ind w:left="357" w:hanging="357"/>
        <w:jc w:val="both"/>
        <w:rPr>
          <w:rFonts w:ascii="Times New Roman" w:hAnsi="Times New Roman" w:cs="Times New Roman"/>
          <w:sz w:val="24"/>
        </w:rPr>
      </w:pPr>
      <w:r>
        <w:rPr>
          <w:rFonts w:ascii="Times New Roman" w:hAnsi="Times New Roman" w:cs="Times New Roman"/>
          <w:sz w:val="24"/>
        </w:rPr>
        <w:t xml:space="preserve">      Částmi díla se je myšleno:</w:t>
      </w:r>
    </w:p>
    <w:p w14:paraId="7D87DF03" w14:textId="0F783216" w:rsidR="00EA0EEE" w:rsidRPr="00EA0EEE" w:rsidRDefault="00EA0EEE" w:rsidP="00EA0EEE">
      <w:pPr>
        <w:pStyle w:val="Odstavecseseznamem"/>
        <w:numPr>
          <w:ilvl w:val="0"/>
          <w:numId w:val="14"/>
        </w:numPr>
        <w:spacing w:before="120"/>
        <w:jc w:val="both"/>
        <w:rPr>
          <w:rFonts w:ascii="Times New Roman" w:hAnsi="Times New Roman" w:cs="Times New Roman"/>
          <w:b/>
          <w:sz w:val="24"/>
        </w:rPr>
      </w:pPr>
      <w:r w:rsidRPr="00EA0EEE">
        <w:rPr>
          <w:rFonts w:ascii="Times New Roman" w:hAnsi="Times New Roman" w:cs="Times New Roman"/>
          <w:b/>
          <w:sz w:val="24"/>
        </w:rPr>
        <w:t>Dokumentace pro povolení záměru (DP</w:t>
      </w:r>
      <w:r w:rsidR="00BD64D4">
        <w:rPr>
          <w:rFonts w:ascii="Times New Roman" w:hAnsi="Times New Roman" w:cs="Times New Roman"/>
          <w:b/>
          <w:sz w:val="24"/>
        </w:rPr>
        <w:t>Z</w:t>
      </w:r>
      <w:r w:rsidRPr="00EA0EEE">
        <w:rPr>
          <w:rFonts w:ascii="Times New Roman" w:hAnsi="Times New Roman" w:cs="Times New Roman"/>
          <w:b/>
          <w:sz w:val="24"/>
        </w:rPr>
        <w:t>) stavby včetně kladného stanoviska povolení stavby</w:t>
      </w:r>
    </w:p>
    <w:p w14:paraId="37EF70C0" w14:textId="0FD0B436" w:rsidR="00EA0EEE" w:rsidRPr="00EA0EEE" w:rsidRDefault="00EA0EEE" w:rsidP="00EA0EEE">
      <w:pPr>
        <w:pStyle w:val="Odstavecseseznamem"/>
        <w:numPr>
          <w:ilvl w:val="0"/>
          <w:numId w:val="14"/>
        </w:numPr>
        <w:spacing w:before="120"/>
        <w:jc w:val="both"/>
        <w:rPr>
          <w:rFonts w:ascii="Times New Roman" w:hAnsi="Times New Roman" w:cs="Times New Roman"/>
          <w:sz w:val="24"/>
        </w:rPr>
      </w:pPr>
      <w:r w:rsidRPr="0049236A">
        <w:rPr>
          <w:rFonts w:ascii="Times New Roman" w:hAnsi="Times New Roman" w:cs="Times New Roman"/>
          <w:b/>
          <w:bCs/>
          <w:sz w:val="24"/>
        </w:rPr>
        <w:t>Dokumentace pro provedení stavby</w:t>
      </w:r>
      <w:r>
        <w:rPr>
          <w:rFonts w:ascii="Times New Roman" w:hAnsi="Times New Roman" w:cs="Times New Roman"/>
          <w:b/>
          <w:bCs/>
          <w:sz w:val="24"/>
        </w:rPr>
        <w:t xml:space="preserve"> (DPS)</w:t>
      </w:r>
      <w:r w:rsidRPr="0049236A">
        <w:rPr>
          <w:rFonts w:ascii="Times New Roman" w:hAnsi="Times New Roman" w:cs="Times New Roman"/>
          <w:b/>
          <w:bCs/>
          <w:sz w:val="24"/>
        </w:rPr>
        <w:t xml:space="preserve"> včetně položkového rozpočtu a kompletní inženýrské činnosti vč. DOSS</w:t>
      </w:r>
    </w:p>
    <w:p w14:paraId="79F7A321" w14:textId="45AC8EA7" w:rsidR="000F3DB6" w:rsidRPr="00675D14" w:rsidRDefault="0002351C" w:rsidP="0002351C">
      <w:pPr>
        <w:spacing w:before="120"/>
        <w:ind w:left="357" w:hanging="357"/>
        <w:jc w:val="both"/>
        <w:rPr>
          <w:rFonts w:ascii="Times New Roman" w:hAnsi="Times New Roman" w:cs="Times New Roman"/>
          <w:sz w:val="24"/>
        </w:rPr>
      </w:pPr>
      <w:r>
        <w:rPr>
          <w:rFonts w:ascii="Times New Roman" w:hAnsi="Times New Roman" w:cs="Times New Roman"/>
          <w:sz w:val="24"/>
        </w:rPr>
        <w:t>4.2</w:t>
      </w:r>
      <w:r w:rsidR="00675D14" w:rsidRPr="00675D14">
        <w:rPr>
          <w:rFonts w:ascii="Times New Roman" w:hAnsi="Times New Roman" w:cs="Times New Roman"/>
          <w:sz w:val="24"/>
        </w:rPr>
        <w:t xml:space="preserve"> Doba splatnosti daňových dokladů je stanovena na 30 kalendářních dnů ode dne </w:t>
      </w:r>
      <w:r w:rsidR="000830B1">
        <w:rPr>
          <w:rFonts w:ascii="Times New Roman" w:hAnsi="Times New Roman" w:cs="Times New Roman"/>
          <w:sz w:val="24"/>
        </w:rPr>
        <w:t>vystavení</w:t>
      </w:r>
      <w:r w:rsidR="00675D14" w:rsidRPr="00675D14">
        <w:rPr>
          <w:rFonts w:ascii="Times New Roman" w:hAnsi="Times New Roman" w:cs="Times New Roman"/>
          <w:sz w:val="24"/>
        </w:rPr>
        <w:t xml:space="preserve"> daňového dokladu </w:t>
      </w:r>
      <w:r w:rsidR="000830B1">
        <w:rPr>
          <w:rFonts w:ascii="Times New Roman" w:hAnsi="Times New Roman" w:cs="Times New Roman"/>
          <w:sz w:val="24"/>
        </w:rPr>
        <w:t>zhotovitelem, který musí odeslat tento daňový doklad objednateli nejpozději do 5 pracovních dnů ode dne jeho vystavení.</w:t>
      </w:r>
      <w:r w:rsidR="00675D14" w:rsidRPr="00675D14">
        <w:rPr>
          <w:rFonts w:ascii="Times New Roman" w:hAnsi="Times New Roman" w:cs="Times New Roman"/>
          <w:sz w:val="24"/>
        </w:rPr>
        <w:t xml:space="preserve"> Platby budou probíhat </w:t>
      </w:r>
      <w:r w:rsidR="00BF27B8">
        <w:rPr>
          <w:rFonts w:ascii="Times New Roman" w:hAnsi="Times New Roman" w:cs="Times New Roman"/>
          <w:sz w:val="24"/>
        </w:rPr>
        <w:t xml:space="preserve">formou bezhotovostních převodů mezi účty smluvních stran </w:t>
      </w:r>
      <w:r w:rsidR="00675D14" w:rsidRPr="00675D14">
        <w:rPr>
          <w:rFonts w:ascii="Times New Roman" w:hAnsi="Times New Roman" w:cs="Times New Roman"/>
          <w:sz w:val="24"/>
        </w:rPr>
        <w:t>výhradně v CZK (korunách českých) a rovněž veškeré cenové údaje budou v této měně.</w:t>
      </w:r>
      <w:r w:rsidR="000F3DB6" w:rsidRPr="000F3DB6">
        <w:rPr>
          <w:rFonts w:ascii="Times New Roman" w:hAnsi="Times New Roman" w:cs="Times New Roman"/>
          <w:sz w:val="24"/>
        </w:rPr>
        <w:t xml:space="preserve"> </w:t>
      </w:r>
      <w:r w:rsidR="000F3DB6" w:rsidRPr="00675D14">
        <w:rPr>
          <w:rFonts w:ascii="Times New Roman" w:hAnsi="Times New Roman" w:cs="Times New Roman"/>
          <w:sz w:val="24"/>
        </w:rPr>
        <w:t>Za datum úhrady se považuje den odepsání příslušné částky z účtu objednatele</w:t>
      </w:r>
      <w:r w:rsidR="0093232A">
        <w:rPr>
          <w:rFonts w:ascii="Times New Roman" w:hAnsi="Times New Roman" w:cs="Times New Roman"/>
          <w:sz w:val="24"/>
        </w:rPr>
        <w:t>.</w:t>
      </w:r>
    </w:p>
    <w:p w14:paraId="7D6F6D4B" w14:textId="395D43F1"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3</w:t>
      </w:r>
      <w:r w:rsidRPr="00675D14">
        <w:rPr>
          <w:rFonts w:ascii="Times New Roman" w:hAnsi="Times New Roman" w:cs="Times New Roman"/>
          <w:sz w:val="24"/>
        </w:rPr>
        <w:tab/>
        <w:t xml:space="preserve">Objednatel či jeho pověřená osoba odsouhlasí </w:t>
      </w:r>
      <w:r w:rsidR="0049236A">
        <w:rPr>
          <w:rFonts w:ascii="Times New Roman" w:hAnsi="Times New Roman" w:cs="Times New Roman"/>
          <w:sz w:val="24"/>
        </w:rPr>
        <w:t xml:space="preserve">předání jednotlivých částí díla příslušným předávacím </w:t>
      </w:r>
      <w:r w:rsidRPr="00675D14">
        <w:rPr>
          <w:rFonts w:ascii="Times New Roman" w:hAnsi="Times New Roman" w:cs="Times New Roman"/>
          <w:sz w:val="24"/>
        </w:rPr>
        <w:t>protokol</w:t>
      </w:r>
      <w:r w:rsidR="0049236A">
        <w:rPr>
          <w:rFonts w:ascii="Times New Roman" w:hAnsi="Times New Roman" w:cs="Times New Roman"/>
          <w:sz w:val="24"/>
        </w:rPr>
        <w:t>em, a</w:t>
      </w:r>
      <w:r w:rsidR="00AF111B">
        <w:rPr>
          <w:rFonts w:ascii="Times New Roman" w:hAnsi="Times New Roman" w:cs="Times New Roman"/>
          <w:sz w:val="24"/>
        </w:rPr>
        <w:t xml:space="preserve"> to</w:t>
      </w:r>
      <w:r w:rsidRPr="00675D14">
        <w:rPr>
          <w:rFonts w:ascii="Times New Roman" w:hAnsi="Times New Roman" w:cs="Times New Roman"/>
          <w:sz w:val="24"/>
        </w:rPr>
        <w:t xml:space="preserve"> do 5 pracovních dnů od data doručení. Za datum uskutečnění dílčího zdanitelného plnění, kterým jsou provedené </w:t>
      </w:r>
      <w:r w:rsidR="00AF111B">
        <w:rPr>
          <w:rFonts w:ascii="Times New Roman" w:hAnsi="Times New Roman" w:cs="Times New Roman"/>
          <w:sz w:val="24"/>
        </w:rPr>
        <w:t>veškeré projekční</w:t>
      </w:r>
      <w:r w:rsidRPr="00675D14">
        <w:rPr>
          <w:rFonts w:ascii="Times New Roman" w:hAnsi="Times New Roman" w:cs="Times New Roman"/>
          <w:sz w:val="24"/>
        </w:rPr>
        <w:t xml:space="preserve"> práce, je datum převzetí těchto prací objednatelem, tj. datum odsouhlasení </w:t>
      </w:r>
      <w:r w:rsidR="00AF111B">
        <w:rPr>
          <w:rFonts w:ascii="Times New Roman" w:hAnsi="Times New Roman" w:cs="Times New Roman"/>
          <w:sz w:val="24"/>
        </w:rPr>
        <w:t xml:space="preserve">na předávacím </w:t>
      </w:r>
      <w:r w:rsidRPr="00675D14">
        <w:rPr>
          <w:rFonts w:ascii="Times New Roman" w:hAnsi="Times New Roman" w:cs="Times New Roman"/>
          <w:sz w:val="24"/>
        </w:rPr>
        <w:t>protokolu. K </w:t>
      </w:r>
      <w:r w:rsidR="00AF111B">
        <w:rPr>
          <w:rFonts w:ascii="Times New Roman" w:hAnsi="Times New Roman" w:cs="Times New Roman"/>
          <w:sz w:val="24"/>
        </w:rPr>
        <w:t>předávacímu</w:t>
      </w:r>
      <w:r w:rsidRPr="00675D14">
        <w:rPr>
          <w:rFonts w:ascii="Times New Roman" w:hAnsi="Times New Roman" w:cs="Times New Roman"/>
          <w:sz w:val="24"/>
        </w:rPr>
        <w:t xml:space="preserve"> protokolu se neprovádí soupis vad a nedodělků, ani nepočíná běžet záruční lhůta. </w:t>
      </w:r>
      <w:r w:rsidR="00AF111B">
        <w:rPr>
          <w:rFonts w:ascii="Times New Roman" w:hAnsi="Times New Roman" w:cs="Times New Roman"/>
          <w:sz w:val="24"/>
        </w:rPr>
        <w:t>Předávací</w:t>
      </w:r>
      <w:r w:rsidRPr="00675D14">
        <w:rPr>
          <w:rFonts w:ascii="Times New Roman" w:hAnsi="Times New Roman" w:cs="Times New Roman"/>
          <w:sz w:val="24"/>
        </w:rPr>
        <w:t xml:space="preserve"> protokol slouží zejména k potvrzení nároku zhotovitele na platbu v závislosti na postupu prací na nedokončeném díle.</w:t>
      </w:r>
    </w:p>
    <w:p w14:paraId="36C0CF1B" w14:textId="4A043810"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4.5</w:t>
      </w:r>
      <w:r w:rsidRPr="00675D14">
        <w:rPr>
          <w:rFonts w:ascii="Times New Roman" w:hAnsi="Times New Roman" w:cs="Times New Roman"/>
          <w:sz w:val="24"/>
        </w:rPr>
        <w:tab/>
        <w:t>V případě, že objednatel zjistí vady či nesprávnosti v</w:t>
      </w:r>
      <w:r w:rsidR="00AF111B">
        <w:rPr>
          <w:rFonts w:ascii="Times New Roman" w:hAnsi="Times New Roman" w:cs="Times New Roman"/>
          <w:sz w:val="24"/>
        </w:rPr>
        <w:t> částech projektové dokumentace</w:t>
      </w:r>
      <w:r w:rsidRPr="00675D14">
        <w:rPr>
          <w:rFonts w:ascii="Times New Roman" w:hAnsi="Times New Roman" w:cs="Times New Roman"/>
          <w:sz w:val="24"/>
        </w:rPr>
        <w:t xml:space="preserve">, </w:t>
      </w:r>
      <w:r w:rsidR="00AF111B">
        <w:rPr>
          <w:rFonts w:ascii="Times New Roman" w:hAnsi="Times New Roman" w:cs="Times New Roman"/>
          <w:sz w:val="24"/>
        </w:rPr>
        <w:t xml:space="preserve">upozorní </w:t>
      </w:r>
      <w:r w:rsidRPr="00675D14">
        <w:rPr>
          <w:rFonts w:ascii="Times New Roman" w:hAnsi="Times New Roman" w:cs="Times New Roman"/>
          <w:sz w:val="24"/>
        </w:rPr>
        <w:t>bez zbytečného odkladu zhotovitel</w:t>
      </w:r>
      <w:r w:rsidR="00AF111B">
        <w:rPr>
          <w:rFonts w:ascii="Times New Roman" w:hAnsi="Times New Roman" w:cs="Times New Roman"/>
          <w:sz w:val="24"/>
        </w:rPr>
        <w:t>e</w:t>
      </w:r>
      <w:r w:rsidRPr="00675D14">
        <w:rPr>
          <w:rFonts w:ascii="Times New Roman" w:hAnsi="Times New Roman" w:cs="Times New Roman"/>
          <w:sz w:val="24"/>
        </w:rPr>
        <w:t xml:space="preserve">, přičemž uvede, v čem spatřuje vady a </w:t>
      </w:r>
      <w:r w:rsidR="00AF111B">
        <w:rPr>
          <w:rFonts w:ascii="Times New Roman" w:hAnsi="Times New Roman" w:cs="Times New Roman"/>
          <w:sz w:val="24"/>
        </w:rPr>
        <w:t>vytvoří zjišťující protokol</w:t>
      </w:r>
      <w:r w:rsidRPr="00675D14">
        <w:rPr>
          <w:rFonts w:ascii="Times New Roman" w:hAnsi="Times New Roman" w:cs="Times New Roman"/>
          <w:sz w:val="24"/>
        </w:rPr>
        <w:t>. Zhotovitel je v tomto případě povinen předložit objednateli opraven</w:t>
      </w:r>
      <w:r w:rsidR="00AF111B">
        <w:rPr>
          <w:rFonts w:ascii="Times New Roman" w:hAnsi="Times New Roman" w:cs="Times New Roman"/>
          <w:sz w:val="24"/>
        </w:rPr>
        <w:t>é</w:t>
      </w:r>
      <w:r w:rsidRPr="00675D14">
        <w:rPr>
          <w:rFonts w:ascii="Times New Roman" w:hAnsi="Times New Roman" w:cs="Times New Roman"/>
          <w:sz w:val="24"/>
        </w:rPr>
        <w:t xml:space="preserve"> </w:t>
      </w:r>
      <w:r w:rsidR="00AF111B">
        <w:rPr>
          <w:rFonts w:ascii="Times New Roman" w:hAnsi="Times New Roman" w:cs="Times New Roman"/>
          <w:sz w:val="24"/>
        </w:rPr>
        <w:t>části PD</w:t>
      </w:r>
      <w:r w:rsidRPr="00675D14">
        <w:rPr>
          <w:rFonts w:ascii="Times New Roman" w:hAnsi="Times New Roman" w:cs="Times New Roman"/>
          <w:sz w:val="24"/>
        </w:rPr>
        <w:t>, přičemž objednateli běží vždy znovu lhůta 5 pracovních dnů k posouzení správnosti opraven</w:t>
      </w:r>
      <w:r w:rsidR="00AF111B">
        <w:rPr>
          <w:rFonts w:ascii="Times New Roman" w:hAnsi="Times New Roman" w:cs="Times New Roman"/>
          <w:sz w:val="24"/>
        </w:rPr>
        <w:t>ých částí</w:t>
      </w:r>
      <w:r w:rsidRPr="00675D14">
        <w:rPr>
          <w:rFonts w:ascii="Times New Roman" w:hAnsi="Times New Roman" w:cs="Times New Roman"/>
          <w:sz w:val="24"/>
        </w:rPr>
        <w:t xml:space="preserve">. </w:t>
      </w:r>
    </w:p>
    <w:p w14:paraId="396B2AC1" w14:textId="70553406" w:rsidR="00675D14" w:rsidRPr="00675D14" w:rsidRDefault="00675D14" w:rsidP="00675D14">
      <w:pPr>
        <w:spacing w:before="120"/>
        <w:ind w:left="357" w:hanging="357"/>
        <w:jc w:val="both"/>
        <w:rPr>
          <w:rFonts w:ascii="Times New Roman" w:hAnsi="Times New Roman" w:cs="Times New Roman"/>
          <w:sz w:val="24"/>
        </w:rPr>
      </w:pPr>
      <w:r w:rsidRPr="00675D14">
        <w:rPr>
          <w:rFonts w:ascii="Times New Roman" w:hAnsi="Times New Roman" w:cs="Times New Roman"/>
          <w:sz w:val="24"/>
        </w:rPr>
        <w:t>4.</w:t>
      </w:r>
      <w:r w:rsidR="00EA0EEE">
        <w:rPr>
          <w:rFonts w:ascii="Times New Roman" w:hAnsi="Times New Roman" w:cs="Times New Roman"/>
          <w:sz w:val="24"/>
        </w:rPr>
        <w:t>6</w:t>
      </w:r>
      <w:r w:rsidRPr="00675D14">
        <w:rPr>
          <w:rFonts w:ascii="Times New Roman" w:hAnsi="Times New Roman" w:cs="Times New Roman"/>
          <w:sz w:val="24"/>
        </w:rPr>
        <w:t xml:space="preserve"> Konečná faktura bude zhotovitelem vystaven</w:t>
      </w:r>
      <w:r w:rsidR="0002351C">
        <w:rPr>
          <w:rFonts w:ascii="Times New Roman" w:hAnsi="Times New Roman" w:cs="Times New Roman"/>
          <w:sz w:val="24"/>
        </w:rPr>
        <w:t>a</w:t>
      </w:r>
      <w:r w:rsidR="00EA0EEE">
        <w:rPr>
          <w:rFonts w:ascii="Times New Roman" w:hAnsi="Times New Roman" w:cs="Times New Roman"/>
          <w:sz w:val="24"/>
        </w:rPr>
        <w:t xml:space="preserve"> po odevzdání a odsouhlasení poslední části PD tzn. DPS + položkový rozpočet vč. inženýrské činnosti a DOSS vymezené v čl. 1.5</w:t>
      </w:r>
      <w:r w:rsidR="0002351C">
        <w:rPr>
          <w:rFonts w:ascii="Times New Roman" w:hAnsi="Times New Roman" w:cs="Times New Roman"/>
          <w:sz w:val="24"/>
        </w:rPr>
        <w:t>.</w:t>
      </w:r>
      <w:r w:rsidRPr="00675D14">
        <w:rPr>
          <w:rFonts w:ascii="Times New Roman" w:hAnsi="Times New Roman" w:cs="Times New Roman"/>
          <w:sz w:val="24"/>
        </w:rPr>
        <w:t xml:space="preserve"> Zároveň s konečnou fakturou předá zhotovitel objednateli soupis (rekapitulaci) všech dosud zaplacených faktur na jednotlivá uskutečněná dílčí plnění. Konečná faktura musí dále obsahovat:</w:t>
      </w:r>
    </w:p>
    <w:p w14:paraId="5F53F9DD"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-výslovný název „konečná faktura“</w:t>
      </w:r>
    </w:p>
    <w:p w14:paraId="33A585A0"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-celkovou sjednanou cenu bez DPH a celkovou výši DPH</w:t>
      </w:r>
    </w:p>
    <w:p w14:paraId="70042C01" w14:textId="77777777" w:rsidR="00675D14" w:rsidRP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tab/>
        <w:t>-soupis všech uhrazených faktur rozčleněných na cenu bez daně a DPH</w:t>
      </w:r>
    </w:p>
    <w:p w14:paraId="6B191D3E" w14:textId="77777777" w:rsidR="00675D14" w:rsidRDefault="00675D14" w:rsidP="00675D14">
      <w:pPr>
        <w:ind w:left="357" w:hanging="357"/>
        <w:jc w:val="both"/>
        <w:rPr>
          <w:rFonts w:ascii="Times New Roman" w:hAnsi="Times New Roman" w:cs="Times New Roman"/>
          <w:sz w:val="22"/>
          <w:szCs w:val="22"/>
        </w:rPr>
      </w:pPr>
      <w:r w:rsidRPr="00675D14">
        <w:rPr>
          <w:rFonts w:ascii="Times New Roman" w:hAnsi="Times New Roman" w:cs="Times New Roman"/>
          <w:sz w:val="22"/>
          <w:szCs w:val="22"/>
        </w:rPr>
        <w:lastRenderedPageBreak/>
        <w:tab/>
        <w:t>-částku zbývající k úhradě rozčleněnou na cenu bez daně a DPH.</w:t>
      </w:r>
    </w:p>
    <w:p w14:paraId="04BD5F90" w14:textId="60DBB9DE" w:rsidR="00675D14" w:rsidRDefault="00675D14" w:rsidP="00675D14">
      <w:pPr>
        <w:spacing w:before="120"/>
        <w:ind w:left="357" w:hanging="357"/>
        <w:jc w:val="both"/>
        <w:rPr>
          <w:rFonts w:ascii="Times New Roman" w:hAnsi="Times New Roman" w:cs="Times New Roman"/>
          <w:sz w:val="24"/>
          <w:szCs w:val="20"/>
        </w:rPr>
      </w:pPr>
      <w:r w:rsidRPr="00675D14">
        <w:rPr>
          <w:rFonts w:ascii="Times New Roman" w:hAnsi="Times New Roman" w:cs="Times New Roman"/>
          <w:sz w:val="24"/>
        </w:rPr>
        <w:t>4.</w:t>
      </w:r>
      <w:r w:rsidR="00EA0EEE">
        <w:rPr>
          <w:rFonts w:ascii="Times New Roman" w:hAnsi="Times New Roman" w:cs="Times New Roman"/>
          <w:sz w:val="24"/>
        </w:rPr>
        <w:t>7</w:t>
      </w:r>
      <w:r w:rsidRPr="00675D14">
        <w:rPr>
          <w:rFonts w:ascii="Times New Roman" w:hAnsi="Times New Roman" w:cs="Times New Roman"/>
          <w:sz w:val="24"/>
        </w:rPr>
        <w:t xml:space="preserve"> Objednatel je oprávněn vrátit zhotoviteli fakturu, která neobsahuje některou náležitost, nebo má jiné závady v obsahu. Ve vráceném dokladu (faktuře) musí vyznačit důvod vrácení. Nová lhůta splatnosti začne plynout dnem doručení opravené faktury objednateli</w:t>
      </w:r>
      <w:r w:rsidRPr="00675D14">
        <w:rPr>
          <w:rFonts w:ascii="Times New Roman" w:hAnsi="Times New Roman" w:cs="Times New Roman"/>
          <w:sz w:val="24"/>
          <w:szCs w:val="20"/>
        </w:rPr>
        <w:t>.</w:t>
      </w:r>
    </w:p>
    <w:p w14:paraId="50CEC3CC" w14:textId="714207A4" w:rsidR="00FE2F2B" w:rsidRDefault="00CF7ED4" w:rsidP="00FE2F2B">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4.9 </w:t>
      </w:r>
      <w:r w:rsidR="0009657E" w:rsidRPr="006E19EE">
        <w:rPr>
          <w:rFonts w:ascii="Times New Roman" w:eastAsia="Times New Roman" w:hAnsi="Times New Roman" w:cs="Times New Roman"/>
          <w:sz w:val="24"/>
        </w:rPr>
        <w:t>V případě</w:t>
      </w:r>
      <w:r w:rsidRPr="006E19EE">
        <w:rPr>
          <w:rFonts w:ascii="Times New Roman" w:eastAsia="Times New Roman" w:hAnsi="Times New Roman" w:cs="Times New Roman"/>
          <w:sz w:val="24"/>
        </w:rPr>
        <w:t>, že objednatel</w:t>
      </w:r>
      <w:r w:rsidR="0009657E" w:rsidRPr="006E19EE">
        <w:rPr>
          <w:rFonts w:ascii="Times New Roman" w:eastAsia="Times New Roman" w:hAnsi="Times New Roman" w:cs="Times New Roman"/>
          <w:sz w:val="24"/>
        </w:rPr>
        <w:t xml:space="preserve"> v průběhu realizace</w:t>
      </w:r>
      <w:r w:rsidRPr="00550D07">
        <w:rPr>
          <w:rFonts w:ascii="Times New Roman" w:eastAsia="Times New Roman" w:hAnsi="Times New Roman" w:cs="Times New Roman"/>
          <w:sz w:val="24"/>
        </w:rPr>
        <w:t xml:space="preserve"> obdrží dotaci či jinou finanční podporu na tuto veřejnou zakázku, bude způsob plateb případně upraven dle podmínek poskytnutí dotace či příslušných podmínek poskytovatele finanční podpory, vždy však na základě dohody obou smluvních stran ve formě dodatku smlouvy. </w:t>
      </w:r>
    </w:p>
    <w:p w14:paraId="4F7E4561" w14:textId="77777777" w:rsidR="000E5A62" w:rsidRPr="00F40D4A" w:rsidRDefault="000E5A62" w:rsidP="000E5A62">
      <w:pPr>
        <w:pStyle w:val="Odstavecseseznamem"/>
        <w:spacing w:before="120"/>
        <w:jc w:val="both"/>
        <w:rPr>
          <w:rFonts w:ascii="Times New Roman" w:hAnsi="Times New Roman" w:cs="Times New Roman"/>
          <w:sz w:val="24"/>
          <w:szCs w:val="20"/>
        </w:rPr>
      </w:pPr>
    </w:p>
    <w:p w14:paraId="7294A4C0"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Článek 5.</w:t>
      </w:r>
    </w:p>
    <w:p w14:paraId="4B81596D" w14:textId="77777777" w:rsidR="00675D14" w:rsidRPr="00675D14" w:rsidRDefault="00675D14" w:rsidP="00675D14">
      <w:pPr>
        <w:jc w:val="center"/>
        <w:rPr>
          <w:rFonts w:ascii="Times New Roman" w:hAnsi="Times New Roman" w:cs="Times New Roman"/>
          <w:b/>
          <w:sz w:val="24"/>
        </w:rPr>
      </w:pPr>
      <w:r w:rsidRPr="00675D14">
        <w:rPr>
          <w:rFonts w:ascii="Times New Roman" w:hAnsi="Times New Roman" w:cs="Times New Roman"/>
          <w:b/>
          <w:sz w:val="24"/>
        </w:rPr>
        <w:t>Vlastnické právo k dílu</w:t>
      </w:r>
    </w:p>
    <w:p w14:paraId="3C509838" w14:textId="77777777" w:rsidR="00675D14" w:rsidRPr="00675D14" w:rsidRDefault="00675D14" w:rsidP="00675D14">
      <w:pPr>
        <w:jc w:val="center"/>
        <w:rPr>
          <w:rFonts w:ascii="Times New Roman" w:hAnsi="Times New Roman" w:cs="Times New Roman"/>
          <w:b/>
          <w:sz w:val="24"/>
        </w:rPr>
      </w:pPr>
    </w:p>
    <w:p w14:paraId="7C3FC934" w14:textId="5BB3D500" w:rsidR="006B6A69" w:rsidRDefault="006B6A69" w:rsidP="00FF32EE">
      <w:pPr>
        <w:ind w:left="540" w:hanging="540"/>
        <w:jc w:val="both"/>
        <w:rPr>
          <w:rFonts w:ascii="Times New Roman" w:hAnsi="Times New Roman" w:cs="Times New Roman"/>
          <w:sz w:val="24"/>
          <w:szCs w:val="20"/>
        </w:rPr>
      </w:pPr>
      <w:r w:rsidRPr="006B6A69">
        <w:rPr>
          <w:rFonts w:ascii="Times New Roman" w:hAnsi="Times New Roman" w:cs="Times New Roman"/>
          <w:sz w:val="24"/>
          <w:szCs w:val="20"/>
        </w:rPr>
        <w:t xml:space="preserve">5.1 </w:t>
      </w:r>
      <w:r w:rsidR="00FF32EE">
        <w:rPr>
          <w:rFonts w:ascii="Times New Roman" w:hAnsi="Times New Roman" w:cs="Times New Roman"/>
          <w:sz w:val="24"/>
          <w:szCs w:val="20"/>
        </w:rPr>
        <w:t xml:space="preserve">Zhotovitel </w:t>
      </w:r>
      <w:r w:rsidR="00FF32EE" w:rsidRPr="00FF32EE">
        <w:rPr>
          <w:rFonts w:ascii="Times New Roman" w:hAnsi="Times New Roman" w:cs="Times New Roman"/>
          <w:sz w:val="24"/>
          <w:szCs w:val="20"/>
        </w:rPr>
        <w:t>prohlašuje, že je výlučným autorem a nositelem autorských práv k Dílu. Ve</w:t>
      </w:r>
      <w:r w:rsidR="00FF32EE">
        <w:rPr>
          <w:rFonts w:ascii="Times New Roman" w:hAnsi="Times New Roman" w:cs="Times New Roman"/>
          <w:sz w:val="24"/>
          <w:szCs w:val="20"/>
        </w:rPr>
        <w:t xml:space="preserve"> </w:t>
      </w:r>
      <w:r w:rsidR="00FF32EE" w:rsidRPr="00FF32EE">
        <w:rPr>
          <w:rFonts w:ascii="Times New Roman" w:hAnsi="Times New Roman" w:cs="Times New Roman"/>
          <w:sz w:val="24"/>
          <w:szCs w:val="20"/>
        </w:rPr>
        <w:t xml:space="preserve">smyslu autorského zákona uděluje tímto </w:t>
      </w:r>
      <w:r w:rsidR="00FF32EE">
        <w:rPr>
          <w:rFonts w:ascii="Times New Roman" w:hAnsi="Times New Roman" w:cs="Times New Roman"/>
          <w:sz w:val="24"/>
          <w:szCs w:val="20"/>
        </w:rPr>
        <w:t>zhotovitel</w:t>
      </w:r>
      <w:r w:rsidR="00FF32EE" w:rsidRPr="00FF32EE">
        <w:rPr>
          <w:rFonts w:ascii="Times New Roman" w:hAnsi="Times New Roman" w:cs="Times New Roman"/>
          <w:sz w:val="24"/>
          <w:szCs w:val="20"/>
        </w:rPr>
        <w:t xml:space="preserve"> jakožto autor Díla </w:t>
      </w:r>
      <w:r w:rsidR="00FF32EE">
        <w:rPr>
          <w:rFonts w:ascii="Times New Roman" w:hAnsi="Times New Roman" w:cs="Times New Roman"/>
          <w:sz w:val="24"/>
          <w:szCs w:val="20"/>
        </w:rPr>
        <w:t xml:space="preserve">objednateli </w:t>
      </w:r>
      <w:r w:rsidR="00FF32EE" w:rsidRPr="00FF32EE">
        <w:rPr>
          <w:rFonts w:ascii="Times New Roman" w:hAnsi="Times New Roman" w:cs="Times New Roman"/>
          <w:sz w:val="24"/>
          <w:szCs w:val="20"/>
        </w:rPr>
        <w:t xml:space="preserve">výhradní oprávnění k výkonu práva užít Dílo (výhradní licenci), a to všemi způsoby užití, na celou dobu trvání majetkových práv a pro území celého světa včetně České republiky.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získává tuto výhradní licenci bez omezení co do množstevního rozsahu. </w:t>
      </w:r>
      <w:r w:rsidR="00FF32EE">
        <w:rPr>
          <w:rFonts w:ascii="Times New Roman" w:hAnsi="Times New Roman" w:cs="Times New Roman"/>
          <w:sz w:val="24"/>
          <w:szCs w:val="20"/>
        </w:rPr>
        <w:t>Objednatel</w:t>
      </w:r>
      <w:r w:rsidR="00FF32EE" w:rsidRPr="00FF32EE">
        <w:rPr>
          <w:rFonts w:ascii="Times New Roman" w:hAnsi="Times New Roman" w:cs="Times New Roman"/>
          <w:sz w:val="24"/>
          <w:szCs w:val="20"/>
        </w:rPr>
        <w:t xml:space="preserve"> není povinen licenci využít.</w:t>
      </w:r>
    </w:p>
    <w:p w14:paraId="7F29BAE1" w14:textId="77777777" w:rsidR="006B6A69" w:rsidRPr="006B6A69" w:rsidRDefault="006B6A69" w:rsidP="006B6A69">
      <w:pPr>
        <w:ind w:left="540" w:hanging="540"/>
        <w:jc w:val="both"/>
        <w:rPr>
          <w:rFonts w:ascii="Times New Roman" w:hAnsi="Times New Roman" w:cs="Times New Roman"/>
          <w:sz w:val="24"/>
          <w:szCs w:val="20"/>
        </w:rPr>
      </w:pPr>
    </w:p>
    <w:p w14:paraId="3A3A0765"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Článek 6.</w:t>
      </w:r>
    </w:p>
    <w:p w14:paraId="5F3A776B" w14:textId="77777777" w:rsidR="00675D14" w:rsidRPr="00675D14" w:rsidRDefault="00675D14" w:rsidP="0043747D">
      <w:pPr>
        <w:jc w:val="center"/>
        <w:rPr>
          <w:rFonts w:ascii="Times New Roman" w:hAnsi="Times New Roman" w:cs="Times New Roman"/>
          <w:b/>
          <w:sz w:val="24"/>
        </w:rPr>
      </w:pPr>
      <w:r w:rsidRPr="00675D14">
        <w:rPr>
          <w:rFonts w:ascii="Times New Roman" w:hAnsi="Times New Roman" w:cs="Times New Roman"/>
          <w:b/>
          <w:sz w:val="24"/>
        </w:rPr>
        <w:t>Oprávnění zástupci smluvních stran</w:t>
      </w:r>
    </w:p>
    <w:p w14:paraId="610439E2" w14:textId="77777777" w:rsidR="00675D14" w:rsidRPr="00675D14" w:rsidRDefault="00675D14" w:rsidP="00675D14">
      <w:pPr>
        <w:ind w:left="839" w:hanging="482"/>
        <w:jc w:val="both"/>
        <w:rPr>
          <w:rFonts w:ascii="Times New Roman" w:hAnsi="Times New Roman" w:cs="Times New Roman"/>
          <w:b/>
          <w:sz w:val="24"/>
          <w:szCs w:val="20"/>
        </w:rPr>
      </w:pPr>
    </w:p>
    <w:p w14:paraId="77834209" w14:textId="77777777" w:rsidR="00FF32EE" w:rsidRDefault="0085607C"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6.1</w:t>
      </w:r>
      <w:r w:rsidR="00675D14" w:rsidRPr="00675D14">
        <w:rPr>
          <w:rFonts w:ascii="Times New Roman" w:hAnsi="Times New Roman" w:cs="Times New Roman"/>
          <w:sz w:val="24"/>
          <w:szCs w:val="20"/>
        </w:rPr>
        <w:t xml:space="preserve"> </w:t>
      </w:r>
      <w:r w:rsidR="00675D14" w:rsidRPr="00675D14">
        <w:rPr>
          <w:rFonts w:ascii="Times New Roman" w:hAnsi="Times New Roman" w:cs="Times New Roman"/>
          <w:sz w:val="24"/>
          <w:szCs w:val="20"/>
        </w:rPr>
        <w:tab/>
        <w:t>Dalšími oprávněnými zástupci objednatele při provádění a převzetí díla ve věcech technických j</w:t>
      </w:r>
      <w:r w:rsidR="00FF32EE">
        <w:rPr>
          <w:rFonts w:ascii="Times New Roman" w:hAnsi="Times New Roman" w:cs="Times New Roman"/>
          <w:sz w:val="24"/>
          <w:szCs w:val="20"/>
        </w:rPr>
        <w:t>sou:</w:t>
      </w:r>
    </w:p>
    <w:p w14:paraId="7A2D7029" w14:textId="47DDB37C" w:rsidR="00675D14"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Ing. Pavlína Daňková – vedoucí oddělení projekčního řízení</w:t>
      </w:r>
    </w:p>
    <w:p w14:paraId="4BD2BB30" w14:textId="77777777" w:rsidR="00FF32EE" w:rsidRDefault="00FF32EE" w:rsidP="00FF32EE">
      <w:pPr>
        <w:ind w:left="540" w:hanging="540"/>
        <w:jc w:val="both"/>
        <w:rPr>
          <w:rFonts w:ascii="Times New Roman" w:hAnsi="Times New Roman" w:cs="Times New Roman"/>
          <w:sz w:val="24"/>
          <w:szCs w:val="20"/>
        </w:rPr>
      </w:pPr>
      <w:r>
        <w:rPr>
          <w:rFonts w:ascii="Times New Roman" w:hAnsi="Times New Roman" w:cs="Times New Roman"/>
          <w:sz w:val="24"/>
          <w:szCs w:val="20"/>
        </w:rPr>
        <w:t xml:space="preserve">          Bc. Lukáš Vybíhal – referent oddělení projekčního řízení</w:t>
      </w:r>
    </w:p>
    <w:p w14:paraId="78B3C5AE" w14:textId="2F615C56" w:rsidR="00193469" w:rsidRDefault="00193469" w:rsidP="00193469">
      <w:pPr>
        <w:spacing w:before="120" w:after="120"/>
        <w:jc w:val="both"/>
        <w:rPr>
          <w:rFonts w:ascii="Times New Roman" w:hAnsi="Times New Roman" w:cs="Times New Roman"/>
          <w:sz w:val="24"/>
        </w:rPr>
      </w:pPr>
    </w:p>
    <w:p w14:paraId="74BA98C7" w14:textId="38FFD34E" w:rsidR="00193469" w:rsidRPr="00976D1D" w:rsidRDefault="00193469" w:rsidP="00193469">
      <w:pPr>
        <w:spacing w:before="120" w:after="120"/>
        <w:jc w:val="both"/>
        <w:rPr>
          <w:rFonts w:ascii="Times New Roman" w:hAnsi="Times New Roman" w:cs="Times New Roman"/>
          <w:sz w:val="24"/>
          <w:highlight w:val="yellow"/>
        </w:rPr>
      </w:pPr>
      <w:r>
        <w:rPr>
          <w:rFonts w:ascii="Times New Roman" w:hAnsi="Times New Roman" w:cs="Times New Roman"/>
          <w:sz w:val="24"/>
        </w:rPr>
        <w:t>6.</w:t>
      </w:r>
      <w:r w:rsidR="00FF32EE">
        <w:rPr>
          <w:rFonts w:ascii="Times New Roman" w:hAnsi="Times New Roman" w:cs="Times New Roman"/>
          <w:sz w:val="24"/>
        </w:rPr>
        <w:t>2</w:t>
      </w:r>
      <w:r>
        <w:rPr>
          <w:rFonts w:ascii="Times New Roman" w:hAnsi="Times New Roman" w:cs="Times New Roman"/>
          <w:sz w:val="24"/>
        </w:rPr>
        <w:t xml:space="preserve"> </w:t>
      </w:r>
      <w:r w:rsidRPr="00976D1D">
        <w:rPr>
          <w:rFonts w:ascii="Times New Roman" w:hAnsi="Times New Roman" w:cs="Times New Roman"/>
          <w:sz w:val="24"/>
          <w:highlight w:val="yellow"/>
        </w:rPr>
        <w:t xml:space="preserve">Osoby odpovědné ve věcech technických za provedení </w:t>
      </w:r>
      <w:r>
        <w:rPr>
          <w:rFonts w:ascii="Times New Roman" w:hAnsi="Times New Roman" w:cs="Times New Roman"/>
          <w:sz w:val="24"/>
          <w:highlight w:val="yellow"/>
        </w:rPr>
        <w:t xml:space="preserve">a jakost </w:t>
      </w:r>
      <w:r w:rsidRPr="00976D1D">
        <w:rPr>
          <w:rFonts w:ascii="Times New Roman" w:hAnsi="Times New Roman" w:cs="Times New Roman"/>
          <w:sz w:val="24"/>
          <w:highlight w:val="yellow"/>
        </w:rPr>
        <w:t>díla</w:t>
      </w:r>
      <w:r>
        <w:rPr>
          <w:rFonts w:ascii="Times New Roman" w:hAnsi="Times New Roman" w:cs="Times New Roman"/>
          <w:sz w:val="24"/>
          <w:highlight w:val="yellow"/>
        </w:rPr>
        <w:t xml:space="preserve"> na straně zhotovitele</w:t>
      </w:r>
      <w:r w:rsidRPr="00976D1D">
        <w:rPr>
          <w:rFonts w:ascii="Times New Roman" w:hAnsi="Times New Roman" w:cs="Times New Roman"/>
          <w:sz w:val="24"/>
          <w:highlight w:val="yellow"/>
        </w:rPr>
        <w:t>.</w:t>
      </w:r>
    </w:p>
    <w:p w14:paraId="3583F3B8" w14:textId="3784720B"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 xml:space="preserve">-  autorizace v oboru </w:t>
      </w:r>
      <w:r>
        <w:rPr>
          <w:rFonts w:ascii="Times New Roman" w:hAnsi="Times New Roman" w:cs="Times New Roman"/>
          <w:sz w:val="24"/>
          <w:highlight w:val="yellow"/>
        </w:rPr>
        <w:t>pozemní stavitelství</w:t>
      </w:r>
      <w:r w:rsidRPr="00976D1D">
        <w:rPr>
          <w:rFonts w:ascii="Times New Roman" w:hAnsi="Times New Roman" w:cs="Times New Roman"/>
          <w:sz w:val="24"/>
          <w:highlight w:val="yellow"/>
        </w:rPr>
        <w:t xml:space="preserve"> </w:t>
      </w:r>
    </w:p>
    <w:p w14:paraId="2229A333" w14:textId="77777777" w:rsidR="00193469" w:rsidRPr="00976D1D"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Jméno příjmení: ……………………, číslo autorizace: ……………………</w:t>
      </w:r>
    </w:p>
    <w:p w14:paraId="3266AEB3" w14:textId="6D583BB1" w:rsidR="00193469" w:rsidRDefault="00193469" w:rsidP="00193469">
      <w:pPr>
        <w:spacing w:before="120" w:after="120"/>
        <w:jc w:val="both"/>
        <w:rPr>
          <w:rFonts w:ascii="Times New Roman" w:hAnsi="Times New Roman" w:cs="Times New Roman"/>
          <w:sz w:val="24"/>
          <w:highlight w:val="yellow"/>
        </w:rPr>
      </w:pPr>
      <w:r w:rsidRPr="00976D1D">
        <w:rPr>
          <w:rFonts w:ascii="Times New Roman" w:hAnsi="Times New Roman" w:cs="Times New Roman"/>
          <w:sz w:val="24"/>
          <w:highlight w:val="yellow"/>
        </w:rPr>
        <w:t>Tel: ………………..,  Email: ……………………</w:t>
      </w:r>
    </w:p>
    <w:p w14:paraId="6CF6D548" w14:textId="01F9A545" w:rsidR="00CD20E0" w:rsidRPr="00976D1D" w:rsidRDefault="00CD20E0" w:rsidP="00193469">
      <w:pPr>
        <w:spacing w:before="120" w:after="120"/>
        <w:jc w:val="both"/>
        <w:rPr>
          <w:rFonts w:ascii="Times New Roman" w:hAnsi="Times New Roman" w:cs="Times New Roman"/>
          <w:sz w:val="24"/>
          <w:highlight w:val="yellow"/>
        </w:rPr>
      </w:pPr>
      <w:r>
        <w:rPr>
          <w:rFonts w:ascii="Times New Roman" w:hAnsi="Times New Roman" w:cs="Times New Roman"/>
          <w:sz w:val="24"/>
          <w:highlight w:val="yellow"/>
        </w:rPr>
        <w:t>Pokud nebude autorizovaná osoba v přímém zaměstnaneckém poměru zhotovitele, doloží zhotovitel smlouvu o spolupráci k oprávněné osobě ve vztahu k této konkrétní zakázce.</w:t>
      </w:r>
    </w:p>
    <w:p w14:paraId="45200A10" w14:textId="77777777" w:rsidR="00193469" w:rsidRDefault="00193469" w:rsidP="00193469">
      <w:pPr>
        <w:spacing w:before="120" w:after="120"/>
        <w:jc w:val="both"/>
        <w:rPr>
          <w:rFonts w:ascii="Times New Roman" w:hAnsi="Times New Roman" w:cs="Times New Roman"/>
          <w:sz w:val="24"/>
        </w:rPr>
      </w:pPr>
    </w:p>
    <w:p w14:paraId="2190DA61" w14:textId="77777777" w:rsidR="00FF32EE" w:rsidRDefault="00FF32EE" w:rsidP="00193469">
      <w:pPr>
        <w:spacing w:before="120" w:after="120"/>
        <w:jc w:val="both"/>
        <w:rPr>
          <w:rFonts w:ascii="Times New Roman" w:hAnsi="Times New Roman" w:cs="Times New Roman"/>
          <w:sz w:val="24"/>
        </w:rPr>
      </w:pPr>
    </w:p>
    <w:p w14:paraId="72C73B73" w14:textId="77777777" w:rsidR="00FF32EE" w:rsidRDefault="00FF32EE" w:rsidP="00193469">
      <w:pPr>
        <w:spacing w:before="120" w:after="120"/>
        <w:jc w:val="both"/>
        <w:rPr>
          <w:rFonts w:ascii="Times New Roman" w:hAnsi="Times New Roman" w:cs="Times New Roman"/>
          <w:sz w:val="24"/>
        </w:rPr>
      </w:pPr>
    </w:p>
    <w:p w14:paraId="28E133E8" w14:textId="77777777" w:rsidR="00FF32EE" w:rsidRDefault="00FF32EE" w:rsidP="00193469">
      <w:pPr>
        <w:spacing w:before="120" w:after="120"/>
        <w:jc w:val="both"/>
        <w:rPr>
          <w:rFonts w:ascii="Times New Roman" w:hAnsi="Times New Roman" w:cs="Times New Roman"/>
          <w:sz w:val="24"/>
        </w:rPr>
      </w:pPr>
    </w:p>
    <w:p w14:paraId="701CC38D" w14:textId="77777777" w:rsidR="00FF32EE" w:rsidRDefault="00FF32EE" w:rsidP="00193469">
      <w:pPr>
        <w:spacing w:before="120" w:after="120"/>
        <w:jc w:val="both"/>
        <w:rPr>
          <w:rFonts w:ascii="Times New Roman" w:hAnsi="Times New Roman" w:cs="Times New Roman"/>
          <w:sz w:val="24"/>
        </w:rPr>
      </w:pPr>
    </w:p>
    <w:p w14:paraId="7402D347" w14:textId="54B2E28D" w:rsidR="00193469" w:rsidRDefault="00193469" w:rsidP="000F484D">
      <w:pPr>
        <w:rPr>
          <w:rFonts w:ascii="Times New Roman" w:hAnsi="Times New Roman" w:cs="Times New Roman"/>
          <w:b/>
          <w:sz w:val="24"/>
        </w:rPr>
      </w:pPr>
    </w:p>
    <w:p w14:paraId="4563259E" w14:textId="77777777" w:rsidR="00B87CD0" w:rsidRDefault="00B87CD0" w:rsidP="00675D14">
      <w:pPr>
        <w:ind w:left="360" w:hanging="360"/>
        <w:jc w:val="center"/>
        <w:rPr>
          <w:rFonts w:ascii="Times New Roman" w:hAnsi="Times New Roman" w:cs="Times New Roman"/>
          <w:b/>
          <w:sz w:val="24"/>
          <w:szCs w:val="20"/>
        </w:rPr>
      </w:pPr>
    </w:p>
    <w:p w14:paraId="1D0C5281" w14:textId="77777777" w:rsidR="00675D14" w:rsidRPr="00675D14" w:rsidRDefault="00675D14" w:rsidP="00675D14">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8</w:t>
      </w:r>
    </w:p>
    <w:p w14:paraId="7CC5D854" w14:textId="77777777" w:rsidR="00675D14" w:rsidRPr="00675D14" w:rsidRDefault="00675D14" w:rsidP="00675D14">
      <w:pPr>
        <w:jc w:val="center"/>
        <w:rPr>
          <w:rFonts w:ascii="Times New Roman" w:hAnsi="Times New Roman" w:cs="Times New Roman"/>
          <w:b/>
          <w:sz w:val="24"/>
          <w:szCs w:val="20"/>
        </w:rPr>
      </w:pPr>
      <w:r w:rsidRPr="00675D14">
        <w:rPr>
          <w:rFonts w:ascii="Times New Roman" w:hAnsi="Times New Roman" w:cs="Times New Roman"/>
          <w:b/>
          <w:sz w:val="24"/>
          <w:szCs w:val="20"/>
        </w:rPr>
        <w:t>Splnění a předání díla</w:t>
      </w:r>
    </w:p>
    <w:p w14:paraId="4D091AEE" w14:textId="77777777" w:rsidR="00675D14" w:rsidRPr="00675D14" w:rsidRDefault="00675D14" w:rsidP="00675D14">
      <w:pPr>
        <w:ind w:left="360"/>
        <w:jc w:val="both"/>
        <w:rPr>
          <w:rFonts w:ascii="Times New Roman" w:hAnsi="Times New Roman" w:cs="Times New Roman"/>
          <w:sz w:val="24"/>
          <w:szCs w:val="20"/>
        </w:rPr>
      </w:pPr>
    </w:p>
    <w:p w14:paraId="715B0595" w14:textId="4F5FDE27" w:rsidR="00675D14" w:rsidRPr="00675D14" w:rsidRDefault="00675D14" w:rsidP="00675D14">
      <w:pPr>
        <w:spacing w:after="120"/>
        <w:ind w:left="540" w:hanging="540"/>
        <w:jc w:val="both"/>
        <w:rPr>
          <w:rFonts w:ascii="Times New Roman" w:hAnsi="Times New Roman" w:cs="Times New Roman"/>
          <w:sz w:val="24"/>
        </w:rPr>
      </w:pPr>
      <w:r w:rsidRPr="00675D14">
        <w:rPr>
          <w:rFonts w:ascii="Times New Roman" w:hAnsi="Times New Roman" w:cs="Times New Roman"/>
          <w:sz w:val="24"/>
        </w:rPr>
        <w:lastRenderedPageBreak/>
        <w:t>8.1</w:t>
      </w:r>
      <w:r w:rsidRPr="00675D14">
        <w:rPr>
          <w:rFonts w:ascii="Times New Roman" w:hAnsi="Times New Roman" w:cs="Times New Roman"/>
          <w:sz w:val="24"/>
        </w:rPr>
        <w:tab/>
        <w:t xml:space="preserve">Zhotovitel splní svou povinnost provést dílo tak, že řádně a kvalitně zhotoví dílo vymezené v článku 1. v souladu s platnými obecně závaznými právními předpisy a platnými českými technickými normami, a to včetně doporučených v termínech dle článku 2 této smlouvy. </w:t>
      </w:r>
    </w:p>
    <w:p w14:paraId="4BF21F43" w14:textId="1F98910E" w:rsidR="00675D14" w:rsidRPr="00675D14" w:rsidRDefault="0085607C" w:rsidP="00675D14">
      <w:pPr>
        <w:spacing w:after="120"/>
        <w:ind w:left="540" w:hanging="540"/>
        <w:jc w:val="both"/>
        <w:rPr>
          <w:rFonts w:ascii="Times New Roman" w:hAnsi="Times New Roman" w:cs="Times New Roman"/>
          <w:sz w:val="24"/>
        </w:rPr>
      </w:pPr>
      <w:r>
        <w:rPr>
          <w:rFonts w:ascii="Times New Roman" w:hAnsi="Times New Roman" w:cs="Times New Roman"/>
          <w:sz w:val="24"/>
        </w:rPr>
        <w:t>8.2</w:t>
      </w:r>
      <w:r w:rsidR="00675D14" w:rsidRPr="00675D14">
        <w:rPr>
          <w:rFonts w:ascii="Times New Roman" w:hAnsi="Times New Roman" w:cs="Times New Roman"/>
          <w:sz w:val="24"/>
        </w:rPr>
        <w:t xml:space="preserve">  Objednatel je povinen řádně a kvalitně provedené dílo či jeho ucelenou</w:t>
      </w:r>
      <w:r w:rsidR="008B2B1F">
        <w:rPr>
          <w:rFonts w:ascii="Times New Roman" w:hAnsi="Times New Roman" w:cs="Times New Roman"/>
          <w:sz w:val="24"/>
        </w:rPr>
        <w:t>, funkční</w:t>
      </w:r>
      <w:r w:rsidR="00675D14" w:rsidRPr="00675D14">
        <w:rPr>
          <w:rFonts w:ascii="Times New Roman" w:hAnsi="Times New Roman" w:cs="Times New Roman"/>
          <w:sz w:val="24"/>
        </w:rPr>
        <w:t xml:space="preserve"> dílčí část</w:t>
      </w:r>
      <w:r w:rsidR="002A1F25">
        <w:rPr>
          <w:rFonts w:ascii="Times New Roman" w:hAnsi="Times New Roman" w:cs="Times New Roman"/>
          <w:sz w:val="24"/>
        </w:rPr>
        <w:t xml:space="preserve"> bez vad a nedodělků</w:t>
      </w:r>
      <w:r w:rsidR="00675D14" w:rsidRPr="00675D14">
        <w:rPr>
          <w:rFonts w:ascii="Times New Roman" w:hAnsi="Times New Roman" w:cs="Times New Roman"/>
          <w:sz w:val="24"/>
        </w:rPr>
        <w:t xml:space="preserve"> převzít.</w:t>
      </w:r>
      <w:r w:rsidR="00675D14" w:rsidRPr="00675D14">
        <w:rPr>
          <w:rFonts w:eastAsia="Times New Roman"/>
        </w:rPr>
        <w:t xml:space="preserve"> </w:t>
      </w:r>
      <w:r w:rsidR="00675D14" w:rsidRPr="00675D14">
        <w:rPr>
          <w:rFonts w:ascii="Times New Roman" w:hAnsi="Times New Roman" w:cs="Times New Roman"/>
          <w:sz w:val="24"/>
        </w:rPr>
        <w:t>Objednatel má p</w:t>
      </w:r>
      <w:r w:rsidR="008B2B1F">
        <w:rPr>
          <w:rFonts w:ascii="Times New Roman" w:hAnsi="Times New Roman" w:cs="Times New Roman"/>
          <w:sz w:val="24"/>
        </w:rPr>
        <w:t>rávo</w:t>
      </w:r>
      <w:r w:rsidR="00675D14" w:rsidRPr="00675D14">
        <w:rPr>
          <w:rFonts w:ascii="Times New Roman" w:hAnsi="Times New Roman" w:cs="Times New Roman"/>
          <w:sz w:val="24"/>
        </w:rPr>
        <w:t xml:space="preserve"> k předání a převzetí díla přizvat osoby vykonávající funkci </w:t>
      </w:r>
      <w:r w:rsidR="00693044">
        <w:rPr>
          <w:rFonts w:ascii="Times New Roman" w:hAnsi="Times New Roman" w:cs="Times New Roman"/>
          <w:sz w:val="24"/>
        </w:rPr>
        <w:t>odborného konzultanta</w:t>
      </w:r>
    </w:p>
    <w:p w14:paraId="1B79A381" w14:textId="52636BD4" w:rsidR="009446D0" w:rsidRPr="00675D14" w:rsidRDefault="009446D0" w:rsidP="009446D0">
      <w:pPr>
        <w:ind w:left="540" w:hanging="540"/>
        <w:jc w:val="both"/>
        <w:rPr>
          <w:rFonts w:ascii="Times New Roman" w:hAnsi="Times New Roman" w:cs="Times New Roman"/>
          <w:sz w:val="24"/>
        </w:rPr>
      </w:pPr>
      <w:r>
        <w:rPr>
          <w:rFonts w:ascii="Times New Roman" w:hAnsi="Times New Roman" w:cs="Times New Roman"/>
          <w:sz w:val="24"/>
        </w:rPr>
        <w:t xml:space="preserve">8.3 </w:t>
      </w:r>
      <w:r w:rsidRPr="00675D14">
        <w:rPr>
          <w:rFonts w:ascii="Times New Roman" w:hAnsi="Times New Roman" w:cs="Times New Roman"/>
          <w:sz w:val="24"/>
        </w:rPr>
        <w:t>Provedené dílo zhotovitelem bude předáno objednateli na základě písemného protokolu o předání a převzetí díla podepsaného oprávněnými zástupci smluvních stran (dále jen „protokol“). Povinným obsahem protokolu jsou:</w:t>
      </w:r>
    </w:p>
    <w:p w14:paraId="24823FDE" w14:textId="35994A1A" w:rsidR="009446D0" w:rsidRDefault="009446D0" w:rsidP="009446D0">
      <w:pPr>
        <w:spacing w:before="120"/>
        <w:ind w:left="539"/>
        <w:rPr>
          <w:rFonts w:ascii="Times New Roman" w:hAnsi="Times New Roman" w:cs="Times New Roman"/>
          <w:sz w:val="22"/>
          <w:szCs w:val="22"/>
        </w:rPr>
      </w:pPr>
      <w:r w:rsidRPr="00675D14">
        <w:rPr>
          <w:rFonts w:ascii="Times New Roman" w:hAnsi="Times New Roman" w:cs="Times New Roman"/>
          <w:sz w:val="22"/>
          <w:szCs w:val="22"/>
        </w:rPr>
        <w:t xml:space="preserve">a) údaje o zhotoviteli, </w:t>
      </w:r>
      <w:r>
        <w:rPr>
          <w:rFonts w:ascii="Times New Roman" w:hAnsi="Times New Roman" w:cs="Times New Roman"/>
          <w:sz w:val="22"/>
          <w:szCs w:val="22"/>
        </w:rPr>
        <w:t>pod</w:t>
      </w:r>
      <w:r w:rsidRPr="00675D14">
        <w:rPr>
          <w:rFonts w:ascii="Times New Roman" w:hAnsi="Times New Roman" w:cs="Times New Roman"/>
          <w:sz w:val="22"/>
          <w:szCs w:val="22"/>
        </w:rPr>
        <w:t>dodavatelích a objednateli</w:t>
      </w:r>
      <w:r>
        <w:rPr>
          <w:rFonts w:ascii="Times New Roman" w:hAnsi="Times New Roman" w:cs="Times New Roman"/>
          <w:sz w:val="22"/>
          <w:szCs w:val="22"/>
        </w:rPr>
        <w:t xml:space="preserve"> včetně </w:t>
      </w:r>
      <w:r w:rsidRPr="004C1759">
        <w:rPr>
          <w:rFonts w:ascii="Times New Roman" w:hAnsi="Times New Roman" w:cs="Times New Roman"/>
          <w:sz w:val="22"/>
          <w:szCs w:val="22"/>
        </w:rPr>
        <w:t>seznam</w:t>
      </w:r>
      <w:r>
        <w:rPr>
          <w:rFonts w:ascii="Times New Roman" w:hAnsi="Times New Roman" w:cs="Times New Roman"/>
          <w:sz w:val="22"/>
          <w:szCs w:val="22"/>
        </w:rPr>
        <w:t>u</w:t>
      </w:r>
      <w:r w:rsidRPr="004C1759">
        <w:rPr>
          <w:rFonts w:ascii="Times New Roman" w:hAnsi="Times New Roman" w:cs="Times New Roman"/>
          <w:sz w:val="22"/>
          <w:szCs w:val="22"/>
        </w:rPr>
        <w:t xml:space="preserve"> osob účastnících se přejímacího řízení</w:t>
      </w:r>
      <w:r w:rsidRPr="00675D14">
        <w:rPr>
          <w:rFonts w:ascii="Times New Roman" w:hAnsi="Times New Roman" w:cs="Times New Roman"/>
          <w:sz w:val="22"/>
          <w:szCs w:val="22"/>
        </w:rPr>
        <w:t>,</w:t>
      </w:r>
      <w:r w:rsidRPr="00675D14">
        <w:rPr>
          <w:rFonts w:ascii="Times New Roman" w:hAnsi="Times New Roman" w:cs="Times New Roman"/>
          <w:sz w:val="22"/>
          <w:szCs w:val="22"/>
        </w:rPr>
        <w:br/>
        <w:t>b) stručný popis díla, které je předmětem předání a převzetí,</w:t>
      </w:r>
      <w:r w:rsidRPr="00675D14">
        <w:rPr>
          <w:rFonts w:ascii="Times New Roman" w:hAnsi="Times New Roman" w:cs="Times New Roman"/>
          <w:sz w:val="22"/>
          <w:szCs w:val="22"/>
        </w:rPr>
        <w:br/>
      </w:r>
      <w:r w:rsidR="00693044">
        <w:rPr>
          <w:rFonts w:ascii="Times New Roman" w:hAnsi="Times New Roman" w:cs="Times New Roman"/>
          <w:sz w:val="22"/>
          <w:szCs w:val="22"/>
        </w:rPr>
        <w:t>c</w:t>
      </w:r>
      <w:r w:rsidRPr="00675D14">
        <w:rPr>
          <w:rFonts w:ascii="Times New Roman" w:hAnsi="Times New Roman" w:cs="Times New Roman"/>
          <w:sz w:val="22"/>
          <w:szCs w:val="22"/>
        </w:rPr>
        <w:t>) termín, od kterého počíná běžet záruční lhůta,</w:t>
      </w:r>
      <w:r w:rsidRPr="00675D14">
        <w:rPr>
          <w:rFonts w:ascii="Times New Roman" w:hAnsi="Times New Roman" w:cs="Times New Roman"/>
          <w:sz w:val="22"/>
          <w:szCs w:val="22"/>
        </w:rPr>
        <w:br/>
      </w:r>
      <w:r w:rsidR="00693044">
        <w:rPr>
          <w:rFonts w:ascii="Times New Roman" w:hAnsi="Times New Roman" w:cs="Times New Roman"/>
          <w:sz w:val="22"/>
          <w:szCs w:val="22"/>
        </w:rPr>
        <w:t>d</w:t>
      </w:r>
      <w:r w:rsidRPr="00675D14">
        <w:rPr>
          <w:rFonts w:ascii="Times New Roman" w:hAnsi="Times New Roman" w:cs="Times New Roman"/>
          <w:sz w:val="22"/>
          <w:szCs w:val="22"/>
        </w:rPr>
        <w:t>) seznam předaných dokladů,</w:t>
      </w:r>
    </w:p>
    <w:p w14:paraId="33D8DD60" w14:textId="1409EE26" w:rsidR="009446D0" w:rsidRPr="00675D14" w:rsidRDefault="00693044" w:rsidP="009446D0">
      <w:pPr>
        <w:spacing w:after="120"/>
        <w:ind w:left="539"/>
        <w:rPr>
          <w:rFonts w:ascii="Times New Roman" w:hAnsi="Times New Roman" w:cs="Times New Roman"/>
          <w:sz w:val="24"/>
        </w:rPr>
      </w:pPr>
      <w:r>
        <w:rPr>
          <w:rFonts w:ascii="Times New Roman" w:hAnsi="Times New Roman" w:cs="Times New Roman"/>
          <w:sz w:val="22"/>
          <w:szCs w:val="22"/>
        </w:rPr>
        <w:t>e</w:t>
      </w:r>
      <w:r w:rsidR="009446D0" w:rsidRPr="004C1759">
        <w:rPr>
          <w:rFonts w:ascii="Times New Roman" w:hAnsi="Times New Roman" w:cs="Times New Roman"/>
          <w:sz w:val="22"/>
          <w:szCs w:val="22"/>
        </w:rPr>
        <w:t>)</w:t>
      </w:r>
      <w:r>
        <w:rPr>
          <w:rFonts w:ascii="Times New Roman" w:hAnsi="Times New Roman" w:cs="Times New Roman"/>
          <w:sz w:val="22"/>
          <w:szCs w:val="22"/>
        </w:rPr>
        <w:t xml:space="preserve"> </w:t>
      </w:r>
      <w:r w:rsidR="009446D0" w:rsidRPr="004C1759">
        <w:rPr>
          <w:rFonts w:ascii="Times New Roman" w:hAnsi="Times New Roman" w:cs="Times New Roman"/>
          <w:sz w:val="22"/>
          <w:szCs w:val="22"/>
        </w:rPr>
        <w:t>další dohody a vyjádření smluvních stran,</w:t>
      </w:r>
      <w:r w:rsidR="009446D0" w:rsidRPr="00675D14">
        <w:rPr>
          <w:rFonts w:ascii="Times New Roman" w:hAnsi="Times New Roman" w:cs="Times New Roman"/>
          <w:sz w:val="22"/>
          <w:szCs w:val="22"/>
        </w:rPr>
        <w:br/>
      </w:r>
      <w:r>
        <w:rPr>
          <w:rFonts w:ascii="Times New Roman" w:hAnsi="Times New Roman" w:cs="Times New Roman"/>
          <w:sz w:val="22"/>
          <w:szCs w:val="22"/>
        </w:rPr>
        <w:t>f</w:t>
      </w:r>
      <w:r w:rsidR="009446D0" w:rsidRPr="00675D14">
        <w:rPr>
          <w:rFonts w:ascii="Times New Roman" w:hAnsi="Times New Roman" w:cs="Times New Roman"/>
          <w:sz w:val="22"/>
          <w:szCs w:val="22"/>
        </w:rPr>
        <w:t>) prohlášení objednatele, zda dílo přejímá nebo nepřejímá.</w:t>
      </w:r>
      <w:r w:rsidR="009446D0" w:rsidRPr="00675D14">
        <w:rPr>
          <w:rFonts w:ascii="Times New Roman" w:hAnsi="Times New Roman" w:cs="Times New Roman"/>
          <w:sz w:val="24"/>
        </w:rPr>
        <w:t xml:space="preserve"> </w:t>
      </w:r>
    </w:p>
    <w:p w14:paraId="21B1686B" w14:textId="77777777" w:rsidR="009446D0" w:rsidRPr="00675D14" w:rsidRDefault="009446D0" w:rsidP="009446D0">
      <w:pPr>
        <w:spacing w:before="120" w:after="120"/>
        <w:ind w:left="539"/>
        <w:rPr>
          <w:rFonts w:ascii="Times New Roman" w:hAnsi="Times New Roman" w:cs="Times New Roman"/>
          <w:sz w:val="24"/>
        </w:rPr>
      </w:pPr>
      <w:r w:rsidRPr="00675D14">
        <w:rPr>
          <w:rFonts w:ascii="Times New Roman" w:hAnsi="Times New Roman" w:cs="Times New Roman"/>
          <w:sz w:val="24"/>
        </w:rPr>
        <w:t>Obsahuje-li dílo, které je předmětem předání a převzetí, vady nebo nedodělky, musí protokol obsahovat dále:</w:t>
      </w:r>
    </w:p>
    <w:p w14:paraId="2DFFA1B8"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a) soupis zjištěných vad a nedodělků,</w:t>
      </w:r>
    </w:p>
    <w:p w14:paraId="42EBE94F" w14:textId="77777777" w:rsidR="009446D0" w:rsidRPr="00675D14" w:rsidRDefault="009446D0" w:rsidP="009446D0">
      <w:pPr>
        <w:ind w:left="539"/>
        <w:jc w:val="both"/>
        <w:rPr>
          <w:rFonts w:ascii="Times New Roman" w:hAnsi="Times New Roman" w:cs="Times New Roman"/>
          <w:sz w:val="22"/>
          <w:szCs w:val="22"/>
        </w:rPr>
      </w:pPr>
      <w:r w:rsidRPr="00675D14">
        <w:rPr>
          <w:rFonts w:ascii="Times New Roman" w:hAnsi="Times New Roman" w:cs="Times New Roman"/>
          <w:sz w:val="22"/>
          <w:szCs w:val="22"/>
        </w:rPr>
        <w:t>b) dohodu o způsobu a termínech jejich odstranění, popřípadě o jiném způsobu narovnání,</w:t>
      </w:r>
    </w:p>
    <w:p w14:paraId="6F6250E4" w14:textId="77777777" w:rsidR="009446D0" w:rsidRPr="00675D14" w:rsidRDefault="009446D0" w:rsidP="009446D0">
      <w:pPr>
        <w:spacing w:after="120"/>
        <w:ind w:left="539"/>
        <w:jc w:val="both"/>
        <w:rPr>
          <w:rFonts w:ascii="Times New Roman" w:hAnsi="Times New Roman" w:cs="Times New Roman"/>
          <w:sz w:val="22"/>
          <w:szCs w:val="22"/>
        </w:rPr>
      </w:pPr>
      <w:r w:rsidRPr="00675D14">
        <w:rPr>
          <w:rFonts w:ascii="Times New Roman" w:hAnsi="Times New Roman" w:cs="Times New Roman"/>
          <w:sz w:val="22"/>
          <w:szCs w:val="22"/>
        </w:rPr>
        <w:t>c) dohodu o zpřístupnění díla nebo jeho částí zhotoviteli za účelem odstranění vad nebo nedodělků.</w:t>
      </w:r>
    </w:p>
    <w:p w14:paraId="27C814C5" w14:textId="6F44D45D" w:rsidR="007356E9" w:rsidRDefault="007356E9" w:rsidP="007356E9">
      <w:pPr>
        <w:spacing w:before="120" w:after="120"/>
        <w:ind w:left="539"/>
        <w:jc w:val="both"/>
        <w:rPr>
          <w:rFonts w:ascii="Times New Roman" w:hAnsi="Times New Roman" w:cs="Times New Roman"/>
          <w:sz w:val="24"/>
        </w:rPr>
      </w:pPr>
      <w:r w:rsidRPr="00986577">
        <w:rPr>
          <w:rFonts w:ascii="Times New Roman" w:hAnsi="Times New Roman" w:cs="Times New Roman"/>
          <w:sz w:val="24"/>
        </w:rPr>
        <w:t xml:space="preserve">Nepředání některého z uvedených dokladů a dokumentů </w:t>
      </w:r>
      <w:r w:rsidR="00705B63">
        <w:rPr>
          <w:rFonts w:ascii="Times New Roman" w:hAnsi="Times New Roman" w:cs="Times New Roman"/>
          <w:sz w:val="24"/>
        </w:rPr>
        <w:t xml:space="preserve">nebo nedodržení požadovaného formátu </w:t>
      </w:r>
      <w:r w:rsidR="00166332">
        <w:rPr>
          <w:rFonts w:ascii="Times New Roman" w:hAnsi="Times New Roman" w:cs="Times New Roman"/>
          <w:sz w:val="24"/>
        </w:rPr>
        <w:t xml:space="preserve">a tvaru </w:t>
      </w:r>
      <w:r w:rsidRPr="00986577">
        <w:rPr>
          <w:rFonts w:ascii="Times New Roman" w:hAnsi="Times New Roman" w:cs="Times New Roman"/>
          <w:sz w:val="24"/>
        </w:rPr>
        <w:t>bude považováno za nedodělek.</w:t>
      </w:r>
    </w:p>
    <w:p w14:paraId="53051BCF" w14:textId="571E95C0"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4</w:t>
      </w:r>
      <w:r w:rsidR="009446D0" w:rsidRPr="00675D14">
        <w:rPr>
          <w:rFonts w:ascii="Times New Roman" w:hAnsi="Times New Roman" w:cs="Times New Roman"/>
          <w:sz w:val="24"/>
        </w:rPr>
        <w:t xml:space="preserve"> Objednatel není povinen dílo nebo jeho ucelenou část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převzít, jestliže není řádně a kvalitně dokončeno, má vady nebo nedodělky</w:t>
      </w:r>
      <w:r>
        <w:rPr>
          <w:rFonts w:ascii="Times New Roman" w:hAnsi="Times New Roman" w:cs="Times New Roman"/>
          <w:sz w:val="24"/>
        </w:rPr>
        <w:t>.</w:t>
      </w:r>
      <w:r w:rsidR="009446D0" w:rsidRPr="00675D14">
        <w:rPr>
          <w:rFonts w:ascii="Times New Roman" w:hAnsi="Times New Roman" w:cs="Times New Roman"/>
          <w:sz w:val="24"/>
        </w:rPr>
        <w:t xml:space="preserve"> </w:t>
      </w:r>
      <w:r>
        <w:rPr>
          <w:rFonts w:ascii="Times New Roman" w:hAnsi="Times New Roman" w:cs="Times New Roman"/>
          <w:sz w:val="24"/>
        </w:rPr>
        <w:t>V</w:t>
      </w:r>
      <w:r w:rsidR="009446D0" w:rsidRPr="00675D14">
        <w:rPr>
          <w:rFonts w:ascii="Times New Roman" w:hAnsi="Times New Roman" w:cs="Times New Roman"/>
          <w:sz w:val="24"/>
        </w:rPr>
        <w:t xml:space="preserve"> případě nepředání všech či některého z písemných dokladů souvisejících s řádným provedením dle bodu 8.1 a</w:t>
      </w:r>
      <w:r w:rsidR="009446D0">
        <w:rPr>
          <w:rFonts w:ascii="Times New Roman" w:hAnsi="Times New Roman" w:cs="Times New Roman"/>
          <w:sz w:val="24"/>
        </w:rPr>
        <w:t>ž</w:t>
      </w:r>
      <w:r w:rsidR="009446D0" w:rsidRPr="00675D14">
        <w:rPr>
          <w:rFonts w:ascii="Times New Roman" w:hAnsi="Times New Roman" w:cs="Times New Roman"/>
          <w:sz w:val="24"/>
        </w:rPr>
        <w:t xml:space="preserve"> 8.</w:t>
      </w:r>
      <w:r>
        <w:rPr>
          <w:rFonts w:ascii="Times New Roman" w:hAnsi="Times New Roman" w:cs="Times New Roman"/>
          <w:sz w:val="24"/>
        </w:rPr>
        <w:t>3</w:t>
      </w:r>
      <w:r w:rsidR="009446D0">
        <w:rPr>
          <w:rFonts w:ascii="Times New Roman" w:hAnsi="Times New Roman" w:cs="Times New Roman"/>
          <w:sz w:val="24"/>
        </w:rPr>
        <w:t xml:space="preserve">. </w:t>
      </w:r>
      <w:r w:rsidR="009446D0" w:rsidRPr="00675D14">
        <w:rPr>
          <w:rFonts w:ascii="Times New Roman" w:hAnsi="Times New Roman" w:cs="Times New Roman"/>
          <w:sz w:val="24"/>
        </w:rPr>
        <w:t>této smlouvy. Jestliže se objednatel rozhodne nedokončené dílo převzít nebo ho převzít s vadami nebo nedodělky nebo při nepředání všech písemných dokladů souvisejících s řádným provedením díla dle bodu 8.3</w:t>
      </w:r>
      <w:r w:rsidR="009446D0">
        <w:rPr>
          <w:rFonts w:ascii="Times New Roman" w:hAnsi="Times New Roman" w:cs="Times New Roman"/>
          <w:sz w:val="24"/>
        </w:rPr>
        <w:t xml:space="preserve"> a článku 12. této smlouvy</w:t>
      </w:r>
      <w:r w:rsidR="009446D0" w:rsidRPr="00675D14">
        <w:rPr>
          <w:rFonts w:ascii="Times New Roman" w:hAnsi="Times New Roman" w:cs="Times New Roman"/>
          <w:sz w:val="24"/>
        </w:rPr>
        <w:t>, jsou smluvní strany povinny v pro</w:t>
      </w:r>
      <w:r w:rsidR="009446D0">
        <w:rPr>
          <w:rFonts w:ascii="Times New Roman" w:hAnsi="Times New Roman" w:cs="Times New Roman"/>
          <w:sz w:val="24"/>
        </w:rPr>
        <w:t xml:space="preserve">tokolu uvést tuto skutečnost a uvést v něm soupis vad a </w:t>
      </w:r>
      <w:r w:rsidR="009446D0" w:rsidRPr="00675D14">
        <w:rPr>
          <w:rFonts w:ascii="Times New Roman" w:hAnsi="Times New Roman" w:cs="Times New Roman"/>
          <w:sz w:val="24"/>
        </w:rPr>
        <w:t xml:space="preserve">nedodělků se závazným termínem jejich odstranění zhotovitelem, případně soupis chybějících písemných dokladů s termínem jejich dodání zhotovitelem objednateli.         </w:t>
      </w:r>
    </w:p>
    <w:p w14:paraId="0608B2FD" w14:textId="6725060D" w:rsidR="009446D0" w:rsidRPr="00675D14"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5</w:t>
      </w:r>
      <w:r w:rsidR="009446D0" w:rsidRPr="00675D14">
        <w:rPr>
          <w:rFonts w:ascii="Times New Roman" w:hAnsi="Times New Roman" w:cs="Times New Roman"/>
          <w:sz w:val="24"/>
        </w:rPr>
        <w:tab/>
        <w:t xml:space="preserve">K předání díla či jeho ucelené části na základě protokolu </w:t>
      </w:r>
      <w:r w:rsidR="009446D0">
        <w:rPr>
          <w:rFonts w:ascii="Times New Roman" w:hAnsi="Times New Roman" w:cs="Times New Roman"/>
          <w:sz w:val="24"/>
        </w:rPr>
        <w:t xml:space="preserve">či dílčího protokolu </w:t>
      </w:r>
      <w:r w:rsidR="009446D0" w:rsidRPr="00675D14">
        <w:rPr>
          <w:rFonts w:ascii="Times New Roman" w:hAnsi="Times New Roman" w:cs="Times New Roman"/>
          <w:sz w:val="24"/>
        </w:rPr>
        <w:t>vyzve zhotovitel objednatele nejpozději 5 pracovních dnů přede dnem, kdy bude dílo</w:t>
      </w:r>
      <w:r w:rsidR="009446D0">
        <w:rPr>
          <w:rFonts w:ascii="Times New Roman" w:hAnsi="Times New Roman" w:cs="Times New Roman"/>
          <w:sz w:val="24"/>
        </w:rPr>
        <w:t xml:space="preserve"> či jeho ucelená část</w:t>
      </w:r>
      <w:r w:rsidR="009446D0" w:rsidRPr="00675D14">
        <w:rPr>
          <w:rFonts w:ascii="Times New Roman" w:hAnsi="Times New Roman" w:cs="Times New Roman"/>
          <w:sz w:val="24"/>
        </w:rPr>
        <w:t xml:space="preserve"> připraveno k odevzdání.</w:t>
      </w:r>
      <w:r w:rsidR="009446D0">
        <w:rPr>
          <w:rFonts w:ascii="Times New Roman" w:hAnsi="Times New Roman" w:cs="Times New Roman"/>
          <w:sz w:val="24"/>
        </w:rPr>
        <w:t xml:space="preserve"> Objednatel organizuje předání a převzetí díla či jeho části a sepisuje protokol či dílčí protokol o předání a převzetí díla či jeho části.</w:t>
      </w:r>
    </w:p>
    <w:p w14:paraId="003B1F2F" w14:textId="6D94F49F" w:rsidR="009446D0"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sidRPr="00675D14">
        <w:rPr>
          <w:rFonts w:ascii="Times New Roman" w:hAnsi="Times New Roman" w:cs="Times New Roman"/>
          <w:sz w:val="24"/>
        </w:rPr>
        <w:t>8</w:t>
      </w:r>
      <w:r>
        <w:rPr>
          <w:rFonts w:ascii="Times New Roman" w:hAnsi="Times New Roman" w:cs="Times New Roman"/>
          <w:sz w:val="24"/>
        </w:rPr>
        <w:t xml:space="preserve">.6 </w:t>
      </w:r>
      <w:r w:rsidR="009446D0" w:rsidRPr="00675D14">
        <w:rPr>
          <w:rFonts w:ascii="Times New Roman" w:hAnsi="Times New Roman" w:cs="Times New Roman"/>
          <w:sz w:val="24"/>
        </w:rPr>
        <w:t xml:space="preserve">Zhotovitel je povinen připravit a doložit u předávacího a přejímacího řízení doklady, odpovídající povaze díla. Nedoloží-li zhotovitel sjednané doklady, nepovažuje se dílo za dokončené a schopné předání. Objednatel je povinen připravit a doložit u předávacího </w:t>
      </w:r>
      <w:r w:rsidR="009446D0">
        <w:rPr>
          <w:rFonts w:ascii="Times New Roman" w:hAnsi="Times New Roman" w:cs="Times New Roman"/>
          <w:sz w:val="24"/>
        </w:rPr>
        <w:br/>
      </w:r>
      <w:r w:rsidR="009446D0" w:rsidRPr="00675D14">
        <w:rPr>
          <w:rFonts w:ascii="Times New Roman" w:hAnsi="Times New Roman" w:cs="Times New Roman"/>
          <w:sz w:val="24"/>
        </w:rPr>
        <w:t>a přejímacího řízení zejména příslušné doklady</w:t>
      </w:r>
      <w:r>
        <w:rPr>
          <w:rFonts w:ascii="Times New Roman" w:hAnsi="Times New Roman" w:cs="Times New Roman"/>
          <w:sz w:val="24"/>
        </w:rPr>
        <w:t>.</w:t>
      </w:r>
    </w:p>
    <w:p w14:paraId="7727F15D" w14:textId="785BC5C2" w:rsidR="009446D0" w:rsidRPr="00986577" w:rsidRDefault="007761C9" w:rsidP="009446D0">
      <w:pPr>
        <w:spacing w:after="120"/>
        <w:ind w:left="540" w:hanging="540"/>
        <w:jc w:val="both"/>
        <w:rPr>
          <w:rFonts w:ascii="Times New Roman" w:hAnsi="Times New Roman" w:cs="Times New Roman"/>
          <w:sz w:val="24"/>
        </w:rPr>
      </w:pPr>
      <w:r>
        <w:rPr>
          <w:rFonts w:ascii="Times New Roman" w:hAnsi="Times New Roman" w:cs="Times New Roman"/>
          <w:sz w:val="24"/>
        </w:rPr>
        <w:t xml:space="preserve">   </w:t>
      </w:r>
      <w:r w:rsidR="009446D0">
        <w:rPr>
          <w:rFonts w:ascii="Times New Roman" w:hAnsi="Times New Roman" w:cs="Times New Roman"/>
          <w:sz w:val="24"/>
        </w:rPr>
        <w:t>8.</w:t>
      </w:r>
      <w:r>
        <w:rPr>
          <w:rFonts w:ascii="Times New Roman" w:hAnsi="Times New Roman" w:cs="Times New Roman"/>
          <w:sz w:val="24"/>
        </w:rPr>
        <w:t xml:space="preserve">7 </w:t>
      </w:r>
      <w:r w:rsidR="009446D0" w:rsidRPr="00986577">
        <w:rPr>
          <w:rFonts w:ascii="Times New Roman" w:hAnsi="Times New Roman" w:cs="Times New Roman"/>
          <w:sz w:val="24"/>
        </w:rPr>
        <w:t xml:space="preserve">Každá vada či nedodělek díla uvedená v protokole o předání a převzetí díla se považuje za odstraněnou podpisem protokolu o předání a převzetí odstraněné vady či nedodělku </w:t>
      </w:r>
      <w:r w:rsidR="009446D0" w:rsidRPr="00986577">
        <w:rPr>
          <w:rFonts w:ascii="Times New Roman" w:hAnsi="Times New Roman" w:cs="Times New Roman"/>
          <w:sz w:val="24"/>
        </w:rPr>
        <w:lastRenderedPageBreak/>
        <w:t>díla smluvními stranami. Objednatel se zavazuje, že zhotovitelem řádně odstraněné vady či nedodělky díla uzná za odstraněné</w:t>
      </w:r>
    </w:p>
    <w:p w14:paraId="6EE99AD5" w14:textId="77777777" w:rsidR="00FF32EE" w:rsidRDefault="00FF32EE" w:rsidP="00234832">
      <w:pPr>
        <w:rPr>
          <w:rFonts w:ascii="Times New Roman" w:hAnsi="Times New Roman" w:cs="Times New Roman"/>
          <w:b/>
          <w:sz w:val="24"/>
          <w:szCs w:val="20"/>
        </w:rPr>
      </w:pPr>
    </w:p>
    <w:p w14:paraId="15926467" w14:textId="77777777" w:rsidR="00FF32EE" w:rsidRDefault="00FF32EE" w:rsidP="00234832">
      <w:pPr>
        <w:rPr>
          <w:rFonts w:ascii="Times New Roman" w:hAnsi="Times New Roman" w:cs="Times New Roman"/>
          <w:b/>
          <w:sz w:val="24"/>
          <w:szCs w:val="20"/>
        </w:rPr>
      </w:pPr>
    </w:p>
    <w:p w14:paraId="6B758421" w14:textId="22D13914" w:rsidR="00675D14" w:rsidRPr="00675D14" w:rsidRDefault="00675D14" w:rsidP="00424C5B">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Článek 9.</w:t>
      </w:r>
    </w:p>
    <w:p w14:paraId="165AE272" w14:textId="529DBBFC" w:rsidR="00675D14" w:rsidRDefault="00675D14" w:rsidP="009600CD">
      <w:pPr>
        <w:ind w:left="360" w:hanging="360"/>
        <w:jc w:val="center"/>
        <w:rPr>
          <w:rFonts w:ascii="Times New Roman" w:hAnsi="Times New Roman" w:cs="Times New Roman"/>
          <w:b/>
          <w:sz w:val="24"/>
          <w:szCs w:val="20"/>
        </w:rPr>
      </w:pPr>
      <w:r w:rsidRPr="00675D14">
        <w:rPr>
          <w:rFonts w:ascii="Times New Roman" w:hAnsi="Times New Roman" w:cs="Times New Roman"/>
          <w:b/>
          <w:sz w:val="24"/>
          <w:szCs w:val="20"/>
        </w:rPr>
        <w:t>Záruka za jakost díla</w:t>
      </w:r>
      <w:r w:rsidR="006E76EF">
        <w:rPr>
          <w:rFonts w:ascii="Times New Roman" w:hAnsi="Times New Roman" w:cs="Times New Roman"/>
          <w:b/>
          <w:sz w:val="24"/>
          <w:szCs w:val="20"/>
        </w:rPr>
        <w:t xml:space="preserve"> a servi</w:t>
      </w:r>
      <w:r w:rsidR="00530A99">
        <w:rPr>
          <w:rFonts w:ascii="Times New Roman" w:hAnsi="Times New Roman" w:cs="Times New Roman"/>
          <w:b/>
          <w:sz w:val="24"/>
          <w:szCs w:val="20"/>
        </w:rPr>
        <w:t>s</w:t>
      </w:r>
    </w:p>
    <w:p w14:paraId="08419F59" w14:textId="77777777" w:rsidR="00530A99" w:rsidRPr="00675D14" w:rsidRDefault="00530A99" w:rsidP="009600CD">
      <w:pPr>
        <w:ind w:left="360" w:hanging="360"/>
        <w:jc w:val="center"/>
        <w:rPr>
          <w:rFonts w:ascii="Times New Roman" w:hAnsi="Times New Roman" w:cs="Times New Roman"/>
          <w:b/>
          <w:sz w:val="24"/>
          <w:szCs w:val="20"/>
        </w:rPr>
      </w:pPr>
    </w:p>
    <w:p w14:paraId="31B43361" w14:textId="7D860AF5" w:rsidR="007761C9" w:rsidRDefault="00675D14" w:rsidP="00AC0ABB">
      <w:pPr>
        <w:pStyle w:val="Bezmezer"/>
        <w:jc w:val="both"/>
        <w:rPr>
          <w:rFonts w:ascii="Times New Roman" w:hAnsi="Times New Roman" w:cs="Times New Roman"/>
          <w:sz w:val="24"/>
        </w:rPr>
      </w:pPr>
      <w:r w:rsidRPr="00675D14">
        <w:t xml:space="preserve"> </w:t>
      </w:r>
      <w:r w:rsidR="007761C9">
        <w:rPr>
          <w:rFonts w:ascii="Times New Roman" w:hAnsi="Times New Roman" w:cs="Times New Roman"/>
          <w:sz w:val="24"/>
        </w:rPr>
        <w:t xml:space="preserve">9.1 </w:t>
      </w:r>
      <w:r w:rsidR="007761C9" w:rsidRPr="007761C9">
        <w:rPr>
          <w:rFonts w:ascii="Times New Roman" w:hAnsi="Times New Roman" w:cs="Times New Roman"/>
          <w:sz w:val="24"/>
        </w:rPr>
        <w:t xml:space="preserve">Zhotovitel odpovídá Objednateli za to, že dílo včetně všech částí a součástí je zhotoveno </w:t>
      </w:r>
      <w:r w:rsidR="007761C9">
        <w:rPr>
          <w:rFonts w:ascii="Times New Roman" w:hAnsi="Times New Roman" w:cs="Times New Roman"/>
          <w:sz w:val="24"/>
        </w:rPr>
        <w:t xml:space="preserve"> </w:t>
      </w:r>
    </w:p>
    <w:p w14:paraId="4CD06471"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v rozsahu a za podmínek této Smlouvy. Zhotovitel odpovídá za správnost, celistvost a </w:t>
      </w:r>
    </w:p>
    <w:p w14:paraId="61E4E7A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úplnost zpracované PD v členění dle této Smlouvy a díla v členění dle této Smlouvy a za </w:t>
      </w:r>
    </w:p>
    <w:p w14:paraId="4B35D266" w14:textId="77777777" w:rsid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to, že veškeré činnosti zhotovitele vyplývající z této Smlouvy jsou zhotovitelem </w:t>
      </w:r>
    </w:p>
    <w:p w14:paraId="2753E1FD" w14:textId="2C61EC28" w:rsidR="007761C9" w:rsidRPr="007761C9" w:rsidRDefault="007761C9"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provedeny v jejím souladu.</w:t>
      </w:r>
    </w:p>
    <w:p w14:paraId="581167DF" w14:textId="09ED8F7E" w:rsidR="007761C9" w:rsidRPr="007761C9" w:rsidRDefault="007761C9" w:rsidP="003D50CE">
      <w:pPr>
        <w:pStyle w:val="Bezmezer"/>
        <w:jc w:val="both"/>
        <w:rPr>
          <w:rFonts w:ascii="Times New Roman" w:hAnsi="Times New Roman" w:cs="Times New Roman"/>
          <w:sz w:val="24"/>
        </w:rPr>
      </w:pPr>
      <w:r>
        <w:rPr>
          <w:rFonts w:ascii="Times New Roman" w:hAnsi="Times New Roman" w:cs="Times New Roman"/>
          <w:sz w:val="24"/>
        </w:rPr>
        <w:t xml:space="preserve">  </w:t>
      </w:r>
      <w:r w:rsidRPr="007761C9">
        <w:rPr>
          <w:rFonts w:ascii="Times New Roman" w:hAnsi="Times New Roman" w:cs="Times New Roman"/>
          <w:sz w:val="24"/>
        </w:rPr>
        <w:t xml:space="preserve">9.2 Záruční doba na PD či jakoukoliv její část či součást </w:t>
      </w:r>
      <w:r w:rsidRPr="007761C9">
        <w:rPr>
          <w:rFonts w:ascii="Times New Roman" w:hAnsi="Times New Roman" w:cs="Times New Roman"/>
          <w:b/>
          <w:bCs/>
          <w:sz w:val="24"/>
        </w:rPr>
        <w:t xml:space="preserve">je </w:t>
      </w:r>
      <w:r w:rsidR="00544DEA">
        <w:rPr>
          <w:rFonts w:ascii="Times New Roman" w:hAnsi="Times New Roman" w:cs="Times New Roman"/>
          <w:b/>
          <w:bCs/>
          <w:sz w:val="24"/>
        </w:rPr>
        <w:t>60</w:t>
      </w:r>
      <w:r w:rsidRPr="007761C9">
        <w:rPr>
          <w:rFonts w:ascii="Times New Roman" w:hAnsi="Times New Roman" w:cs="Times New Roman"/>
          <w:b/>
          <w:bCs/>
          <w:sz w:val="24"/>
        </w:rPr>
        <w:t xml:space="preserve"> měsíců</w:t>
      </w:r>
      <w:r w:rsidRPr="007761C9">
        <w:rPr>
          <w:rFonts w:ascii="Times New Roman" w:hAnsi="Times New Roman" w:cs="Times New Roman"/>
          <w:sz w:val="24"/>
        </w:rPr>
        <w:t xml:space="preserve"> a začíná běžet dnem</w:t>
      </w:r>
    </w:p>
    <w:p w14:paraId="6688CE87" w14:textId="77777777"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protokolárního předání a převzetí poslední části PD v členění dle této Smlouvy </w:t>
      </w:r>
    </w:p>
    <w:p w14:paraId="338F0FED" w14:textId="1801D03B" w:rsidR="007761C9" w:rsidRPr="007761C9" w:rsidRDefault="007761C9" w:rsidP="003D50CE">
      <w:pPr>
        <w:pStyle w:val="Bezmezer"/>
        <w:jc w:val="both"/>
        <w:rPr>
          <w:rFonts w:ascii="Times New Roman" w:hAnsi="Times New Roman" w:cs="Times New Roman"/>
          <w:sz w:val="24"/>
        </w:rPr>
      </w:pPr>
      <w:r w:rsidRPr="007761C9">
        <w:rPr>
          <w:rFonts w:ascii="Times New Roman" w:hAnsi="Times New Roman" w:cs="Times New Roman"/>
          <w:sz w:val="24"/>
        </w:rPr>
        <w:t xml:space="preserve">        </w:t>
      </w:r>
      <w:r>
        <w:rPr>
          <w:rFonts w:ascii="Times New Roman" w:hAnsi="Times New Roman" w:cs="Times New Roman"/>
          <w:sz w:val="24"/>
        </w:rPr>
        <w:t xml:space="preserve"> </w:t>
      </w:r>
      <w:r w:rsidRPr="007761C9">
        <w:rPr>
          <w:rFonts w:ascii="Times New Roman" w:hAnsi="Times New Roman" w:cs="Times New Roman"/>
          <w:sz w:val="24"/>
        </w:rPr>
        <w:t>Objednatelem bez vad a nedodělků, a to v souladu s touto Smlouvou.</w:t>
      </w:r>
    </w:p>
    <w:p w14:paraId="1262BC09" w14:textId="40317E7C" w:rsidR="007761C9" w:rsidRDefault="007761C9" w:rsidP="00AC0ABB">
      <w:pPr>
        <w:spacing w:after="60"/>
        <w:ind w:left="540" w:hanging="360"/>
        <w:jc w:val="both"/>
        <w:rPr>
          <w:rFonts w:ascii="Times New Roman" w:eastAsia="Times New Roman" w:hAnsi="Times New Roman"/>
          <w:sz w:val="24"/>
        </w:rPr>
      </w:pPr>
      <w:r>
        <w:rPr>
          <w:rFonts w:ascii="Times New Roman" w:eastAsia="Times New Roman" w:hAnsi="Times New Roman"/>
          <w:sz w:val="24"/>
        </w:rPr>
        <w:t>9.</w:t>
      </w:r>
      <w:r w:rsidRPr="007761C9">
        <w:rPr>
          <w:rFonts w:ascii="Times New Roman" w:eastAsia="Times New Roman" w:hAnsi="Times New Roman"/>
          <w:sz w:val="24"/>
        </w:rPr>
        <w:t>3 Pro případ vad díla či jeho části sjednávají smluvní strany právo Objednatele požadovat bezplatné</w:t>
      </w:r>
      <w:r w:rsidRPr="007761C9">
        <w:rPr>
          <w:rFonts w:ascii="Helvetica" w:eastAsia="Times New Roman" w:hAnsi="Helvetica" w:cs="Helvetica"/>
          <w:sz w:val="20"/>
          <w:szCs w:val="20"/>
        </w:rPr>
        <w:t xml:space="preserve"> </w:t>
      </w:r>
      <w:r w:rsidRPr="007761C9">
        <w:rPr>
          <w:rFonts w:ascii="Times New Roman" w:eastAsia="Times New Roman" w:hAnsi="Times New Roman"/>
          <w:sz w:val="24"/>
        </w:rPr>
        <w:t>uplatnění reklamace Objednatelem, nejpozději však do 30 kalendářních dnů ode dne uplatnění</w:t>
      </w:r>
      <w:r>
        <w:rPr>
          <w:rFonts w:ascii="Times New Roman" w:eastAsia="Times New Roman" w:hAnsi="Times New Roman"/>
          <w:sz w:val="24"/>
        </w:rPr>
        <w:t xml:space="preserve"> </w:t>
      </w:r>
      <w:r w:rsidRPr="007761C9">
        <w:rPr>
          <w:rFonts w:ascii="Times New Roman" w:eastAsia="Times New Roman" w:hAnsi="Times New Roman"/>
          <w:sz w:val="24"/>
        </w:rPr>
        <w:t>reklamace vad díla či jeho části ze strany Objednatele, pokud nebude smluvními stranami</w:t>
      </w:r>
      <w:r>
        <w:rPr>
          <w:rFonts w:ascii="Times New Roman" w:eastAsia="Times New Roman" w:hAnsi="Times New Roman"/>
          <w:sz w:val="24"/>
        </w:rPr>
        <w:t xml:space="preserve"> </w:t>
      </w:r>
      <w:r w:rsidRPr="007761C9">
        <w:rPr>
          <w:rFonts w:ascii="Times New Roman" w:eastAsia="Times New Roman" w:hAnsi="Times New Roman"/>
          <w:sz w:val="24"/>
        </w:rPr>
        <w:t>dohodnuto jinak. Reklamace musí být uplatněna písemnou formou. Za vadu díla pro účely této</w:t>
      </w:r>
      <w:r>
        <w:rPr>
          <w:rFonts w:ascii="Times New Roman" w:eastAsia="Times New Roman" w:hAnsi="Times New Roman"/>
          <w:sz w:val="24"/>
        </w:rPr>
        <w:t xml:space="preserve"> </w:t>
      </w:r>
      <w:r w:rsidRPr="007761C9">
        <w:rPr>
          <w:rFonts w:ascii="Times New Roman" w:eastAsia="Times New Roman" w:hAnsi="Times New Roman"/>
          <w:sz w:val="24"/>
        </w:rPr>
        <w:t>Smlouvy se též považuje i jeho neúplnost, a to jak vlastní PD, tak soupisu stavebních prací,</w:t>
      </w:r>
      <w:r>
        <w:rPr>
          <w:rFonts w:ascii="Times New Roman" w:eastAsia="Times New Roman" w:hAnsi="Times New Roman"/>
          <w:sz w:val="24"/>
        </w:rPr>
        <w:t xml:space="preserve"> </w:t>
      </w:r>
      <w:r w:rsidRPr="007761C9">
        <w:rPr>
          <w:rFonts w:ascii="Times New Roman" w:eastAsia="Times New Roman" w:hAnsi="Times New Roman"/>
          <w:sz w:val="24"/>
        </w:rPr>
        <w:t>dodávek a služeb s výkazem výměr (například nikoliv však výlučně neoceněné či chybějící položky</w:t>
      </w:r>
      <w:r>
        <w:rPr>
          <w:rFonts w:ascii="Times New Roman" w:eastAsia="Times New Roman" w:hAnsi="Times New Roman"/>
          <w:sz w:val="24"/>
        </w:rPr>
        <w:t xml:space="preserve"> </w:t>
      </w:r>
      <w:r w:rsidRPr="007761C9">
        <w:rPr>
          <w:rFonts w:ascii="Times New Roman" w:eastAsia="Times New Roman" w:hAnsi="Times New Roman"/>
          <w:sz w:val="24"/>
        </w:rPr>
        <w:t>v soupisu stavebních prací, dodávek a služeb s výkazem výměr, chybně uvedené množství</w:t>
      </w:r>
      <w:r w:rsidR="008600BA">
        <w:rPr>
          <w:rFonts w:ascii="Times New Roman" w:eastAsia="Times New Roman" w:hAnsi="Times New Roman"/>
          <w:sz w:val="24"/>
        </w:rPr>
        <w:t xml:space="preserve"> </w:t>
      </w:r>
      <w:r w:rsidRPr="007761C9">
        <w:rPr>
          <w:rFonts w:ascii="Times New Roman" w:eastAsia="Times New Roman" w:hAnsi="Times New Roman"/>
          <w:sz w:val="24"/>
        </w:rPr>
        <w:t>položek a další).</w:t>
      </w:r>
      <w:r>
        <w:rPr>
          <w:rFonts w:ascii="Times New Roman" w:eastAsia="Times New Roman" w:hAnsi="Times New Roman"/>
          <w:sz w:val="24"/>
        </w:rPr>
        <w:t xml:space="preserve"> </w:t>
      </w:r>
    </w:p>
    <w:p w14:paraId="55F20B21" w14:textId="55746410" w:rsid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 xml:space="preserve">9.4.Záruční doba se prodlužuje o dobu počítanou od uplatnění zjištěné vady či vad až do </w:t>
      </w:r>
    </w:p>
    <w:p w14:paraId="1497559B" w14:textId="6D2F97B2" w:rsidR="008600BA" w:rsidRPr="008600BA" w:rsidRDefault="008600BA" w:rsidP="00AC0ABB">
      <w:pPr>
        <w:pStyle w:val="Bezmezer"/>
        <w:jc w:val="both"/>
        <w:rPr>
          <w:rFonts w:ascii="Times New Roman" w:hAnsi="Times New Roman" w:cs="Times New Roman"/>
          <w:sz w:val="24"/>
        </w:rPr>
      </w:pPr>
      <w:r>
        <w:rPr>
          <w:rFonts w:ascii="Times New Roman" w:hAnsi="Times New Roman" w:cs="Times New Roman"/>
          <w:sz w:val="24"/>
        </w:rPr>
        <w:t xml:space="preserve">         </w:t>
      </w:r>
      <w:r w:rsidRPr="008600BA">
        <w:rPr>
          <w:rFonts w:ascii="Times New Roman" w:hAnsi="Times New Roman" w:cs="Times New Roman"/>
          <w:sz w:val="24"/>
        </w:rPr>
        <w:t>jejich odstranění.</w:t>
      </w:r>
    </w:p>
    <w:p w14:paraId="5D1A1B82" w14:textId="77777777" w:rsidR="00F96AA3" w:rsidRDefault="00F96AA3" w:rsidP="00675D14">
      <w:pPr>
        <w:ind w:left="284"/>
        <w:jc w:val="center"/>
        <w:rPr>
          <w:rFonts w:ascii="Times New Roman" w:hAnsi="Times New Roman" w:cs="Times New Roman"/>
          <w:b/>
          <w:sz w:val="24"/>
        </w:rPr>
      </w:pPr>
    </w:p>
    <w:p w14:paraId="757917AE" w14:textId="77777777" w:rsidR="00F96AA3" w:rsidRDefault="00F96AA3" w:rsidP="00675D14">
      <w:pPr>
        <w:ind w:left="284"/>
        <w:jc w:val="center"/>
        <w:rPr>
          <w:rFonts w:ascii="Times New Roman" w:hAnsi="Times New Roman" w:cs="Times New Roman"/>
          <w:b/>
          <w:sz w:val="24"/>
        </w:rPr>
      </w:pPr>
    </w:p>
    <w:p w14:paraId="417E0F5E" w14:textId="4E462EAA"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Článek 10.</w:t>
      </w:r>
    </w:p>
    <w:p w14:paraId="1C2062C4" w14:textId="77777777" w:rsidR="00675D14" w:rsidRPr="00675D14" w:rsidRDefault="00675D14" w:rsidP="00675D14">
      <w:pPr>
        <w:ind w:left="284"/>
        <w:jc w:val="center"/>
        <w:rPr>
          <w:rFonts w:ascii="Times New Roman" w:hAnsi="Times New Roman" w:cs="Times New Roman"/>
          <w:b/>
          <w:sz w:val="24"/>
        </w:rPr>
      </w:pPr>
      <w:r w:rsidRPr="00675D14">
        <w:rPr>
          <w:rFonts w:ascii="Times New Roman" w:hAnsi="Times New Roman" w:cs="Times New Roman"/>
          <w:b/>
          <w:sz w:val="24"/>
        </w:rPr>
        <w:t>Odstoupení od smlouvy</w:t>
      </w:r>
    </w:p>
    <w:p w14:paraId="2179B5F9" w14:textId="77777777" w:rsidR="00675D14" w:rsidRPr="00675D14" w:rsidRDefault="00675D14" w:rsidP="00675D14">
      <w:pPr>
        <w:spacing w:after="120"/>
        <w:ind w:left="283"/>
        <w:jc w:val="center"/>
        <w:rPr>
          <w:rFonts w:ascii="Times New Roman" w:hAnsi="Times New Roman" w:cs="Times New Roman"/>
          <w:b/>
          <w:sz w:val="24"/>
        </w:rPr>
      </w:pPr>
    </w:p>
    <w:p w14:paraId="5546D0D8"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i zhotovitel má právo odstoupit od smlouvy změní-li se po uzavření smlouvy její základní účel, v důsledku podstatné změny okolností, za nichž byla smlouva uzavřena nebo v případě zásahu vyšší moci.</w:t>
      </w:r>
    </w:p>
    <w:p w14:paraId="18C6E1F0"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Pokud bude objednatel v prodlení s úhradou plateb po dobu delší než 30 dní, má zhotovitel právo pozastavit práce na bodu, než dojde k úhradě plateb a má se za to, že v prodlení je objednatel. Pokud bude toto prodlení delší než 60 dní, má zhotovitel právo od smlouvy odstoupit, pokud se obě strany nedohodnou jinak. V tomto případě uhradí objednatel zhotoviteli veškeré prokazatelné škody a náklady do 1 měsíce od termínu odstoupení od této smlouvy.</w:t>
      </w:r>
    </w:p>
    <w:p w14:paraId="20D66425" w14:textId="77777777" w:rsidR="00675D14" w:rsidRPr="00675D14" w:rsidRDefault="00675D14" w:rsidP="00675D14">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Objednatel má právo odstoupit od této smlouvy v případě podstatného porušení povinností zhotovitelem. Za podstatné porušení povinností se považuje:</w:t>
      </w:r>
    </w:p>
    <w:p w14:paraId="5BCC9C82" w14:textId="77777777"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-opakované neplnění sjednaných termínů </w:t>
      </w:r>
    </w:p>
    <w:p w14:paraId="49755864" w14:textId="1BC32246" w:rsid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-jestliže zhotovitel provádí dílo i přes opakované písemné upozornění objednatele nekvalitně či vadně</w:t>
      </w:r>
    </w:p>
    <w:p w14:paraId="4CDCAFC9" w14:textId="7DA20AD5" w:rsidR="00906292" w:rsidRPr="00675D14" w:rsidRDefault="00906292" w:rsidP="00675D14">
      <w:pPr>
        <w:jc w:val="both"/>
        <w:rPr>
          <w:rFonts w:ascii="Times New Roman" w:hAnsi="Times New Roman" w:cs="Times New Roman"/>
          <w:sz w:val="22"/>
          <w:szCs w:val="22"/>
        </w:rPr>
      </w:pPr>
      <w:r>
        <w:rPr>
          <w:rFonts w:ascii="Times New Roman" w:hAnsi="Times New Roman" w:cs="Times New Roman"/>
          <w:sz w:val="22"/>
          <w:szCs w:val="22"/>
        </w:rPr>
        <w:t>-</w:t>
      </w:r>
      <w:r w:rsidRPr="00906292">
        <w:rPr>
          <w:rFonts w:ascii="Times New Roman" w:hAnsi="Times New Roman" w:cs="Times New Roman"/>
          <w:sz w:val="22"/>
          <w:szCs w:val="22"/>
        </w:rPr>
        <w:t xml:space="preserve">neodůvodněné </w:t>
      </w:r>
      <w:r>
        <w:rPr>
          <w:rFonts w:ascii="Times New Roman" w:hAnsi="Times New Roman" w:cs="Times New Roman"/>
          <w:sz w:val="22"/>
          <w:szCs w:val="22"/>
        </w:rPr>
        <w:t>přerušení prací</w:t>
      </w:r>
      <w:r w:rsidRPr="00906292">
        <w:rPr>
          <w:rFonts w:ascii="Times New Roman" w:hAnsi="Times New Roman" w:cs="Times New Roman"/>
          <w:sz w:val="22"/>
          <w:szCs w:val="22"/>
        </w:rPr>
        <w:t xml:space="preserve"> delší než 14 dnů</w:t>
      </w:r>
    </w:p>
    <w:p w14:paraId="35CCCC25" w14:textId="3FC9B0A6" w:rsidR="00675D14" w:rsidRPr="00675D14"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-neodůvodněné zpoždění předání díla delší než </w:t>
      </w:r>
      <w:r w:rsidR="00A422C4" w:rsidRPr="00B8310B">
        <w:rPr>
          <w:rFonts w:ascii="Times New Roman" w:hAnsi="Times New Roman" w:cs="Times New Roman"/>
          <w:sz w:val="22"/>
          <w:szCs w:val="22"/>
        </w:rPr>
        <w:t>14</w:t>
      </w:r>
      <w:r w:rsidRPr="00675D14">
        <w:rPr>
          <w:rFonts w:ascii="Times New Roman" w:hAnsi="Times New Roman" w:cs="Times New Roman"/>
          <w:sz w:val="22"/>
          <w:szCs w:val="22"/>
        </w:rPr>
        <w:t xml:space="preserve"> dnů oproti sjednané době či termínu splnění díla</w:t>
      </w:r>
    </w:p>
    <w:p w14:paraId="1BC23CB0" w14:textId="77777777" w:rsidR="008600BA" w:rsidRDefault="00675D14" w:rsidP="00675D14">
      <w:pPr>
        <w:jc w:val="both"/>
        <w:rPr>
          <w:rFonts w:ascii="Times New Roman" w:hAnsi="Times New Roman" w:cs="Times New Roman"/>
          <w:sz w:val="22"/>
          <w:szCs w:val="22"/>
        </w:rPr>
      </w:pPr>
      <w:r w:rsidRPr="00675D14">
        <w:rPr>
          <w:rFonts w:ascii="Times New Roman" w:hAnsi="Times New Roman" w:cs="Times New Roman"/>
          <w:sz w:val="22"/>
          <w:szCs w:val="22"/>
        </w:rPr>
        <w:t xml:space="preserve">-provádění díla v rozporu s ustanovením(i) smlouvy o dílo a/nebo jiných závazných dokumentů či </w:t>
      </w:r>
      <w:r w:rsidR="008600BA">
        <w:rPr>
          <w:rFonts w:ascii="Times New Roman" w:hAnsi="Times New Roman" w:cs="Times New Roman"/>
          <w:sz w:val="22"/>
          <w:szCs w:val="22"/>
        </w:rPr>
        <w:t xml:space="preserve">   </w:t>
      </w:r>
    </w:p>
    <w:p w14:paraId="0CC07CCA" w14:textId="059EDFB8" w:rsidR="00675D14" w:rsidRDefault="008600BA" w:rsidP="00675D14">
      <w:pPr>
        <w:jc w:val="both"/>
        <w:rPr>
          <w:rFonts w:ascii="Times New Roman" w:hAnsi="Times New Roman" w:cs="Times New Roman"/>
          <w:sz w:val="22"/>
          <w:szCs w:val="22"/>
        </w:rPr>
      </w:pPr>
      <w:r>
        <w:rPr>
          <w:rFonts w:ascii="Times New Roman" w:hAnsi="Times New Roman" w:cs="Times New Roman"/>
          <w:sz w:val="22"/>
          <w:szCs w:val="22"/>
        </w:rPr>
        <w:t xml:space="preserve"> </w:t>
      </w:r>
      <w:r w:rsidR="00675D14" w:rsidRPr="00675D14">
        <w:rPr>
          <w:rFonts w:ascii="Times New Roman" w:hAnsi="Times New Roman" w:cs="Times New Roman"/>
          <w:sz w:val="22"/>
          <w:szCs w:val="22"/>
        </w:rPr>
        <w:t xml:space="preserve">předpisů, zadávací dokumentací, </w:t>
      </w:r>
    </w:p>
    <w:p w14:paraId="4F800096"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szCs w:val="20"/>
        </w:rPr>
        <w:lastRenderedPageBreak/>
        <w:t xml:space="preserve">Objednatel má právo dále odstoupit od smlouvy, jestliže bylo </w:t>
      </w:r>
      <w:r w:rsidR="00913726">
        <w:rPr>
          <w:rFonts w:ascii="Times New Roman" w:hAnsi="Times New Roman" w:cs="Times New Roman"/>
          <w:sz w:val="24"/>
          <w:szCs w:val="20"/>
        </w:rPr>
        <w:t xml:space="preserve">proti </w:t>
      </w:r>
      <w:r w:rsidRPr="00675D14">
        <w:rPr>
          <w:rFonts w:ascii="Times New Roman" w:hAnsi="Times New Roman" w:cs="Times New Roman"/>
          <w:sz w:val="24"/>
          <w:szCs w:val="20"/>
        </w:rPr>
        <w:t>zhotovitel</w:t>
      </w:r>
      <w:r w:rsidR="00913726">
        <w:rPr>
          <w:rFonts w:ascii="Times New Roman" w:hAnsi="Times New Roman" w:cs="Times New Roman"/>
          <w:sz w:val="24"/>
          <w:szCs w:val="20"/>
        </w:rPr>
        <w:t>i</w:t>
      </w:r>
      <w:r w:rsidRPr="00675D14">
        <w:rPr>
          <w:rFonts w:ascii="Times New Roman" w:hAnsi="Times New Roman" w:cs="Times New Roman"/>
          <w:sz w:val="24"/>
          <w:szCs w:val="20"/>
        </w:rPr>
        <w:t xml:space="preserve"> </w:t>
      </w:r>
      <w:r w:rsidR="00913726">
        <w:rPr>
          <w:rFonts w:ascii="Times New Roman" w:hAnsi="Times New Roman" w:cs="Times New Roman"/>
          <w:sz w:val="24"/>
          <w:szCs w:val="20"/>
        </w:rPr>
        <w:t xml:space="preserve">zahájeno </w:t>
      </w:r>
      <w:r w:rsidRPr="00675D14">
        <w:rPr>
          <w:rFonts w:ascii="Times New Roman" w:hAnsi="Times New Roman" w:cs="Times New Roman"/>
          <w:sz w:val="24"/>
          <w:szCs w:val="20"/>
        </w:rPr>
        <w:t xml:space="preserve">insolvenční řízení, či návrh na toto řízení bude zamítnut pro nedostatek majetku nebo zhotovitel ztratil oprávnění k podnikatelské činnosti nebo zhotovitel jako </w:t>
      </w:r>
      <w:r w:rsidR="00DE6B31">
        <w:rPr>
          <w:rFonts w:ascii="Times New Roman" w:hAnsi="Times New Roman" w:cs="Times New Roman"/>
          <w:sz w:val="24"/>
          <w:szCs w:val="20"/>
        </w:rPr>
        <w:t>účastník</w:t>
      </w:r>
      <w:r w:rsidRPr="00675D14">
        <w:rPr>
          <w:rFonts w:ascii="Times New Roman" w:hAnsi="Times New Roman" w:cs="Times New Roman"/>
          <w:sz w:val="24"/>
          <w:szCs w:val="20"/>
        </w:rPr>
        <w:t xml:space="preserve"> </w:t>
      </w:r>
      <w:r w:rsidR="00DE6B31">
        <w:rPr>
          <w:rFonts w:ascii="Times New Roman" w:hAnsi="Times New Roman" w:cs="Times New Roman"/>
          <w:sz w:val="24"/>
          <w:szCs w:val="20"/>
        </w:rPr>
        <w:t>v zadávacím</w:t>
      </w:r>
      <w:r w:rsidRPr="00675D14">
        <w:rPr>
          <w:rFonts w:ascii="Times New Roman" w:hAnsi="Times New Roman" w:cs="Times New Roman"/>
          <w:sz w:val="24"/>
          <w:szCs w:val="20"/>
        </w:rPr>
        <w:t xml:space="preserve"> řízení uvedl v nabídce nepravdivé údaje mající vliv na výběr </w:t>
      </w:r>
      <w:r w:rsidR="00DE6B31">
        <w:rPr>
          <w:rFonts w:ascii="Times New Roman" w:hAnsi="Times New Roman" w:cs="Times New Roman"/>
          <w:sz w:val="24"/>
          <w:szCs w:val="20"/>
        </w:rPr>
        <w:t>dodavatele</w:t>
      </w:r>
      <w:r w:rsidRPr="00675D14">
        <w:rPr>
          <w:rFonts w:ascii="Times New Roman" w:hAnsi="Times New Roman" w:cs="Times New Roman"/>
          <w:sz w:val="24"/>
          <w:szCs w:val="20"/>
        </w:rPr>
        <w:t>.</w:t>
      </w:r>
    </w:p>
    <w:p w14:paraId="397CD646" w14:textId="28069BB1" w:rsidR="00675D14" w:rsidRPr="00675D14" w:rsidRDefault="00675D14" w:rsidP="008600BA">
      <w:pPr>
        <w:numPr>
          <w:ilvl w:val="1"/>
          <w:numId w:val="3"/>
        </w:numPr>
        <w:spacing w:after="60"/>
        <w:jc w:val="both"/>
        <w:rPr>
          <w:rFonts w:ascii="Times New Roman" w:hAnsi="Times New Roman" w:cs="Times New Roman"/>
          <w:sz w:val="24"/>
        </w:rPr>
      </w:pPr>
      <w:r w:rsidRPr="00675D14">
        <w:rPr>
          <w:rFonts w:ascii="Times New Roman" w:hAnsi="Times New Roman" w:cs="Times New Roman"/>
          <w:sz w:val="24"/>
        </w:rPr>
        <w:t xml:space="preserve">V případě odstoupení zhotovitele od smlouvy </w:t>
      </w:r>
      <w:r w:rsidR="00DE6B31">
        <w:rPr>
          <w:rFonts w:ascii="Times New Roman" w:hAnsi="Times New Roman" w:cs="Times New Roman"/>
          <w:sz w:val="24"/>
        </w:rPr>
        <w:t xml:space="preserve">má objednatel v každém případě </w:t>
      </w:r>
      <w:r w:rsidRPr="00675D14">
        <w:rPr>
          <w:rFonts w:ascii="Times New Roman" w:hAnsi="Times New Roman" w:cs="Times New Roman"/>
          <w:sz w:val="24"/>
        </w:rPr>
        <w:t xml:space="preserve">nárok na náhradu prokázaných nákladů, které vzniknou v souvislosti s náhradním řešením. </w:t>
      </w:r>
    </w:p>
    <w:p w14:paraId="05351F2A" w14:textId="77777777" w:rsidR="00675D14" w:rsidRPr="00675D14" w:rsidRDefault="00675D14" w:rsidP="00675D14">
      <w:pPr>
        <w:numPr>
          <w:ilvl w:val="1"/>
          <w:numId w:val="3"/>
        </w:numPr>
        <w:spacing w:before="120" w:after="60"/>
        <w:jc w:val="both"/>
        <w:rPr>
          <w:rFonts w:ascii="Times New Roman" w:hAnsi="Times New Roman" w:cs="Times New Roman"/>
          <w:sz w:val="24"/>
        </w:rPr>
      </w:pPr>
      <w:r w:rsidRPr="00675D14">
        <w:rPr>
          <w:rFonts w:ascii="Times New Roman" w:hAnsi="Times New Roman" w:cs="Times New Roman"/>
          <w:sz w:val="24"/>
        </w:rPr>
        <w:t xml:space="preserve">V případě odstoupení objednatele od smlouvy z důvodu podstatného porušení povinností zhotovitele dle čl. 10.3 Smlouvy je toto účinné doručením písemného oznámení zhotoviteli. </w:t>
      </w:r>
    </w:p>
    <w:p w14:paraId="6B98C9E1" w14:textId="689B09CD" w:rsidR="00530A99" w:rsidRPr="00E820F6" w:rsidRDefault="00675D14" w:rsidP="00D54704">
      <w:pPr>
        <w:numPr>
          <w:ilvl w:val="1"/>
          <w:numId w:val="3"/>
        </w:numPr>
        <w:spacing w:after="60"/>
        <w:jc w:val="both"/>
        <w:rPr>
          <w:rFonts w:ascii="Times New Roman" w:hAnsi="Times New Roman" w:cs="Times New Roman"/>
          <w:sz w:val="24"/>
        </w:rPr>
      </w:pPr>
      <w:r w:rsidRPr="00E820F6">
        <w:rPr>
          <w:rFonts w:ascii="Times New Roman" w:hAnsi="Times New Roman" w:cs="Times New Roman"/>
          <w:sz w:val="24"/>
        </w:rPr>
        <w:t>Zhotovitelem do této doby poskytnutá a objednatelem použitelná plnění se v případě odstoupení od smlouvy vyúčtují na základě členění ceny podl</w:t>
      </w:r>
      <w:r w:rsidR="00DE6B31" w:rsidRPr="00E820F6">
        <w:rPr>
          <w:rFonts w:ascii="Times New Roman" w:hAnsi="Times New Roman" w:cs="Times New Roman"/>
          <w:sz w:val="24"/>
        </w:rPr>
        <w:t xml:space="preserve">e </w:t>
      </w:r>
      <w:r w:rsidR="009F26B8" w:rsidRPr="00E820F6">
        <w:rPr>
          <w:rFonts w:ascii="Times New Roman" w:hAnsi="Times New Roman" w:cs="Times New Roman"/>
          <w:sz w:val="24"/>
        </w:rPr>
        <w:t>části plnění</w:t>
      </w:r>
      <w:r w:rsidR="00DE6B31" w:rsidRPr="00E820F6">
        <w:rPr>
          <w:rFonts w:ascii="Times New Roman" w:hAnsi="Times New Roman" w:cs="Times New Roman"/>
          <w:sz w:val="24"/>
        </w:rPr>
        <w:t xml:space="preserve">. Částka </w:t>
      </w:r>
      <w:r w:rsidRPr="00E820F6">
        <w:rPr>
          <w:rFonts w:ascii="Times New Roman" w:hAnsi="Times New Roman" w:cs="Times New Roman"/>
          <w:sz w:val="24"/>
        </w:rPr>
        <w:t>vyplývající z tohoto vyúčto</w:t>
      </w:r>
      <w:r w:rsidR="00DE6B31" w:rsidRPr="00E820F6">
        <w:rPr>
          <w:rFonts w:ascii="Times New Roman" w:hAnsi="Times New Roman" w:cs="Times New Roman"/>
          <w:sz w:val="24"/>
        </w:rPr>
        <w:t xml:space="preserve">vání přísluší zhotoviteli jako </w:t>
      </w:r>
      <w:r w:rsidRPr="00E820F6">
        <w:rPr>
          <w:rFonts w:ascii="Times New Roman" w:hAnsi="Times New Roman" w:cs="Times New Roman"/>
          <w:sz w:val="24"/>
        </w:rPr>
        <w:t xml:space="preserve">náhrada za vynaložené náklady. </w:t>
      </w:r>
    </w:p>
    <w:p w14:paraId="7B522015" w14:textId="77777777" w:rsidR="00530A99" w:rsidRPr="00530A99" w:rsidRDefault="00530A99" w:rsidP="00530A99">
      <w:pPr>
        <w:spacing w:after="60"/>
        <w:jc w:val="both"/>
        <w:rPr>
          <w:rFonts w:ascii="Times New Roman" w:hAnsi="Times New Roman" w:cs="Times New Roman"/>
          <w:sz w:val="24"/>
        </w:rPr>
      </w:pPr>
    </w:p>
    <w:p w14:paraId="600CE8B6" w14:textId="77777777" w:rsidR="00675D14" w:rsidRPr="00D778DC" w:rsidRDefault="00675D14" w:rsidP="0063076B">
      <w:pPr>
        <w:ind w:left="284"/>
        <w:jc w:val="center"/>
        <w:rPr>
          <w:rFonts w:ascii="Times New Roman" w:hAnsi="Times New Roman" w:cs="Times New Roman"/>
          <w:b/>
          <w:sz w:val="24"/>
        </w:rPr>
      </w:pPr>
      <w:r w:rsidRPr="00D778DC">
        <w:rPr>
          <w:rFonts w:ascii="Times New Roman" w:hAnsi="Times New Roman" w:cs="Times New Roman"/>
          <w:b/>
          <w:sz w:val="24"/>
        </w:rPr>
        <w:t>Článek 11.</w:t>
      </w:r>
    </w:p>
    <w:p w14:paraId="6A487BBC" w14:textId="77777777" w:rsidR="00675D14" w:rsidRPr="00675D14" w:rsidRDefault="00675D14" w:rsidP="00675D14">
      <w:pPr>
        <w:ind w:left="284"/>
        <w:jc w:val="center"/>
        <w:rPr>
          <w:rFonts w:ascii="Times New Roman" w:hAnsi="Times New Roman" w:cs="Times New Roman"/>
          <w:b/>
          <w:sz w:val="24"/>
        </w:rPr>
      </w:pPr>
      <w:r w:rsidRPr="00D778DC">
        <w:rPr>
          <w:rFonts w:ascii="Times New Roman" w:hAnsi="Times New Roman" w:cs="Times New Roman"/>
          <w:b/>
          <w:sz w:val="24"/>
        </w:rPr>
        <w:t>Smluvní pokuty a úrok z prodlení</w:t>
      </w:r>
    </w:p>
    <w:p w14:paraId="79BFD188" w14:textId="77777777" w:rsidR="00675D14" w:rsidRPr="00675D14" w:rsidRDefault="00675D14" w:rsidP="00675D14">
      <w:pPr>
        <w:spacing w:after="120"/>
        <w:ind w:left="283"/>
        <w:jc w:val="both"/>
        <w:rPr>
          <w:rFonts w:ascii="Times New Roman" w:hAnsi="Times New Roman" w:cs="Times New Roman"/>
          <w:b/>
          <w:sz w:val="24"/>
        </w:rPr>
      </w:pPr>
    </w:p>
    <w:p w14:paraId="74B0D7A3" w14:textId="5A1BD10D" w:rsidR="00E820F6" w:rsidRPr="00E820F6" w:rsidRDefault="00675D14" w:rsidP="00E820F6">
      <w:pPr>
        <w:numPr>
          <w:ilvl w:val="12"/>
          <w:numId w:val="0"/>
        </w:numPr>
        <w:spacing w:after="120"/>
        <w:ind w:left="540" w:hanging="540"/>
        <w:jc w:val="both"/>
        <w:rPr>
          <w:rFonts w:ascii="Times New Roman" w:hAnsi="Times New Roman" w:cs="Times New Roman"/>
          <w:iCs/>
          <w:sz w:val="24"/>
        </w:rPr>
      </w:pPr>
      <w:r w:rsidRPr="00675D14">
        <w:rPr>
          <w:rFonts w:ascii="Times New Roman" w:hAnsi="Times New Roman" w:cs="Times New Roman"/>
          <w:iCs/>
          <w:sz w:val="24"/>
        </w:rPr>
        <w:t>11.1</w:t>
      </w:r>
      <w:r w:rsidRPr="00675D14">
        <w:rPr>
          <w:rFonts w:ascii="Times New Roman" w:hAnsi="Times New Roman" w:cs="Times New Roman"/>
          <w:iCs/>
          <w:sz w:val="24"/>
        </w:rPr>
        <w:tab/>
      </w:r>
      <w:r w:rsidR="00E820F6" w:rsidRPr="00E820F6">
        <w:rPr>
          <w:rFonts w:ascii="Times New Roman" w:hAnsi="Times New Roman" w:cs="Times New Roman"/>
          <w:iCs/>
          <w:sz w:val="24"/>
        </w:rPr>
        <w:t>V zájmu zajištění sjednaného závazku se dohodly smluvní strany na následujících smluvních</w:t>
      </w:r>
      <w:r w:rsidR="00E820F6">
        <w:rPr>
          <w:rFonts w:ascii="Times New Roman" w:hAnsi="Times New Roman" w:cs="Times New Roman"/>
          <w:iCs/>
          <w:sz w:val="24"/>
        </w:rPr>
        <w:t xml:space="preserve"> </w:t>
      </w:r>
      <w:r w:rsidR="00E820F6" w:rsidRPr="00E820F6">
        <w:rPr>
          <w:rFonts w:ascii="Times New Roman" w:hAnsi="Times New Roman" w:cs="Times New Roman"/>
          <w:iCs/>
          <w:sz w:val="24"/>
        </w:rPr>
        <w:t>pokutách:</w:t>
      </w:r>
    </w:p>
    <w:p w14:paraId="12C22AB1" w14:textId="529FB159"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a) při prodlení zhotovitele se splněním povinnosti dodat jednotlivé dokončené části předmětu díla</w:t>
      </w:r>
      <w:r>
        <w:rPr>
          <w:rFonts w:ascii="Times New Roman" w:hAnsi="Times New Roman" w:cs="Times New Roman"/>
          <w:iCs/>
          <w:sz w:val="24"/>
        </w:rPr>
        <w:t xml:space="preserve"> </w:t>
      </w:r>
      <w:r w:rsidRPr="00E820F6">
        <w:rPr>
          <w:rFonts w:ascii="Times New Roman" w:hAnsi="Times New Roman" w:cs="Times New Roman"/>
          <w:iCs/>
          <w:sz w:val="24"/>
        </w:rPr>
        <w:t>v termínech stanovených v čl. V. této Smlouvy, činí smluvní pokuta 0,05 % z ceny díla dle této</w:t>
      </w:r>
      <w:r>
        <w:rPr>
          <w:rFonts w:ascii="Times New Roman" w:hAnsi="Times New Roman" w:cs="Times New Roman"/>
          <w:iCs/>
          <w:sz w:val="24"/>
        </w:rPr>
        <w:t xml:space="preserve"> </w:t>
      </w:r>
      <w:r w:rsidRPr="00E820F6">
        <w:rPr>
          <w:rFonts w:ascii="Times New Roman" w:hAnsi="Times New Roman" w:cs="Times New Roman"/>
          <w:iCs/>
          <w:sz w:val="24"/>
        </w:rPr>
        <w:t>Smlouvy bez DPH za každý</w:t>
      </w:r>
      <w:r>
        <w:rPr>
          <w:rFonts w:ascii="Times New Roman" w:hAnsi="Times New Roman" w:cs="Times New Roman"/>
          <w:iCs/>
          <w:sz w:val="24"/>
        </w:rPr>
        <w:t>,</w:t>
      </w:r>
      <w:r w:rsidRPr="00E820F6">
        <w:rPr>
          <w:rFonts w:ascii="Times New Roman" w:hAnsi="Times New Roman" w:cs="Times New Roman"/>
          <w:iCs/>
          <w:sz w:val="24"/>
        </w:rPr>
        <w:t xml:space="preserve"> byť započatý den prodlení.</w:t>
      </w:r>
    </w:p>
    <w:p w14:paraId="37DBEA5B" w14:textId="63A4978A"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b) při prodlení objednatele se zaplacením faktury činí úrok z prodlení 0,05 % z fakturované částky</w:t>
      </w:r>
      <w:r>
        <w:rPr>
          <w:rFonts w:ascii="Times New Roman" w:hAnsi="Times New Roman" w:cs="Times New Roman"/>
          <w:iCs/>
          <w:sz w:val="24"/>
        </w:rPr>
        <w:t xml:space="preserve"> </w:t>
      </w:r>
      <w:r w:rsidRPr="00E820F6">
        <w:rPr>
          <w:rFonts w:ascii="Times New Roman" w:hAnsi="Times New Roman" w:cs="Times New Roman"/>
          <w:iCs/>
          <w:sz w:val="24"/>
        </w:rPr>
        <w:t>bez DPH za každý den prodlení.</w:t>
      </w:r>
    </w:p>
    <w:p w14:paraId="0ABA88CB" w14:textId="0DC4D157" w:rsidR="00E820F6" w:rsidRPr="00E820F6" w:rsidRDefault="00E820F6" w:rsidP="00E820F6">
      <w:pPr>
        <w:numPr>
          <w:ilvl w:val="12"/>
          <w:numId w:val="0"/>
        </w:numPr>
        <w:spacing w:after="120"/>
        <w:ind w:left="540" w:hanging="540"/>
        <w:jc w:val="both"/>
        <w:rPr>
          <w:rFonts w:ascii="Times New Roman" w:hAnsi="Times New Roman" w:cs="Times New Roman"/>
          <w:iCs/>
          <w:sz w:val="24"/>
        </w:rPr>
      </w:pPr>
      <w:r w:rsidRPr="00E820F6">
        <w:rPr>
          <w:rFonts w:ascii="Times New Roman" w:hAnsi="Times New Roman" w:cs="Times New Roman"/>
          <w:iCs/>
          <w:sz w:val="24"/>
        </w:rPr>
        <w:t>1</w:t>
      </w:r>
      <w:r>
        <w:rPr>
          <w:rFonts w:ascii="Times New Roman" w:hAnsi="Times New Roman" w:cs="Times New Roman"/>
          <w:iCs/>
          <w:sz w:val="24"/>
        </w:rPr>
        <w:t>1</w:t>
      </w:r>
      <w:r w:rsidRPr="00E820F6">
        <w:rPr>
          <w:rFonts w:ascii="Times New Roman" w:hAnsi="Times New Roman" w:cs="Times New Roman"/>
          <w:iCs/>
          <w:sz w:val="24"/>
        </w:rPr>
        <w:t>.</w:t>
      </w:r>
      <w:r>
        <w:rPr>
          <w:rFonts w:ascii="Times New Roman" w:hAnsi="Times New Roman" w:cs="Times New Roman"/>
          <w:iCs/>
          <w:sz w:val="24"/>
        </w:rPr>
        <w:t>2</w:t>
      </w:r>
      <w:r w:rsidRPr="00E820F6">
        <w:rPr>
          <w:rFonts w:ascii="Times New Roman" w:hAnsi="Times New Roman" w:cs="Times New Roman"/>
          <w:iCs/>
          <w:sz w:val="24"/>
        </w:rPr>
        <w:t xml:space="preserve"> Splatnost veškerých smluvních pokut uvedených v této Smlouvě se sjednává na 30 kalendářních</w:t>
      </w:r>
    </w:p>
    <w:p w14:paraId="4E45BA01" w14:textId="3EF621D2" w:rsidR="00675D14" w:rsidRPr="00F81E31" w:rsidRDefault="00675D14" w:rsidP="00675D14">
      <w:pPr>
        <w:spacing w:after="120"/>
        <w:ind w:left="540" w:hanging="540"/>
        <w:jc w:val="both"/>
        <w:rPr>
          <w:rFonts w:ascii="Times New Roman" w:hAnsi="Times New Roman" w:cs="Times New Roman"/>
          <w:sz w:val="24"/>
          <w:szCs w:val="20"/>
        </w:rPr>
      </w:pPr>
      <w:r w:rsidRPr="00675D14">
        <w:rPr>
          <w:rFonts w:ascii="Times New Roman" w:hAnsi="Times New Roman" w:cs="Times New Roman"/>
          <w:sz w:val="24"/>
          <w:szCs w:val="20"/>
        </w:rPr>
        <w:t xml:space="preserve">11.3 </w:t>
      </w:r>
      <w:r w:rsidRPr="00F81E31">
        <w:rPr>
          <w:rFonts w:ascii="Times New Roman" w:hAnsi="Times New Roman" w:cs="Times New Roman"/>
          <w:sz w:val="24"/>
          <w:szCs w:val="20"/>
        </w:rPr>
        <w:t xml:space="preserve">Při nedodržení dohodnutého termínu odstranění uznaných vad v záruční době vinou na straně zhotovitele je objednatel oprávněn účtovat zhotoviteli smluvní pokutu </w:t>
      </w:r>
      <w:r w:rsidRPr="00F81E31">
        <w:rPr>
          <w:rFonts w:ascii="Times New Roman" w:hAnsi="Times New Roman" w:cs="Times New Roman"/>
          <w:iCs/>
          <w:sz w:val="24"/>
          <w:szCs w:val="20"/>
        </w:rPr>
        <w:t xml:space="preserve">ve výši  </w:t>
      </w:r>
      <w:r w:rsidRPr="00F81E31">
        <w:rPr>
          <w:rFonts w:ascii="Times New Roman" w:hAnsi="Times New Roman" w:cs="Times New Roman"/>
          <w:iCs/>
          <w:sz w:val="24"/>
          <w:szCs w:val="20"/>
        </w:rPr>
        <w:br/>
      </w:r>
      <w:r w:rsidR="00E820F6">
        <w:rPr>
          <w:rFonts w:ascii="Times New Roman" w:hAnsi="Times New Roman" w:cs="Times New Roman"/>
          <w:bCs/>
          <w:sz w:val="24"/>
          <w:szCs w:val="20"/>
        </w:rPr>
        <w:t>5</w:t>
      </w:r>
      <w:r w:rsidRPr="00F81E31">
        <w:rPr>
          <w:rFonts w:ascii="Times New Roman" w:hAnsi="Times New Roman" w:cs="Times New Roman"/>
          <w:bCs/>
          <w:sz w:val="24"/>
          <w:szCs w:val="20"/>
        </w:rPr>
        <w:t>00,-</w:t>
      </w:r>
      <w:r w:rsidRPr="00F81E31">
        <w:rPr>
          <w:rFonts w:ascii="Times New Roman" w:hAnsi="Times New Roman" w:cs="Times New Roman"/>
          <w:sz w:val="24"/>
          <w:szCs w:val="20"/>
        </w:rPr>
        <w:t xml:space="preserve"> Kč, v obou případech za každou jednotlivou vadu a každý i započatý den prodlení, která je splatná zhotovitelem do 30ti dnů ode dne doručení požadovaného uplatnění smluvní sankce objednatelem zhotoviteli.</w:t>
      </w:r>
    </w:p>
    <w:p w14:paraId="4CC860FC" w14:textId="09121942" w:rsidR="00040BBB" w:rsidRPr="00F81E31" w:rsidRDefault="00040BBB" w:rsidP="00530A99">
      <w:pPr>
        <w:ind w:left="539" w:hanging="539"/>
        <w:jc w:val="both"/>
        <w:rPr>
          <w:rFonts w:ascii="Times New Roman" w:hAnsi="Times New Roman" w:cs="Times New Roman"/>
          <w:sz w:val="24"/>
          <w:szCs w:val="20"/>
        </w:rPr>
      </w:pPr>
      <w:r w:rsidRPr="00F81E31">
        <w:rPr>
          <w:rFonts w:ascii="Times New Roman" w:hAnsi="Times New Roman" w:cs="Times New Roman"/>
          <w:sz w:val="24"/>
          <w:szCs w:val="20"/>
        </w:rPr>
        <w:tab/>
        <w:t xml:space="preserve">Termíny </w:t>
      </w:r>
      <w:r w:rsidR="00E820F6">
        <w:rPr>
          <w:rFonts w:ascii="Times New Roman" w:hAnsi="Times New Roman" w:cs="Times New Roman"/>
          <w:sz w:val="24"/>
          <w:szCs w:val="20"/>
        </w:rPr>
        <w:t xml:space="preserve">pro </w:t>
      </w:r>
      <w:r w:rsidRPr="00F81E31">
        <w:rPr>
          <w:rFonts w:ascii="Times New Roman" w:hAnsi="Times New Roman" w:cs="Times New Roman"/>
          <w:sz w:val="24"/>
          <w:szCs w:val="20"/>
        </w:rPr>
        <w:t xml:space="preserve">odstranění vad v záruční době </w:t>
      </w:r>
      <w:r w:rsidR="00E820F6">
        <w:rPr>
          <w:rFonts w:ascii="Times New Roman" w:hAnsi="Times New Roman" w:cs="Times New Roman"/>
          <w:sz w:val="24"/>
          <w:szCs w:val="20"/>
        </w:rPr>
        <w:t>– 14 dní od odeslání zhotoviteli</w:t>
      </w:r>
    </w:p>
    <w:p w14:paraId="7F9FBF97" w14:textId="4740E4F5" w:rsidR="00286C06" w:rsidRDefault="003F21AD" w:rsidP="00E820F6">
      <w:pPr>
        <w:ind w:left="539" w:hanging="539"/>
        <w:jc w:val="both"/>
        <w:rPr>
          <w:rFonts w:ascii="Times New Roman" w:hAnsi="Times New Roman" w:cs="Times New Roman"/>
          <w:b/>
          <w:sz w:val="24"/>
        </w:rPr>
      </w:pPr>
      <w:r w:rsidRPr="00F81E31">
        <w:rPr>
          <w:rFonts w:ascii="Times New Roman" w:hAnsi="Times New Roman" w:cs="Times New Roman"/>
          <w:sz w:val="24"/>
          <w:szCs w:val="20"/>
        </w:rPr>
        <w:tab/>
      </w:r>
    </w:p>
    <w:p w14:paraId="70B1CF03" w14:textId="41EA1463" w:rsidR="00FF3822" w:rsidRDefault="00FF3822" w:rsidP="00286C06">
      <w:pPr>
        <w:rPr>
          <w:rFonts w:ascii="Times New Roman" w:hAnsi="Times New Roman" w:cs="Times New Roman"/>
          <w:b/>
          <w:sz w:val="24"/>
        </w:rPr>
      </w:pPr>
    </w:p>
    <w:p w14:paraId="4C1CF347" w14:textId="77777777" w:rsidR="00FF3822" w:rsidRDefault="00FF3822" w:rsidP="00286C06">
      <w:pPr>
        <w:rPr>
          <w:rFonts w:ascii="Times New Roman" w:hAnsi="Times New Roman" w:cs="Times New Roman"/>
          <w:b/>
          <w:sz w:val="24"/>
        </w:rPr>
      </w:pPr>
    </w:p>
    <w:p w14:paraId="0B659263" w14:textId="735E318C" w:rsidR="00812481" w:rsidRPr="00286C06"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Článek 13.</w:t>
      </w:r>
    </w:p>
    <w:p w14:paraId="52AD8D4C" w14:textId="77777777" w:rsidR="00812481" w:rsidRDefault="00812481" w:rsidP="00286C06">
      <w:pPr>
        <w:ind w:left="284"/>
        <w:jc w:val="center"/>
        <w:rPr>
          <w:rFonts w:ascii="Times New Roman" w:eastAsia="Times New Roman" w:hAnsi="Times New Roman" w:cs="Times New Roman"/>
          <w:b/>
          <w:sz w:val="24"/>
        </w:rPr>
      </w:pPr>
      <w:r w:rsidRPr="00286C06">
        <w:rPr>
          <w:rFonts w:ascii="Times New Roman" w:eastAsia="Times New Roman" w:hAnsi="Times New Roman" w:cs="Times New Roman"/>
          <w:b/>
          <w:sz w:val="24"/>
        </w:rPr>
        <w:t>Ostatní ujednání</w:t>
      </w:r>
    </w:p>
    <w:p w14:paraId="35A8F0A7" w14:textId="77777777" w:rsidR="00286C06" w:rsidRPr="00286C06" w:rsidRDefault="00286C06" w:rsidP="00286C06">
      <w:pPr>
        <w:ind w:left="284"/>
        <w:jc w:val="center"/>
        <w:rPr>
          <w:rFonts w:ascii="Times New Roman" w:eastAsia="Times New Roman" w:hAnsi="Times New Roman" w:cs="Times New Roman"/>
          <w:b/>
          <w:sz w:val="24"/>
        </w:rPr>
      </w:pPr>
    </w:p>
    <w:p w14:paraId="26724CB2" w14:textId="013CE8A5" w:rsidR="002A108F" w:rsidRDefault="002A108F" w:rsidP="002A108F">
      <w:pPr>
        <w:spacing w:after="120"/>
        <w:ind w:left="540" w:hanging="540"/>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13.1 Zhotovitel</w:t>
      </w:r>
      <w:r w:rsidRPr="00B33F81">
        <w:rPr>
          <w:rFonts w:ascii="Times New Roman" w:eastAsia="Times New Roman" w:hAnsi="Times New Roman" w:cs="Times New Roman"/>
          <w:sz w:val="24"/>
          <w:szCs w:val="20"/>
        </w:rPr>
        <w:t xml:space="preserve"> je povinen dodržet a postupovat dle zákona č.320/2001 Sb., o finanční kontrole ve veřejné správě a o změně některých zákonů (zákon o finanční kontrole), zejména umožnit výkon veřejnosprávní kontroly a poskytnout veškerou potřebnou součinnost </w:t>
      </w:r>
      <w:r w:rsidR="00E4245A">
        <w:rPr>
          <w:rFonts w:ascii="Times New Roman" w:eastAsia="Times New Roman" w:hAnsi="Times New Roman" w:cs="Times New Roman"/>
          <w:sz w:val="24"/>
          <w:szCs w:val="20"/>
        </w:rPr>
        <w:t xml:space="preserve">případnému </w:t>
      </w:r>
      <w:r w:rsidRPr="00B33F81">
        <w:rPr>
          <w:rFonts w:ascii="Times New Roman" w:eastAsia="Times New Roman" w:hAnsi="Times New Roman" w:cs="Times New Roman"/>
          <w:sz w:val="24"/>
          <w:szCs w:val="20"/>
        </w:rPr>
        <w:t>poskytovateli</w:t>
      </w:r>
      <w:r w:rsidR="00E4245A">
        <w:rPr>
          <w:rFonts w:ascii="Times New Roman" w:eastAsia="Times New Roman" w:hAnsi="Times New Roman" w:cs="Times New Roman"/>
          <w:sz w:val="24"/>
          <w:szCs w:val="20"/>
        </w:rPr>
        <w:t xml:space="preserve"> dotace</w:t>
      </w:r>
      <w:r w:rsidRPr="00B33F81">
        <w:rPr>
          <w:rFonts w:ascii="Times New Roman" w:eastAsia="Times New Roman" w:hAnsi="Times New Roman" w:cs="Times New Roman"/>
          <w:sz w:val="24"/>
          <w:szCs w:val="20"/>
        </w:rPr>
        <w:t xml:space="preserve"> a všem příslušným orgánům při výkonu jejich kontrolních oprávnění. </w:t>
      </w:r>
    </w:p>
    <w:p w14:paraId="1A7634D8" w14:textId="1851D6B3" w:rsidR="002A108F" w:rsidRDefault="002A108F" w:rsidP="00996B47">
      <w:pPr>
        <w:spacing w:before="120" w:after="120"/>
        <w:ind w:left="567" w:hanging="56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2</w:t>
      </w:r>
      <w:r>
        <w:rPr>
          <w:rFonts w:ascii="Times New Roman" w:eastAsia="Times New Roman" w:hAnsi="Times New Roman" w:cs="Times New Roman"/>
          <w:sz w:val="24"/>
          <w:szCs w:val="20"/>
        </w:rPr>
        <w:t xml:space="preserve"> Zhotovitel</w:t>
      </w:r>
      <w:r w:rsidRPr="00352595">
        <w:rPr>
          <w:rFonts w:ascii="Times New Roman" w:eastAsia="Times New Roman" w:hAnsi="Times New Roman" w:cs="Times New Roman"/>
          <w:sz w:val="24"/>
          <w:szCs w:val="20"/>
        </w:rPr>
        <w:t xml:space="preserve"> je povinen poskytnout dle pokynů </w:t>
      </w:r>
      <w:r>
        <w:rPr>
          <w:rFonts w:ascii="Times New Roman" w:eastAsia="Times New Roman" w:hAnsi="Times New Roman" w:cs="Times New Roman"/>
          <w:sz w:val="24"/>
          <w:szCs w:val="20"/>
        </w:rPr>
        <w:t>objednatele</w:t>
      </w:r>
      <w:r w:rsidRPr="00352595">
        <w:rPr>
          <w:rFonts w:ascii="Times New Roman" w:eastAsia="Times New Roman" w:hAnsi="Times New Roman" w:cs="Times New Roman"/>
          <w:sz w:val="24"/>
          <w:szCs w:val="20"/>
        </w:rPr>
        <w:t xml:space="preserve"> takovou součinnost, aby </w:t>
      </w:r>
      <w:r>
        <w:rPr>
          <w:rFonts w:ascii="Times New Roman" w:eastAsia="Times New Roman" w:hAnsi="Times New Roman" w:cs="Times New Roman"/>
          <w:sz w:val="24"/>
          <w:szCs w:val="20"/>
        </w:rPr>
        <w:t>objednatel</w:t>
      </w:r>
      <w:r w:rsidRPr="00352595">
        <w:rPr>
          <w:rFonts w:ascii="Times New Roman" w:eastAsia="Times New Roman" w:hAnsi="Times New Roman" w:cs="Times New Roman"/>
          <w:sz w:val="24"/>
          <w:szCs w:val="20"/>
        </w:rPr>
        <w:t xml:space="preserve"> mohl splnit pro něho plynoucí povinnost na uchování veškeré dokumentace (tj. doklady a dokumenty) související s předmětem smlouvy zejména zákonem č. </w:t>
      </w:r>
      <w:r w:rsidRPr="00352595">
        <w:rPr>
          <w:rFonts w:ascii="Times New Roman" w:eastAsia="Times New Roman" w:hAnsi="Times New Roman" w:cs="Times New Roman"/>
          <w:sz w:val="24"/>
          <w:szCs w:val="20"/>
        </w:rPr>
        <w:lastRenderedPageBreak/>
        <w:t xml:space="preserve">563/1991 Sb., o účetnictví, ve znění pozdějších předpisů, a zákonem č. 499/2004 Sb., o archivnictví a spisové službě a o změně některých zákonů, ve znění pozdějších předpisů. Každá faktura musí být označena </w:t>
      </w:r>
      <w:r w:rsidR="005B38B3">
        <w:rPr>
          <w:rFonts w:ascii="Times New Roman" w:eastAsia="Times New Roman" w:hAnsi="Times New Roman" w:cs="Times New Roman"/>
          <w:sz w:val="24"/>
          <w:szCs w:val="20"/>
        </w:rPr>
        <w:t>dle pokynů, které jsou uvedeny</w:t>
      </w:r>
      <w:r w:rsidR="008721D5">
        <w:rPr>
          <w:rFonts w:ascii="Times New Roman" w:eastAsia="Times New Roman" w:hAnsi="Times New Roman" w:cs="Times New Roman"/>
          <w:sz w:val="24"/>
          <w:szCs w:val="20"/>
        </w:rPr>
        <w:t xml:space="preserve"> v</w:t>
      </w:r>
      <w:r w:rsidR="005B38B3">
        <w:rPr>
          <w:rFonts w:ascii="Times New Roman" w:eastAsia="Times New Roman" w:hAnsi="Times New Roman" w:cs="Times New Roman"/>
          <w:sz w:val="24"/>
          <w:szCs w:val="20"/>
        </w:rPr>
        <w:t> článku  4</w:t>
      </w:r>
      <w:r w:rsidRPr="00352595">
        <w:rPr>
          <w:rFonts w:ascii="Times New Roman" w:eastAsia="Times New Roman" w:hAnsi="Times New Roman" w:cs="Times New Roman"/>
          <w:sz w:val="24"/>
          <w:szCs w:val="20"/>
        </w:rPr>
        <w:t xml:space="preserve">. </w:t>
      </w:r>
    </w:p>
    <w:p w14:paraId="43D5F053" w14:textId="09D7060F" w:rsidR="002A108F" w:rsidRPr="001543ED" w:rsidRDefault="002A108F" w:rsidP="002A108F">
      <w:pPr>
        <w:spacing w:after="120"/>
        <w:ind w:left="540" w:hanging="540"/>
        <w:jc w:val="both"/>
        <w:rPr>
          <w:rFonts w:ascii="Times New Roman" w:eastAsia="Times New Roman" w:hAnsi="Times New Roman" w:cs="Times New Roman"/>
          <w:sz w:val="24"/>
          <w:szCs w:val="20"/>
        </w:rPr>
      </w:pPr>
      <w:r w:rsidRPr="001543ED">
        <w:rPr>
          <w:rFonts w:ascii="Times New Roman" w:eastAsia="Times New Roman" w:hAnsi="Times New Roman" w:cs="Times New Roman"/>
          <w:sz w:val="24"/>
          <w:szCs w:val="20"/>
        </w:rPr>
        <w:t>13.</w:t>
      </w:r>
      <w:r w:rsidR="00996B47">
        <w:rPr>
          <w:rFonts w:ascii="Times New Roman" w:eastAsia="Times New Roman" w:hAnsi="Times New Roman" w:cs="Times New Roman"/>
          <w:sz w:val="24"/>
          <w:szCs w:val="20"/>
        </w:rPr>
        <w:t>3</w:t>
      </w:r>
      <w:r w:rsidRPr="001543ED">
        <w:rPr>
          <w:rFonts w:ascii="Times New Roman" w:eastAsia="Times New Roman" w:hAnsi="Times New Roman" w:cs="Times New Roman"/>
          <w:sz w:val="24"/>
          <w:szCs w:val="20"/>
        </w:rPr>
        <w:t xml:space="preserve"> Zhotovitel bere na vědomí povinnosti </w:t>
      </w:r>
      <w:r>
        <w:rPr>
          <w:rFonts w:ascii="Times New Roman" w:eastAsia="Times New Roman" w:hAnsi="Times New Roman" w:cs="Times New Roman"/>
          <w:sz w:val="24"/>
          <w:szCs w:val="20"/>
        </w:rPr>
        <w:t>objednatele</w:t>
      </w:r>
      <w:r w:rsidRPr="001543ED">
        <w:rPr>
          <w:rFonts w:ascii="Times New Roman" w:eastAsia="Times New Roman" w:hAnsi="Times New Roman" w:cs="Times New Roman"/>
          <w:sz w:val="24"/>
          <w:szCs w:val="20"/>
        </w:rPr>
        <w:t xml:space="preserve"> vyplývající mu z ustanovení § 219 zákona ohledně zveřejnění údajů o konečné uhrazené ceně zakázky a uveřejnění sml</w:t>
      </w:r>
      <w:r>
        <w:rPr>
          <w:rFonts w:ascii="Times New Roman" w:eastAsia="Times New Roman" w:hAnsi="Times New Roman" w:cs="Times New Roman"/>
          <w:sz w:val="24"/>
          <w:szCs w:val="20"/>
        </w:rPr>
        <w:t>ouvy</w:t>
      </w:r>
      <w:r w:rsidRPr="001543ED">
        <w:rPr>
          <w:rFonts w:ascii="Times New Roman" w:eastAsia="Times New Roman" w:hAnsi="Times New Roman" w:cs="Times New Roman"/>
          <w:sz w:val="24"/>
          <w:szCs w:val="20"/>
        </w:rPr>
        <w:t xml:space="preserve"> včetně dodatků</w:t>
      </w:r>
      <w:r>
        <w:rPr>
          <w:rFonts w:ascii="Times New Roman" w:eastAsia="Times New Roman" w:hAnsi="Times New Roman" w:cs="Times New Roman"/>
          <w:sz w:val="24"/>
          <w:szCs w:val="20"/>
        </w:rPr>
        <w:t xml:space="preserve"> smlouvy</w:t>
      </w:r>
      <w:r w:rsidRPr="001543ED">
        <w:rPr>
          <w:rFonts w:ascii="Times New Roman" w:eastAsia="Times New Roman" w:hAnsi="Times New Roman" w:cs="Times New Roman"/>
          <w:sz w:val="24"/>
          <w:szCs w:val="20"/>
        </w:rPr>
        <w:t xml:space="preserve">. Zhotovitel odpovídá za škody, které objednateli vzniknou nesplněním jeho povinností shora. </w:t>
      </w:r>
    </w:p>
    <w:p w14:paraId="0171804A" w14:textId="16A63E83" w:rsidR="002A108F" w:rsidRDefault="002A108F" w:rsidP="002A108F">
      <w:pPr>
        <w:spacing w:before="120"/>
        <w:ind w:left="357" w:hanging="357"/>
        <w:jc w:val="both"/>
        <w:rPr>
          <w:rFonts w:ascii="Times New Roman" w:eastAsia="Times New Roman" w:hAnsi="Times New Roman" w:cs="Times New Roman"/>
          <w:sz w:val="24"/>
        </w:rPr>
      </w:pPr>
      <w:r w:rsidRPr="00B33F81">
        <w:rPr>
          <w:rFonts w:ascii="Times New Roman" w:eastAsia="Times New Roman" w:hAnsi="Times New Roman" w:cs="Times New Roman"/>
          <w:sz w:val="24"/>
        </w:rPr>
        <w:t>13.</w:t>
      </w:r>
      <w:r w:rsidR="00996B47">
        <w:rPr>
          <w:rFonts w:ascii="Times New Roman" w:eastAsia="Times New Roman" w:hAnsi="Times New Roman" w:cs="Times New Roman"/>
          <w:sz w:val="24"/>
        </w:rPr>
        <w:t>4</w:t>
      </w:r>
      <w:r w:rsidRPr="00913726">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Zhotovitel odpovídá za škody, které objednateli vzniknou nesplněním jeho povinností shora. </w:t>
      </w:r>
    </w:p>
    <w:p w14:paraId="32C58E94" w14:textId="59FEEC7D" w:rsidR="00880F17" w:rsidRDefault="00880F17" w:rsidP="00E820F6">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14:paraId="4678A8A9" w14:textId="77777777" w:rsidR="00FF3822" w:rsidRDefault="00FF3822" w:rsidP="00812481">
      <w:pPr>
        <w:rPr>
          <w:rFonts w:ascii="Times New Roman" w:hAnsi="Times New Roman" w:cs="Times New Roman"/>
          <w:b/>
          <w:sz w:val="24"/>
        </w:rPr>
      </w:pPr>
    </w:p>
    <w:p w14:paraId="3187610C" w14:textId="77777777" w:rsidR="003E6CF3" w:rsidRDefault="003E6CF3" w:rsidP="00812481">
      <w:pPr>
        <w:rPr>
          <w:rFonts w:ascii="Times New Roman" w:hAnsi="Times New Roman" w:cs="Times New Roman"/>
          <w:b/>
          <w:sz w:val="24"/>
        </w:rPr>
      </w:pPr>
    </w:p>
    <w:p w14:paraId="012F6308" w14:textId="77777777" w:rsidR="00812481" w:rsidRPr="009A1AE8"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Článek 1</w:t>
      </w:r>
      <w:r>
        <w:rPr>
          <w:rFonts w:ascii="Times New Roman" w:eastAsia="Times New Roman" w:hAnsi="Times New Roman" w:cs="Times New Roman"/>
          <w:b/>
          <w:sz w:val="24"/>
        </w:rPr>
        <w:t>4</w:t>
      </w:r>
      <w:r w:rsidRPr="009A1AE8">
        <w:rPr>
          <w:rFonts w:ascii="Times New Roman" w:eastAsia="Times New Roman" w:hAnsi="Times New Roman" w:cs="Times New Roman"/>
          <w:b/>
          <w:sz w:val="24"/>
        </w:rPr>
        <w:t>.</w:t>
      </w:r>
    </w:p>
    <w:p w14:paraId="11F6EA1F" w14:textId="4682E6EF" w:rsidR="00812481" w:rsidRDefault="00812481" w:rsidP="00812481">
      <w:pPr>
        <w:ind w:left="284"/>
        <w:jc w:val="center"/>
        <w:rPr>
          <w:rFonts w:ascii="Times New Roman" w:eastAsia="Times New Roman" w:hAnsi="Times New Roman" w:cs="Times New Roman"/>
          <w:b/>
          <w:sz w:val="24"/>
        </w:rPr>
      </w:pPr>
      <w:r w:rsidRPr="009A1AE8">
        <w:rPr>
          <w:rFonts w:ascii="Times New Roman" w:eastAsia="Times New Roman" w:hAnsi="Times New Roman" w:cs="Times New Roman"/>
          <w:b/>
          <w:sz w:val="24"/>
        </w:rPr>
        <w:t>Ochrana osobních údajů</w:t>
      </w:r>
    </w:p>
    <w:p w14:paraId="26E24B3F" w14:textId="77777777" w:rsidR="00033136" w:rsidRPr="009A1AE8" w:rsidRDefault="00033136" w:rsidP="00812481">
      <w:pPr>
        <w:ind w:left="284"/>
        <w:jc w:val="center"/>
        <w:rPr>
          <w:rFonts w:ascii="Times New Roman" w:eastAsia="Times New Roman" w:hAnsi="Times New Roman" w:cs="Times New Roman"/>
          <w:b/>
          <w:sz w:val="24"/>
        </w:rPr>
      </w:pPr>
    </w:p>
    <w:p w14:paraId="4880744A"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4"/>
        </w:rPr>
        <w:t>.1 Smluvní strany berou na vědomí, že v rámci plnění předmětu díla podle této Smlouvy může docházet ke zpracování osobních údajů subjektů údajů (fyzických osob).</w:t>
      </w:r>
    </w:p>
    <w:p w14:paraId="02FA15BD" w14:textId="77777777" w:rsidR="00812481" w:rsidRPr="009A1AE8" w:rsidRDefault="00812481" w:rsidP="00812481">
      <w:pPr>
        <w:spacing w:before="120"/>
        <w:ind w:left="357"/>
        <w:jc w:val="both"/>
        <w:rPr>
          <w:rFonts w:ascii="Times New Roman" w:eastAsia="Times New Roman" w:hAnsi="Times New Roman" w:cs="Times New Roman"/>
          <w:sz w:val="22"/>
          <w:szCs w:val="22"/>
        </w:rPr>
      </w:pPr>
      <w:r w:rsidRPr="009A1AE8">
        <w:rPr>
          <w:rFonts w:ascii="Times New Roman" w:eastAsia="Times New Roman" w:hAnsi="Times New Roman" w:cs="Times New Roman"/>
          <w:sz w:val="24"/>
        </w:rPr>
        <w:t>Smluvní strany zároveň berou na vědomí, že dne 25. května 2018 nab</w:t>
      </w:r>
      <w:r>
        <w:rPr>
          <w:rFonts w:ascii="Times New Roman" w:eastAsia="Times New Roman" w:hAnsi="Times New Roman" w:cs="Times New Roman"/>
          <w:sz w:val="24"/>
        </w:rPr>
        <w:t>ylo</w:t>
      </w:r>
      <w:r w:rsidRPr="009A1AE8">
        <w:rPr>
          <w:rFonts w:ascii="Times New Roman" w:eastAsia="Times New Roman" w:hAnsi="Times New Roman" w:cs="Times New Roman"/>
          <w:sz w:val="24"/>
        </w:rPr>
        <w:t xml:space="preserve"> účinnosti nařízení Evropského parlamentu a Rady (EU) č. 2016/679 ze dne 27. dubna 2016 o ochraně fyzických osob v souvislosti se zpracováním osobních údajů a o volném pohybu těchto údajů (General Data Protection Regulation</w:t>
      </w:r>
      <w:r w:rsidRPr="009A1AE8">
        <w:rPr>
          <w:rFonts w:ascii="Times New Roman" w:eastAsia="Times New Roman" w:hAnsi="Times New Roman" w:cs="Times New Roman"/>
          <w:sz w:val="22"/>
          <w:szCs w:val="22"/>
        </w:rPr>
        <w:t>).</w:t>
      </w:r>
    </w:p>
    <w:p w14:paraId="4F209D2B"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2"/>
          <w:szCs w:val="22"/>
        </w:rPr>
        <w:t>1</w:t>
      </w:r>
      <w:r>
        <w:rPr>
          <w:rFonts w:ascii="Times New Roman" w:eastAsia="Times New Roman" w:hAnsi="Times New Roman" w:cs="Times New Roman"/>
          <w:sz w:val="22"/>
          <w:szCs w:val="22"/>
        </w:rPr>
        <w:t>4</w:t>
      </w:r>
      <w:r w:rsidRPr="009A1AE8">
        <w:rPr>
          <w:rFonts w:ascii="Times New Roman" w:eastAsia="Times New Roman" w:hAnsi="Times New Roman" w:cs="Times New Roman"/>
          <w:sz w:val="22"/>
          <w:szCs w:val="22"/>
        </w:rPr>
        <w:t xml:space="preserve">.2 </w:t>
      </w:r>
      <w:r w:rsidRPr="009A1AE8">
        <w:rPr>
          <w:rFonts w:ascii="Times New Roman" w:eastAsia="Times New Roman" w:hAnsi="Times New Roman" w:cs="Times New Roman"/>
          <w:sz w:val="24"/>
        </w:rPr>
        <w:t>Smluvní strany se zavazují, že zpracování osobních údajů, k nimž bude docházet v souvislosti s plněním předmětu díla dle této Smlouvy, budou provádět zákonným způsobem a v míře, jež bude odpovídat nejvyšším standardům ochrany osobních údajů s ohledem na povahu, rozsah, kontext a účel tohoto zpracování a bude odpovídat výsledkům průběžného vyhodnocování rizik pro práva třetích osob, to vše v souladu s právními předpisy upravujícími zpracování osobních údajů, platnými a účinnými v okamžiku zpracování těchto osobních údajů.</w:t>
      </w:r>
    </w:p>
    <w:p w14:paraId="313A6C9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.3 Zhotovitel se zavazuje přijmout příslušná technická a organizační opatření na ochranu osobních údajů a zároveň se při plnění předmětu díla dle této Smlouvy řídit zásadami pro zpracování osobních údajů obsaženými v příslušné průběžně aktualizované směrnici objednatele.</w:t>
      </w:r>
    </w:p>
    <w:p w14:paraId="2964B1E7"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w:t>
      </w:r>
      <w:r w:rsidRPr="009A1AE8">
        <w:rPr>
          <w:rFonts w:ascii="Times New Roman" w:eastAsia="Times New Roman" w:hAnsi="Times New Roman" w:cs="Times New Roman"/>
          <w:sz w:val="24"/>
        </w:rPr>
        <w:t xml:space="preserve">.4 Smluvní strany dále společně prohlašují, že hlavním důvodem případného zpracování osobních údajů subjektů údajů při plnění díla dle této Smlouvy bude nezbytnost tohoto zpracování pro splnění právních povinností, které se na příslušnou smluvní stranu vztahují, případně pro splnění smlouvy, jíž bude tato smluvní strana účastníkem, a to vždy pro konkrétní účel. </w:t>
      </w:r>
    </w:p>
    <w:p w14:paraId="1709A49E" w14:textId="77777777" w:rsidR="00812481" w:rsidRPr="009A1AE8" w:rsidRDefault="00812481" w:rsidP="00812481">
      <w:pPr>
        <w:spacing w:before="120"/>
        <w:ind w:left="357"/>
        <w:jc w:val="both"/>
        <w:rPr>
          <w:rFonts w:ascii="Times New Roman" w:eastAsia="Times New Roman" w:hAnsi="Times New Roman" w:cs="Times New Roman"/>
          <w:sz w:val="24"/>
        </w:rPr>
      </w:pPr>
      <w:r w:rsidRPr="009A1AE8">
        <w:rPr>
          <w:rFonts w:ascii="Times New Roman" w:eastAsia="Times New Roman" w:hAnsi="Times New Roman" w:cs="Times New Roman"/>
          <w:sz w:val="24"/>
        </w:rPr>
        <w:t>V jiných případech je smluvní strana oprávněna zpracovávat osobní údaje pouze na základě odpovídajícího zákonného důvodu (např. souhlas subjektu údajů se zpracováním údajů apod.).</w:t>
      </w:r>
    </w:p>
    <w:p w14:paraId="67FCEFA1" w14:textId="77777777" w:rsidR="00812481" w:rsidRPr="009A1AE8" w:rsidRDefault="00812481" w:rsidP="00812481">
      <w:pPr>
        <w:spacing w:before="120"/>
        <w:ind w:left="357" w:hanging="357"/>
        <w:jc w:val="both"/>
        <w:rPr>
          <w:rFonts w:ascii="Times New Roman" w:eastAsia="Times New Roman" w:hAnsi="Times New Roman" w:cs="Times New Roman"/>
          <w:sz w:val="24"/>
        </w:rPr>
      </w:pPr>
      <w:r w:rsidRPr="009A1AE8">
        <w:rPr>
          <w:rFonts w:ascii="Times New Roman" w:eastAsia="Times New Roman" w:hAnsi="Times New Roman" w:cs="Times New Roman"/>
          <w:sz w:val="24"/>
        </w:rPr>
        <w:t>1</w:t>
      </w:r>
      <w:r>
        <w:rPr>
          <w:rFonts w:ascii="Times New Roman" w:eastAsia="Times New Roman" w:hAnsi="Times New Roman" w:cs="Times New Roman"/>
          <w:sz w:val="24"/>
        </w:rPr>
        <w:t>4.5</w:t>
      </w:r>
      <w:r w:rsidRPr="009A1AE8">
        <w:rPr>
          <w:rFonts w:ascii="Times New Roman" w:eastAsia="Times New Roman" w:hAnsi="Times New Roman" w:cs="Times New Roman"/>
          <w:sz w:val="24"/>
        </w:rPr>
        <w:t xml:space="preserve"> Zhotovitel se zároveň pro případ, že v rámci plnění předmětu díla dle této Smlouvy budou zpracovávány osobní údaje subjektů údajů, zavazuje v souladu s platnými a účinnými právními předpisy upravujícími zpracování osobních údajů, informovat subjekty údajů o zpracování jejich osobních údajů a dále plnit ostatní povinnosti související s výkonem práv subjektů údajů. </w:t>
      </w:r>
    </w:p>
    <w:p w14:paraId="6D81D019" w14:textId="77777777" w:rsidR="00812481" w:rsidRDefault="00812481" w:rsidP="00812481">
      <w:pPr>
        <w:spacing w:before="120"/>
        <w:ind w:left="357"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14.6 </w:t>
      </w:r>
      <w:r w:rsidRPr="009A1AE8">
        <w:rPr>
          <w:rFonts w:ascii="Times New Roman" w:eastAsia="Times New Roman" w:hAnsi="Times New Roman" w:cs="Times New Roman"/>
          <w:sz w:val="24"/>
        </w:rPr>
        <w:t>Bude-li to nezbytné pro plnění povinností dle platných a účinných právních předpisů na ochranu osobních údajů, zavazuje se zhotovitel poskytnout objednateli veškerou součinnost nezbytnou pro řádný výkon práv subjektů údajů, jejichž osobní údaje jsou zpracovávány.</w:t>
      </w:r>
    </w:p>
    <w:p w14:paraId="7CC60E00" w14:textId="070FF1D4" w:rsidR="00033136" w:rsidRDefault="00033136">
      <w:pPr>
        <w:rPr>
          <w:rFonts w:ascii="Times New Roman" w:eastAsia="Times New Roman" w:hAnsi="Times New Roman" w:cs="Times New Roman"/>
          <w:sz w:val="24"/>
        </w:rPr>
      </w:pPr>
    </w:p>
    <w:p w14:paraId="09BCF96E" w14:textId="5ADE9700" w:rsidR="00887EC6" w:rsidRDefault="00887EC6">
      <w:pPr>
        <w:rPr>
          <w:rFonts w:ascii="Times New Roman" w:eastAsia="Times New Roman" w:hAnsi="Times New Roman" w:cs="Times New Roman"/>
          <w:sz w:val="24"/>
        </w:rPr>
      </w:pPr>
    </w:p>
    <w:p w14:paraId="2853BE82" w14:textId="77777777" w:rsidR="00FF3822" w:rsidRDefault="00FF3822">
      <w:pPr>
        <w:rPr>
          <w:rFonts w:ascii="Times New Roman" w:eastAsia="Times New Roman" w:hAnsi="Times New Roman" w:cs="Times New Roman"/>
          <w:sz w:val="24"/>
        </w:rPr>
      </w:pPr>
    </w:p>
    <w:p w14:paraId="0866559E" w14:textId="77777777" w:rsidR="00812481" w:rsidRPr="00B33F81" w:rsidRDefault="00812481" w:rsidP="00812481">
      <w:pPr>
        <w:jc w:val="center"/>
        <w:rPr>
          <w:rFonts w:ascii="Times New Roman" w:hAnsi="Times New Roman" w:cs="Times New Roman"/>
          <w:b/>
          <w:sz w:val="24"/>
        </w:rPr>
      </w:pPr>
      <w:r w:rsidRPr="00B33F81">
        <w:rPr>
          <w:rFonts w:ascii="Times New Roman" w:hAnsi="Times New Roman" w:cs="Times New Roman"/>
          <w:b/>
          <w:sz w:val="24"/>
        </w:rPr>
        <w:t>Článek 1</w:t>
      </w:r>
      <w:r>
        <w:rPr>
          <w:rFonts w:ascii="Times New Roman" w:hAnsi="Times New Roman" w:cs="Times New Roman"/>
          <w:b/>
          <w:sz w:val="24"/>
        </w:rPr>
        <w:t>5</w:t>
      </w:r>
      <w:r w:rsidRPr="00B33F81">
        <w:rPr>
          <w:rFonts w:ascii="Times New Roman" w:hAnsi="Times New Roman" w:cs="Times New Roman"/>
          <w:b/>
          <w:sz w:val="24"/>
        </w:rPr>
        <w:t>.</w:t>
      </w:r>
    </w:p>
    <w:p w14:paraId="58EF46F8" w14:textId="77777777" w:rsidR="00812481" w:rsidRDefault="00812481" w:rsidP="00812481">
      <w:pPr>
        <w:ind w:left="284"/>
        <w:jc w:val="center"/>
        <w:rPr>
          <w:rFonts w:ascii="Times New Roman" w:hAnsi="Times New Roman" w:cs="Times New Roman"/>
          <w:b/>
          <w:sz w:val="24"/>
        </w:rPr>
      </w:pPr>
      <w:r w:rsidRPr="00B33F81">
        <w:rPr>
          <w:rFonts w:ascii="Times New Roman" w:hAnsi="Times New Roman" w:cs="Times New Roman"/>
          <w:b/>
          <w:sz w:val="24"/>
        </w:rPr>
        <w:t>Závěrečná ujednání</w:t>
      </w:r>
    </w:p>
    <w:p w14:paraId="6E827740" w14:textId="77777777" w:rsidR="00812481" w:rsidRPr="00B33F81" w:rsidRDefault="00812481" w:rsidP="00812481">
      <w:pPr>
        <w:ind w:left="284"/>
        <w:jc w:val="center"/>
        <w:rPr>
          <w:rFonts w:ascii="Times New Roman" w:hAnsi="Times New Roman" w:cs="Times New Roman"/>
          <w:b/>
          <w:sz w:val="24"/>
        </w:rPr>
      </w:pPr>
    </w:p>
    <w:p w14:paraId="1E25C651"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.1 Veškerá textová dokumentace, kterou při plnění smlouvy předává či předkládá zhotovitel objednateli, musí být předána či předložena v českém jazyce.</w:t>
      </w:r>
    </w:p>
    <w:p w14:paraId="2A35D2D7" w14:textId="07459760"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.2 Písemnosti mezi smluvními stranami, s jejichž obsahem je spojen vznik, změna nebo zánik práv a povinností upravených touto smlouvou, se doručují do vlastních rukou</w:t>
      </w:r>
      <w:r w:rsidR="00BE51B0">
        <w:rPr>
          <w:rFonts w:ascii="Times New Roman" w:hAnsi="Times New Roman" w:cs="Times New Roman"/>
          <w:sz w:val="24"/>
          <w:szCs w:val="20"/>
        </w:rPr>
        <w:t xml:space="preserve"> či do datové schránky</w:t>
      </w:r>
      <w:r w:rsidRPr="00B33F81">
        <w:rPr>
          <w:rFonts w:ascii="Times New Roman" w:hAnsi="Times New Roman" w:cs="Times New Roman"/>
          <w:sz w:val="24"/>
          <w:szCs w:val="20"/>
        </w:rPr>
        <w:t>. Povinnost smluvní strany doručit písemnost do vlastních rukou druhé smluvní straně je splněna, jakmile držitel poštovní licence, je-li doručována jeho prostřednictvím, písemnost adresátovi do vlastních rukou doručí. Odmítne-li adresát písemnost převzít nebo nepřevezme-li písemnost v úložní době, považuje se za doručenou dnem, kdy bylo držitelem poštovní licence adresátu oznámeno její uložení u držitele poštovní licence.</w:t>
      </w:r>
    </w:p>
    <w:p w14:paraId="6DE64B88" w14:textId="77777777" w:rsidR="00812481" w:rsidRPr="00B33F81"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.3 Jakákoliv ústní ujednání při provádění díla, která nejsou písemně potvrzena oprávněnými zástupci obou smluvních stran, jsou právně neúčinná.</w:t>
      </w:r>
    </w:p>
    <w:p w14:paraId="6C592C3E" w14:textId="78DDE18D"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.4 Nastanou-li u některé ze stran skutečnosti bránící řádnému plnění této smlouvy, je povinna to ihned bez zbytečného odkladu oznámit druhé straně a vyvolat jednání osob oprávněných k podpisu smlouvy. </w:t>
      </w:r>
      <w:r w:rsidR="009917D0" w:rsidRPr="009917D0">
        <w:rPr>
          <w:rFonts w:ascii="Times New Roman" w:hAnsi="Times New Roman" w:cs="Times New Roman"/>
          <w:sz w:val="24"/>
          <w:szCs w:val="20"/>
        </w:rPr>
        <w:t>Smluvní strany se dohodly, že se tato smlouva řídí výhradně českým právním řádem, a to zejména příslušnými ustanoveními zákona č. 89/2012 Sb., občanského zákoníku, v platném znění, a že rozhodným právem pro eventuální spory vzniklé v souvislosti s touto smlouvou je právo České republiky. Smluvní strany výslovně sjednávají mezinárodní pravomoc (příslušnost) českých soudů, když jakýkoli soudní spor vedený v souvislosti s touto smlouvou, bude zahájen a veden u příslušného soudu České republiky</w:t>
      </w:r>
      <w:r w:rsidR="009917D0">
        <w:rPr>
          <w:rFonts w:ascii="Times New Roman" w:hAnsi="Times New Roman" w:cs="Times New Roman"/>
          <w:sz w:val="24"/>
          <w:szCs w:val="20"/>
        </w:rPr>
        <w:t>.</w:t>
      </w:r>
      <w:r w:rsidR="009917D0" w:rsidRPr="009917D0">
        <w:rPr>
          <w:rFonts w:ascii="Times New Roman" w:hAnsi="Times New Roman" w:cs="Times New Roman"/>
          <w:sz w:val="24"/>
          <w:szCs w:val="20"/>
        </w:rPr>
        <w:t xml:space="preserve"> </w:t>
      </w:r>
    </w:p>
    <w:p w14:paraId="11176FB1" w14:textId="77777777" w:rsidR="009917D0" w:rsidRDefault="00812481" w:rsidP="00812481">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 xml:space="preserve">.5 </w:t>
      </w:r>
      <w:r w:rsidR="009917D0" w:rsidRPr="009917D0">
        <w:rPr>
          <w:rFonts w:ascii="Times New Roman" w:hAnsi="Times New Roman" w:cs="Times New Roman"/>
          <w:sz w:val="24"/>
          <w:szCs w:val="20"/>
        </w:rPr>
        <w:t>Objednatel je oprávněn i bez souhlasu zhotovitele převést svoje práva a povinnosti z této smlouvy vyplývající na jinou osobu. Zhotovitel je oprávněn převést svoje práva a povinnosti z této smlouvy vyplývající na jinou osobu pouze s předchozím písemným souhlasem objednatele.</w:t>
      </w:r>
      <w:r w:rsidR="009917D0">
        <w:rPr>
          <w:rFonts w:ascii="Times New Roman" w:hAnsi="Times New Roman" w:cs="Times New Roman"/>
          <w:sz w:val="24"/>
          <w:szCs w:val="20"/>
        </w:rPr>
        <w:t xml:space="preserve"> </w:t>
      </w:r>
    </w:p>
    <w:p w14:paraId="5A5CA077" w14:textId="77777777" w:rsidR="00A326FF" w:rsidRDefault="009917D0"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15.6 </w:t>
      </w:r>
      <w:r w:rsidR="00861577" w:rsidRPr="00861577">
        <w:rPr>
          <w:rFonts w:ascii="Times New Roman" w:hAnsi="Times New Roman" w:cs="Times New Roman"/>
          <w:sz w:val="24"/>
          <w:szCs w:val="20"/>
        </w:rPr>
        <w:t>Smluvní strany výslovně prohlašují, že veškeré údaje a skutečnosti obsažené v této smlouvě nepovažují za obchodní tajemství ve smyslu ustanovení § 504 zákona č. 89/2012 Sb., občanského zákoníku, v platném znění a udělují svůj souhlas k jejich užití a zveřejnění bez stanovení jakýchkoliv dalších podmínek.</w:t>
      </w:r>
    </w:p>
    <w:p w14:paraId="3A4B1073" w14:textId="7077AB35" w:rsidR="00A326FF" w:rsidRPr="00B33F81" w:rsidRDefault="00A326FF" w:rsidP="00812481">
      <w:pPr>
        <w:spacing w:after="120"/>
        <w:ind w:left="540" w:hanging="540"/>
        <w:jc w:val="both"/>
        <w:rPr>
          <w:rFonts w:ascii="Times New Roman" w:hAnsi="Times New Roman" w:cs="Times New Roman"/>
          <w:sz w:val="24"/>
          <w:szCs w:val="20"/>
        </w:rPr>
      </w:pPr>
      <w:r>
        <w:rPr>
          <w:rFonts w:ascii="Times New Roman" w:hAnsi="Times New Roman" w:cs="Times New Roman"/>
          <w:sz w:val="24"/>
          <w:szCs w:val="20"/>
        </w:rPr>
        <w:t xml:space="preserve">15.7 </w:t>
      </w:r>
      <w:r w:rsidRPr="00A35191">
        <w:rPr>
          <w:rFonts w:ascii="Times New Roman" w:hAnsi="Times New Roman" w:cs="Times New Roman"/>
          <w:sz w:val="24"/>
          <w:szCs w:val="20"/>
        </w:rPr>
        <w:t xml:space="preserve">Smluvní strany výslovně souhlasí s </w:t>
      </w:r>
      <w:r>
        <w:rPr>
          <w:rFonts w:ascii="Times New Roman" w:hAnsi="Times New Roman" w:cs="Times New Roman"/>
          <w:sz w:val="24"/>
          <w:szCs w:val="20"/>
        </w:rPr>
        <w:t>tím, že tato smlouva včetně její</w:t>
      </w:r>
      <w:r w:rsidRPr="00A35191">
        <w:rPr>
          <w:rFonts w:ascii="Times New Roman" w:hAnsi="Times New Roman" w:cs="Times New Roman"/>
          <w:sz w:val="24"/>
          <w:szCs w:val="20"/>
        </w:rPr>
        <w:t xml:space="preserve"> příloh</w:t>
      </w:r>
      <w:r>
        <w:rPr>
          <w:rFonts w:ascii="Times New Roman" w:hAnsi="Times New Roman" w:cs="Times New Roman"/>
          <w:sz w:val="24"/>
          <w:szCs w:val="20"/>
        </w:rPr>
        <w:t>y</w:t>
      </w:r>
      <w:r w:rsidRPr="00A35191">
        <w:rPr>
          <w:rFonts w:ascii="Times New Roman" w:hAnsi="Times New Roman" w:cs="Times New Roman"/>
          <w:sz w:val="24"/>
          <w:szCs w:val="20"/>
        </w:rPr>
        <w:t xml:space="preserve"> a případných dodatků bude zveřejněna v souladu s ustanoveními zákona č. 340/2015 Sb., o zvláštních podmínkách účinnosti některých smluv, uveřejňování těchto smluv a o registru smluv (zákon o registru smluv), v platném znění. Smluvní strany se dohodly, že smlouvu v registru smluv vedeném Ministerstvem vnitra ČR zveřejní </w:t>
      </w:r>
      <w:r>
        <w:rPr>
          <w:rFonts w:ascii="Times New Roman" w:hAnsi="Times New Roman" w:cs="Times New Roman"/>
          <w:sz w:val="24"/>
          <w:szCs w:val="20"/>
        </w:rPr>
        <w:t>o</w:t>
      </w:r>
      <w:r w:rsidRPr="00A35191">
        <w:rPr>
          <w:rFonts w:ascii="Times New Roman" w:hAnsi="Times New Roman" w:cs="Times New Roman"/>
          <w:sz w:val="24"/>
          <w:szCs w:val="20"/>
        </w:rPr>
        <w:t>bjednatel.</w:t>
      </w:r>
      <w:r w:rsidRPr="00556EE4">
        <w:rPr>
          <w:rFonts w:ascii="Times New Roman" w:hAnsi="Times New Roman" w:cs="Times New Roman"/>
          <w:sz w:val="24"/>
          <w:szCs w:val="20"/>
        </w:rPr>
        <w:t xml:space="preserve"> </w:t>
      </w:r>
      <w:r w:rsidRPr="000E18DC">
        <w:rPr>
          <w:rFonts w:ascii="Times New Roman" w:hAnsi="Times New Roman" w:cs="Times New Roman"/>
          <w:sz w:val="24"/>
          <w:szCs w:val="20"/>
        </w:rPr>
        <w:t xml:space="preserve">Smluvní strany berou na vědomí, že jsou povinny označit údaje ve smlouvě, které jsou chráněny zvláštními zákony (obchodní, bankovní tajemství, osobní údaje, …) </w:t>
      </w:r>
      <w:r w:rsidRPr="000E18DC">
        <w:rPr>
          <w:rFonts w:ascii="Times New Roman" w:hAnsi="Times New Roman" w:cs="Times New Roman"/>
          <w:sz w:val="24"/>
          <w:szCs w:val="20"/>
        </w:rPr>
        <w:br/>
        <w:t>a nemohou být poskytnuty, a to šedou barvou zvýraznění textu. Smluvní strana, která smlouvu zveřejní, za zveřejnění neoznačených údajů podle předešlé věty nenese žádnou odpovědnost.</w:t>
      </w:r>
    </w:p>
    <w:p w14:paraId="09119144" w14:textId="2A5E383F" w:rsidR="002220BE" w:rsidRPr="00B33F81"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lastRenderedPageBreak/>
        <w:t>1</w:t>
      </w:r>
      <w:r>
        <w:rPr>
          <w:rFonts w:ascii="Times New Roman" w:hAnsi="Times New Roman" w:cs="Times New Roman"/>
          <w:sz w:val="24"/>
          <w:szCs w:val="20"/>
        </w:rPr>
        <w:t>5</w:t>
      </w:r>
      <w:r w:rsidRPr="00B33F81">
        <w:rPr>
          <w:rFonts w:ascii="Times New Roman" w:hAnsi="Times New Roman" w:cs="Times New Roman"/>
          <w:sz w:val="24"/>
          <w:szCs w:val="20"/>
        </w:rPr>
        <w:t>.</w:t>
      </w:r>
      <w:r w:rsidR="00A326FF">
        <w:rPr>
          <w:rFonts w:ascii="Times New Roman" w:hAnsi="Times New Roman" w:cs="Times New Roman"/>
          <w:sz w:val="24"/>
          <w:szCs w:val="20"/>
        </w:rPr>
        <w:t>8</w:t>
      </w:r>
      <w:r w:rsidRPr="00B33F81">
        <w:rPr>
          <w:rFonts w:ascii="Times New Roman" w:hAnsi="Times New Roman" w:cs="Times New Roman"/>
          <w:sz w:val="24"/>
          <w:szCs w:val="20"/>
        </w:rPr>
        <w:t xml:space="preserve"> Smlouvu lze měnit pouze písemnými dodatky podepsanými statutárními </w:t>
      </w:r>
      <w:r>
        <w:rPr>
          <w:rFonts w:ascii="Times New Roman" w:hAnsi="Times New Roman" w:cs="Times New Roman"/>
          <w:sz w:val="24"/>
          <w:szCs w:val="20"/>
        </w:rPr>
        <w:t xml:space="preserve">či zplnomocněnými </w:t>
      </w:r>
      <w:r w:rsidRPr="00B33F81">
        <w:rPr>
          <w:rFonts w:ascii="Times New Roman" w:hAnsi="Times New Roman" w:cs="Times New Roman"/>
          <w:sz w:val="24"/>
          <w:szCs w:val="20"/>
        </w:rPr>
        <w:t>zástupci obou smluvních stran. Ostatní vztahy smluvních stran v této smlou</w:t>
      </w:r>
      <w:r>
        <w:rPr>
          <w:rFonts w:ascii="Times New Roman" w:hAnsi="Times New Roman" w:cs="Times New Roman"/>
          <w:sz w:val="24"/>
          <w:szCs w:val="20"/>
        </w:rPr>
        <w:t>vě výslovně neupravené se řídí O</w:t>
      </w:r>
      <w:r w:rsidRPr="00B33F81">
        <w:rPr>
          <w:rFonts w:ascii="Times New Roman" w:hAnsi="Times New Roman" w:cs="Times New Roman"/>
          <w:sz w:val="24"/>
          <w:szCs w:val="20"/>
        </w:rPr>
        <w:t>bčanským zákoníkem.</w:t>
      </w:r>
    </w:p>
    <w:p w14:paraId="2019CC1B" w14:textId="2F165996" w:rsidR="002220BE" w:rsidRDefault="002220BE" w:rsidP="002220BE">
      <w:pPr>
        <w:spacing w:after="120"/>
        <w:ind w:left="540" w:hanging="540"/>
        <w:jc w:val="both"/>
        <w:rPr>
          <w:rFonts w:ascii="Times New Roman" w:hAnsi="Times New Roman" w:cs="Times New Roman"/>
          <w:sz w:val="24"/>
          <w:szCs w:val="20"/>
        </w:rPr>
      </w:pPr>
      <w:r w:rsidRPr="00B33F81">
        <w:rPr>
          <w:rFonts w:ascii="Times New Roman" w:hAnsi="Times New Roman" w:cs="Times New Roman"/>
          <w:sz w:val="24"/>
          <w:szCs w:val="20"/>
        </w:rPr>
        <w:t>1</w:t>
      </w:r>
      <w:r>
        <w:rPr>
          <w:rFonts w:ascii="Times New Roman" w:hAnsi="Times New Roman" w:cs="Times New Roman"/>
          <w:sz w:val="24"/>
          <w:szCs w:val="20"/>
        </w:rPr>
        <w:t>5</w:t>
      </w:r>
      <w:r w:rsidRPr="00B33F81">
        <w:rPr>
          <w:rFonts w:ascii="Times New Roman" w:hAnsi="Times New Roman" w:cs="Times New Roman"/>
          <w:sz w:val="24"/>
          <w:szCs w:val="20"/>
        </w:rPr>
        <w:t>.</w:t>
      </w:r>
      <w:r w:rsidR="00286C06">
        <w:rPr>
          <w:rFonts w:ascii="Times New Roman" w:hAnsi="Times New Roman" w:cs="Times New Roman"/>
          <w:sz w:val="24"/>
          <w:szCs w:val="20"/>
        </w:rPr>
        <w:t>9</w:t>
      </w:r>
      <w:r w:rsidRPr="00B33F81">
        <w:rPr>
          <w:rFonts w:ascii="Times New Roman" w:hAnsi="Times New Roman" w:cs="Times New Roman"/>
          <w:sz w:val="24"/>
          <w:szCs w:val="20"/>
        </w:rPr>
        <w:t xml:space="preserve"> Smluvní strany prohlašují, že si smlouvu přečetly, s obsahem souhlasí a na důkaz jejich svobodné, pravé a vážné vůle připojují své podpisy.</w:t>
      </w:r>
    </w:p>
    <w:p w14:paraId="2CDF88E0" w14:textId="77777777" w:rsidR="0061353D" w:rsidRDefault="0061353D">
      <w:pPr>
        <w:pBdr>
          <w:bottom w:val="single" w:sz="6" w:space="1" w:color="auto"/>
        </w:pBdr>
        <w:rPr>
          <w:rFonts w:ascii="Times New Roman" w:hAnsi="Times New Roman" w:cs="Times New Roman"/>
          <w:sz w:val="24"/>
          <w:szCs w:val="20"/>
        </w:rPr>
      </w:pPr>
    </w:p>
    <w:p w14:paraId="4FC3EDE5" w14:textId="77777777" w:rsidR="00E820F6" w:rsidRDefault="00E820F6">
      <w:pPr>
        <w:pBdr>
          <w:bottom w:val="single" w:sz="6" w:space="1" w:color="auto"/>
        </w:pBdr>
        <w:rPr>
          <w:rFonts w:ascii="Times New Roman" w:hAnsi="Times New Roman" w:cs="Times New Roman"/>
          <w:sz w:val="24"/>
          <w:szCs w:val="20"/>
        </w:rPr>
      </w:pPr>
    </w:p>
    <w:p w14:paraId="76092507" w14:textId="0777E7F4" w:rsidR="0061353D" w:rsidRDefault="0061353D">
      <w:pPr>
        <w:rPr>
          <w:rFonts w:ascii="Times New Roman" w:hAnsi="Times New Roman" w:cs="Times New Roman"/>
          <w:sz w:val="24"/>
          <w:szCs w:val="20"/>
        </w:rPr>
      </w:pPr>
    </w:p>
    <w:p w14:paraId="3BFBD67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Schvalovací doložka:</w:t>
      </w:r>
    </w:p>
    <w:p w14:paraId="476044B7" w14:textId="37824B3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highlight w:val="red"/>
        </w:rPr>
        <w:t>Rada města odsouhlasila uzavření této smlouvy o dílo usnesením č. xxx ze dne xxx 2025.</w:t>
      </w:r>
    </w:p>
    <w:p w14:paraId="5338E903" w14:textId="77777777" w:rsidR="0061353D" w:rsidRPr="0061353D" w:rsidRDefault="0061353D" w:rsidP="0061353D">
      <w:pPr>
        <w:rPr>
          <w:rFonts w:ascii="Times New Roman" w:hAnsi="Times New Roman" w:cs="Times New Roman"/>
          <w:sz w:val="24"/>
          <w:szCs w:val="20"/>
        </w:rPr>
      </w:pPr>
    </w:p>
    <w:p w14:paraId="494FEB56" w14:textId="77777777" w:rsidR="0061353D" w:rsidRPr="0061353D" w:rsidRDefault="0061353D" w:rsidP="0061353D">
      <w:pPr>
        <w:rPr>
          <w:rFonts w:ascii="Times New Roman" w:hAnsi="Times New Roman" w:cs="Times New Roman"/>
          <w:sz w:val="24"/>
          <w:szCs w:val="20"/>
        </w:rPr>
      </w:pPr>
    </w:p>
    <w:p w14:paraId="1A041484" w14:textId="77777777" w:rsidR="0061353D" w:rsidRPr="0061353D" w:rsidRDefault="0061353D" w:rsidP="0061353D">
      <w:pPr>
        <w:rPr>
          <w:rFonts w:ascii="Times New Roman" w:hAnsi="Times New Roman" w:cs="Times New Roman"/>
          <w:sz w:val="24"/>
          <w:szCs w:val="20"/>
        </w:rPr>
      </w:pPr>
    </w:p>
    <w:p w14:paraId="2993D05D" w14:textId="77777777" w:rsidR="0061353D" w:rsidRPr="0061353D" w:rsidRDefault="0061353D" w:rsidP="0061353D">
      <w:pPr>
        <w:rPr>
          <w:rFonts w:ascii="Times New Roman" w:hAnsi="Times New Roman" w:cs="Times New Roman"/>
          <w:sz w:val="24"/>
          <w:szCs w:val="20"/>
        </w:rPr>
      </w:pPr>
    </w:p>
    <w:p w14:paraId="28ABF0F4"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 xml:space="preserve"> </w:t>
      </w:r>
    </w:p>
    <w:tbl>
      <w:tblPr>
        <w:tblW w:w="0" w:type="auto"/>
        <w:tblLayout w:type="fixed"/>
        <w:tblCellMar>
          <w:left w:w="70" w:type="dxa"/>
          <w:right w:w="70" w:type="dxa"/>
        </w:tblCellMar>
        <w:tblLook w:val="0000" w:firstRow="0" w:lastRow="0" w:firstColumn="0" w:lastColumn="0" w:noHBand="0" w:noVBand="0"/>
      </w:tblPr>
      <w:tblGrid>
        <w:gridCol w:w="4527"/>
        <w:gridCol w:w="4527"/>
      </w:tblGrid>
      <w:tr w:rsidR="0061353D" w:rsidRPr="0061353D" w14:paraId="2934E247" w14:textId="77777777" w:rsidTr="0083557E">
        <w:tc>
          <w:tcPr>
            <w:tcW w:w="4527" w:type="dxa"/>
          </w:tcPr>
          <w:p w14:paraId="67477D68" w14:textId="33D19EA9"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rPr>
              <w:t>Objednatel:</w:t>
            </w:r>
            <w:r w:rsidRPr="0061353D">
              <w:rPr>
                <w:rFonts w:ascii="Times New Roman" w:hAnsi="Times New Roman" w:cs="Times New Roman"/>
                <w:sz w:val="24"/>
                <w:szCs w:val="20"/>
              </w:rPr>
              <w:t xml:space="preserve"> </w:t>
            </w:r>
            <w:r>
              <w:rPr>
                <w:rFonts w:ascii="Times New Roman" w:hAnsi="Times New Roman" w:cs="Times New Roman"/>
                <w:sz w:val="24"/>
                <w:szCs w:val="20"/>
              </w:rPr>
              <w:t>Město Kutná Hora</w:t>
            </w:r>
          </w:p>
          <w:p w14:paraId="4D022579" w14:textId="77777777" w:rsidR="0061353D" w:rsidRDefault="0061353D" w:rsidP="0061353D">
            <w:pPr>
              <w:rPr>
                <w:rFonts w:ascii="Times New Roman" w:hAnsi="Times New Roman" w:cs="Times New Roman"/>
                <w:sz w:val="24"/>
                <w:szCs w:val="20"/>
              </w:rPr>
            </w:pPr>
          </w:p>
          <w:p w14:paraId="3CA2E489" w14:textId="0ADFA14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V</w:t>
            </w:r>
            <w:r>
              <w:rPr>
                <w:rFonts w:ascii="Times New Roman" w:hAnsi="Times New Roman" w:cs="Times New Roman"/>
                <w:sz w:val="24"/>
                <w:szCs w:val="20"/>
              </w:rPr>
              <w:t> Kutní Hoře</w:t>
            </w:r>
            <w:r w:rsidRPr="0061353D">
              <w:rPr>
                <w:rFonts w:ascii="Times New Roman" w:hAnsi="Times New Roman" w:cs="Times New Roman"/>
                <w:sz w:val="24"/>
                <w:szCs w:val="20"/>
              </w:rPr>
              <w:t xml:space="preserve"> dne .............</w:t>
            </w:r>
          </w:p>
        </w:tc>
        <w:tc>
          <w:tcPr>
            <w:tcW w:w="4527" w:type="dxa"/>
          </w:tcPr>
          <w:p w14:paraId="502628DF" w14:textId="77A0C6F3" w:rsidR="0061353D" w:rsidRDefault="0061353D" w:rsidP="0061353D">
            <w:pPr>
              <w:rPr>
                <w:rFonts w:ascii="Times New Roman" w:hAnsi="Times New Roman" w:cs="Times New Roman"/>
                <w:sz w:val="24"/>
                <w:szCs w:val="20"/>
              </w:rPr>
            </w:pPr>
            <w:r w:rsidRPr="0061353D">
              <w:rPr>
                <w:rFonts w:ascii="Times New Roman" w:hAnsi="Times New Roman" w:cs="Times New Roman"/>
                <w:b/>
                <w:sz w:val="24"/>
                <w:szCs w:val="20"/>
                <w:highlight w:val="yellow"/>
                <w:lang w:val="x-none"/>
              </w:rPr>
              <w:t>Zhotovitel:</w:t>
            </w:r>
            <w:r w:rsidRPr="0061353D">
              <w:rPr>
                <w:rFonts w:ascii="Times New Roman" w:hAnsi="Times New Roman" w:cs="Times New Roman"/>
                <w:b/>
                <w:sz w:val="24"/>
                <w:szCs w:val="20"/>
              </w:rPr>
              <w:t xml:space="preserve"> </w:t>
            </w:r>
          </w:p>
          <w:p w14:paraId="16E0554A" w14:textId="77777777" w:rsidR="0061353D" w:rsidRPr="0061353D" w:rsidRDefault="0061353D" w:rsidP="0061353D">
            <w:pPr>
              <w:rPr>
                <w:rFonts w:ascii="Times New Roman" w:hAnsi="Times New Roman" w:cs="Times New Roman"/>
                <w:b/>
                <w:sz w:val="24"/>
                <w:szCs w:val="20"/>
              </w:rPr>
            </w:pPr>
          </w:p>
          <w:p w14:paraId="62FAC954" w14:textId="77777777" w:rsidR="0061353D" w:rsidRPr="0061353D" w:rsidRDefault="0061353D" w:rsidP="0061353D">
            <w:pPr>
              <w:rPr>
                <w:rFonts w:ascii="Times New Roman" w:hAnsi="Times New Roman" w:cs="Times New Roman"/>
                <w:b/>
                <w:sz w:val="24"/>
                <w:szCs w:val="20"/>
              </w:rPr>
            </w:pPr>
            <w:r w:rsidRPr="0061353D">
              <w:rPr>
                <w:rFonts w:ascii="Times New Roman" w:hAnsi="Times New Roman" w:cs="Times New Roman"/>
                <w:sz w:val="24"/>
                <w:szCs w:val="20"/>
              </w:rPr>
              <w:t xml:space="preserve"> dne .......................</w:t>
            </w:r>
          </w:p>
          <w:p w14:paraId="4A0A7EF2" w14:textId="77777777" w:rsidR="0061353D" w:rsidRPr="0061353D" w:rsidRDefault="0061353D" w:rsidP="0061353D">
            <w:pPr>
              <w:rPr>
                <w:rFonts w:ascii="Times New Roman" w:hAnsi="Times New Roman" w:cs="Times New Roman"/>
                <w:sz w:val="24"/>
                <w:szCs w:val="20"/>
              </w:rPr>
            </w:pPr>
          </w:p>
          <w:p w14:paraId="0FB4E52E" w14:textId="77777777" w:rsidR="0061353D" w:rsidRPr="0061353D" w:rsidRDefault="0061353D" w:rsidP="0061353D">
            <w:pPr>
              <w:rPr>
                <w:rFonts w:ascii="Times New Roman" w:hAnsi="Times New Roman" w:cs="Times New Roman"/>
                <w:sz w:val="24"/>
                <w:szCs w:val="20"/>
              </w:rPr>
            </w:pPr>
          </w:p>
          <w:p w14:paraId="29C8D254" w14:textId="77777777" w:rsidR="0061353D" w:rsidRPr="0061353D" w:rsidRDefault="0061353D" w:rsidP="0061353D">
            <w:pPr>
              <w:rPr>
                <w:rFonts w:ascii="Times New Roman" w:hAnsi="Times New Roman" w:cs="Times New Roman"/>
                <w:sz w:val="24"/>
                <w:szCs w:val="20"/>
              </w:rPr>
            </w:pPr>
          </w:p>
          <w:p w14:paraId="1839B856" w14:textId="77777777" w:rsidR="0061353D" w:rsidRPr="0061353D" w:rsidRDefault="0061353D" w:rsidP="0061353D">
            <w:pPr>
              <w:rPr>
                <w:rFonts w:ascii="Times New Roman" w:hAnsi="Times New Roman" w:cs="Times New Roman"/>
                <w:sz w:val="24"/>
                <w:szCs w:val="20"/>
              </w:rPr>
            </w:pPr>
          </w:p>
          <w:p w14:paraId="79616A38" w14:textId="77777777" w:rsidR="0061353D" w:rsidRPr="0061353D" w:rsidRDefault="0061353D" w:rsidP="0061353D">
            <w:pPr>
              <w:rPr>
                <w:rFonts w:ascii="Times New Roman" w:hAnsi="Times New Roman" w:cs="Times New Roman"/>
                <w:sz w:val="24"/>
                <w:szCs w:val="20"/>
              </w:rPr>
            </w:pPr>
          </w:p>
        </w:tc>
      </w:tr>
      <w:tr w:rsidR="0061353D" w:rsidRPr="0061353D" w14:paraId="66D8B156" w14:textId="77777777" w:rsidTr="0083557E">
        <w:tc>
          <w:tcPr>
            <w:tcW w:w="4527" w:type="dxa"/>
          </w:tcPr>
          <w:p w14:paraId="6CD9820D" w14:textId="77777777"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w:t>
            </w:r>
          </w:p>
          <w:p w14:paraId="6F5F18C4" w14:textId="75302CE4"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S</w:t>
            </w:r>
            <w:r w:rsidRPr="0061353D">
              <w:rPr>
                <w:rFonts w:ascii="Times New Roman" w:hAnsi="Times New Roman" w:cs="Times New Roman"/>
                <w:sz w:val="24"/>
                <w:szCs w:val="20"/>
              </w:rPr>
              <w:t>tarosta města</w:t>
            </w:r>
            <w:r>
              <w:rPr>
                <w:rFonts w:ascii="Times New Roman" w:hAnsi="Times New Roman" w:cs="Times New Roman"/>
                <w:sz w:val="24"/>
                <w:szCs w:val="20"/>
              </w:rPr>
              <w:t>: Mgr. Lukáš Seifert</w:t>
            </w:r>
          </w:p>
        </w:tc>
        <w:tc>
          <w:tcPr>
            <w:tcW w:w="4527" w:type="dxa"/>
          </w:tcPr>
          <w:p w14:paraId="2E4614B6" w14:textId="06F95597" w:rsidR="0061353D" w:rsidRPr="0061353D" w:rsidRDefault="0061353D" w:rsidP="0061353D">
            <w:pPr>
              <w:rPr>
                <w:rFonts w:ascii="Times New Roman" w:hAnsi="Times New Roman" w:cs="Times New Roman"/>
                <w:sz w:val="24"/>
                <w:szCs w:val="20"/>
              </w:rPr>
            </w:pPr>
            <w:r>
              <w:rPr>
                <w:rFonts w:ascii="Times New Roman" w:hAnsi="Times New Roman" w:cs="Times New Roman"/>
                <w:sz w:val="24"/>
                <w:szCs w:val="20"/>
              </w:rPr>
              <w:t xml:space="preserve"> </w:t>
            </w:r>
            <w:r w:rsidRPr="0061353D">
              <w:rPr>
                <w:rFonts w:ascii="Times New Roman" w:hAnsi="Times New Roman" w:cs="Times New Roman"/>
                <w:sz w:val="24"/>
                <w:szCs w:val="20"/>
              </w:rPr>
              <w:t>......................................</w:t>
            </w:r>
          </w:p>
          <w:p w14:paraId="5195472F" w14:textId="2F3569AD" w:rsidR="0061353D" w:rsidRPr="0061353D" w:rsidRDefault="0061353D" w:rsidP="0061353D">
            <w:pPr>
              <w:rPr>
                <w:rFonts w:ascii="Times New Roman" w:hAnsi="Times New Roman" w:cs="Times New Roman"/>
                <w:sz w:val="24"/>
                <w:szCs w:val="20"/>
              </w:rPr>
            </w:pPr>
            <w:r w:rsidRPr="0061353D">
              <w:rPr>
                <w:rFonts w:ascii="Times New Roman" w:hAnsi="Times New Roman" w:cs="Times New Roman"/>
                <w:sz w:val="24"/>
                <w:szCs w:val="20"/>
              </w:rPr>
              <w:t>Jednatel</w:t>
            </w:r>
            <w:r>
              <w:rPr>
                <w:rFonts w:ascii="Times New Roman" w:hAnsi="Times New Roman" w:cs="Times New Roman"/>
                <w:sz w:val="24"/>
                <w:szCs w:val="20"/>
              </w:rPr>
              <w:t>:</w:t>
            </w:r>
          </w:p>
        </w:tc>
      </w:tr>
    </w:tbl>
    <w:p w14:paraId="52B6FAE5" w14:textId="7EA8B16F" w:rsidR="0061353D" w:rsidRPr="0061353D" w:rsidRDefault="0061353D" w:rsidP="0061353D">
      <w:pPr>
        <w:rPr>
          <w:rFonts w:ascii="Times New Roman" w:hAnsi="Times New Roman" w:cs="Times New Roman"/>
          <w:sz w:val="24"/>
          <w:szCs w:val="20"/>
        </w:rPr>
      </w:pPr>
    </w:p>
    <w:p w14:paraId="50C406C5" w14:textId="77777777" w:rsidR="0061353D" w:rsidRPr="0061353D" w:rsidRDefault="0061353D" w:rsidP="0061353D">
      <w:pPr>
        <w:rPr>
          <w:rFonts w:ascii="Times New Roman" w:hAnsi="Times New Roman" w:cs="Times New Roman"/>
          <w:sz w:val="24"/>
          <w:szCs w:val="20"/>
        </w:rPr>
      </w:pPr>
    </w:p>
    <w:p w14:paraId="0B449CC5" w14:textId="77777777" w:rsidR="0061353D" w:rsidRPr="0061353D" w:rsidRDefault="0061353D" w:rsidP="0061353D">
      <w:pPr>
        <w:rPr>
          <w:rFonts w:ascii="Times New Roman" w:hAnsi="Times New Roman" w:cs="Times New Roman"/>
          <w:sz w:val="24"/>
          <w:szCs w:val="20"/>
        </w:rPr>
      </w:pPr>
    </w:p>
    <w:p w14:paraId="623EE5F1" w14:textId="77777777" w:rsidR="0061353D" w:rsidRPr="0061353D" w:rsidRDefault="0061353D" w:rsidP="0061353D">
      <w:pPr>
        <w:rPr>
          <w:rFonts w:ascii="Times New Roman" w:hAnsi="Times New Roman" w:cs="Times New Roman"/>
          <w:sz w:val="24"/>
          <w:szCs w:val="20"/>
        </w:rPr>
      </w:pPr>
    </w:p>
    <w:p w14:paraId="3F92EBAF" w14:textId="77777777" w:rsidR="0061353D" w:rsidRDefault="0061353D">
      <w:pPr>
        <w:rPr>
          <w:rFonts w:ascii="Times New Roman" w:hAnsi="Times New Roman" w:cs="Times New Roman"/>
          <w:sz w:val="24"/>
          <w:szCs w:val="20"/>
        </w:rPr>
      </w:pPr>
    </w:p>
    <w:p w14:paraId="3D054A68" w14:textId="20B52C50" w:rsidR="00D05139" w:rsidRDefault="00D05139">
      <w:pPr>
        <w:rPr>
          <w:rFonts w:ascii="Times New Roman" w:hAnsi="Times New Roman" w:cs="Times New Roman"/>
          <w:sz w:val="24"/>
          <w:szCs w:val="20"/>
        </w:rPr>
      </w:pPr>
    </w:p>
    <w:sectPr w:rsidR="00D05139" w:rsidSect="00F974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AF333" w14:textId="77777777" w:rsidR="003115D9" w:rsidRDefault="003115D9">
      <w:r>
        <w:separator/>
      </w:r>
    </w:p>
  </w:endnote>
  <w:endnote w:type="continuationSeparator" w:id="0">
    <w:p w14:paraId="094B6D46" w14:textId="77777777" w:rsidR="003115D9" w:rsidRDefault="0031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390945"/>
      <w:docPartObj>
        <w:docPartGallery w:val="Page Numbers (Bottom of Page)"/>
        <w:docPartUnique/>
      </w:docPartObj>
    </w:sdtPr>
    <w:sdtEndPr/>
    <w:sdtContent>
      <w:p w14:paraId="1FB4103A" w14:textId="77777777" w:rsidR="0083557E" w:rsidRDefault="0083557E" w:rsidP="00792334">
        <w:pPr>
          <w:pStyle w:val="Zpat"/>
          <w:ind w:right="-864"/>
          <w:jc w:val="right"/>
        </w:pPr>
        <w:r>
          <w:rPr>
            <w:noProof/>
          </w:rPr>
          <mc:AlternateContent>
            <mc:Choice Requires="wpg">
              <w:drawing>
                <wp:inline distT="0" distB="0" distL="0" distR="0" wp14:anchorId="00325248" wp14:editId="258B460F">
                  <wp:extent cx="548640" cy="237490"/>
                  <wp:effectExtent l="9525" t="9525" r="13335" b="10160"/>
                  <wp:docPr id="1" name="Skupina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2"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3"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4" name="Text Box 49"/>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0325248" id="Skupina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dUwQAMAAKMKAAAOAAAAZHJzL2Uyb0RvYy54bWzsVttO3DAQfa/Uf7D8DtksSXYTkUVcFlSJ&#10;tqjQD/AmzqVN7NT2kqVf3/E4e6P0oRQhHpqHyPbY45kzx8c+Plm1DbnnStdSpNQ/HFHCRSbzWpQp&#10;/Xp3eTClRBsmctZIwVP6wDU9mb1/d9x3CR/LSjY5VwScCJ30XUorY7rE83RW8ZbpQ9lxAcZCqpYZ&#10;6KrSyxXrwXvbeOPRKPJ6qfJOyYxrDaMXzkhn6L8oeGY+F4XmhjQphdgM/hX+F/bvzY5ZUirWVXU2&#10;hMGeEUXLagGbblxdMMPIUtW/uWrrTEktC3OYydaTRVFnHHOAbPzRo2yulFx2mEuZ9GW3gQmgfYTT&#10;s91mn+6vVHfb3SgXPTSvZfZdAy5e35XJrt32SzeZLPqPMod6sqWRmPiqUK11ASmRFeL7sMGXrwzJ&#10;YDAMplEAVcjAND6aBPGAf1ZBkeyqyA8oAWMUbSzzYS2sdAthna2axxK3JYY5hGXLDjzSW6j0v0F1&#10;W7GOYwW0heJGkTqH2CkRrIXsTyF7nEKCiQ3K7g7T1nBqhyUR8rxiouSnSsm+4iyHqHxMYm+B7Wio&#10;xNPgEiWBvQdhMLIfYj5gPQ1jRC3wQ8fnNd4WKgTbgreLGUs6pc0Vly2xjZQC0UT+BU4L+mX319og&#10;H/IhUZZ/o6RoGzgb96whfhRFmDBUYZgMrbVPu1LLps4v66bBjioX540isDSll/gN4exNawTpUxqH&#10;4xCj2LPpXRfz4Gw+XWe0Nw3zgExZYmGeixzbhtWNa0OUjUBqO6hdyRYyfwDYEWCgJ8gZQFJJ9ZOS&#10;HqQhpfrHkilOSfNBQOliP7AsNtgJwskYOmrXsti1MJGBq5QaSlzz3Dj9WXaqLivYycd0hbRsKmpj&#10;C2Wp4KIaOsDpVyL30RPkntpy7XEVKvxK5I7hBgFJCEI8MSxZk3scR47ck3j8Zsj9Z2b+J/dbIDfo&#10;oVPuO0ujM7kiQfyI28SsYHx9Kl+U5VaXBs2eHMElArSe+JHdf0vryIo5XpBTPHWbe26rr2vN3pNr&#10;qxrbKdajkFZ/0bnVvJ2Bp1XQrBar4Zj/pSBuxHAjhNBwIgiNFxRAvOvhJYS5Dq82+9Ta7aNgbt+W&#10;s18AAAD//wMAUEsDBBQABgAIAAAAIQDX/7N/3AAAAAMBAAAPAAAAZHJzL2Rvd25yZXYueG1sTI9B&#10;a8JAEIXvhf6HZQq91U2qtZJmIyJtTyJUC+JtzI5JMDsbsmsS/72rl/Yy8HiP975J54OpRUetqywr&#10;iEcRCOLc6ooLBb/br5cZCOeRNdaWScGFHMyzx4cUE217/qFu4wsRStglqKD0vkmkdHlJBt3INsTB&#10;O9rWoA+yLaRusQ/lppavUTSVBisOCyU2tCwpP23ORsF3j/1iHH92q9Nxedlv39a7VUxKPT8Niw8Q&#10;ngb/F4YbfkCHLDAd7Jm1E7WC8Ii/3+DNphMQBwXj9wnILJX/2bMrAAAA//8DAFBLAQItABQABgAI&#10;AAAAIQC2gziS/gAAAOEBAAATAAAAAAAAAAAAAAAAAAAAAABbQ29udGVudF9UeXBlc10ueG1sUEsB&#10;Ai0AFAAGAAgAAAAhADj9If/WAAAAlAEAAAsAAAAAAAAAAAAAAAAALwEAAF9yZWxzLy5yZWxzUEsB&#10;Ai0AFAAGAAgAAAAhACwZ1TBAAwAAowoAAA4AAAAAAAAAAAAAAAAALgIAAGRycy9lMm9Eb2MueG1s&#10;UEsBAi0AFAAGAAgAAAAhANf/s3/cAAAAAwEAAA8AAAAAAAAAAAAAAAAAmgUAAGRycy9kb3ducmV2&#10;LnhtbFBLBQYAAAAABAAEAPMAAACjBg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eMAwQAAANoAAAAPAAAAZHJzL2Rvd25yZXYueG1sRI9Bi8Iw&#10;FITvC/6H8AQvoqk9LFKNIkLBgyDWPXh8NM+22LyUJrbVX2+EBY/DzHzDrLeDqUVHrassK1jMIxDE&#10;udUVFwr+LulsCcJ5ZI21ZVLwJAfbzehnjYm2PZ+py3whAoRdggpK75tESpeXZNDNbUMcvJttDfog&#10;20LqFvsAN7WMo+hXGqw4LJTY0L6k/J49jAIdP5dyekrr1zQ9dY+rz459mik1GQ+7FQhPg/+G/9sH&#10;rSCGz5VwA+TmDQAA//8DAFBLAQItABQABgAIAAAAIQDb4fbL7gAAAIUBAAATAAAAAAAAAAAAAAAA&#10;AAAAAABbQ29udGVudF9UeXBlc10ueG1sUEsBAi0AFAAGAAgAAAAhAFr0LFu/AAAAFQEAAAsAAAAA&#10;AAAAAAAAAAAAHwEAAF9yZWxzLy5yZWxzUEsBAi0AFAAGAAgAAAAhAPbB4wDBAAAA2gAAAA8AAAAA&#10;AAAAAAAAAAAABwIAAGRycy9kb3ducmV2LnhtbFBLBQYAAAAAAwADALcAAAD1Ag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6m8wwAAANoAAAAPAAAAZHJzL2Rvd25yZXYueG1sRI9BawIx&#10;FITvgv8hPKGXollbrLIaRYRCb0Vbyh6fm+dmdfOyJFG3/vpGKHgcZuYbZrHqbCMu5EPtWMF4lIEg&#10;Lp2uuVLw/fU+nIEIEVlj45gU/FKA1bLfW2Cu3ZW3dNnFSiQIhxwVmBjbXMpQGrIYRq4lTt7BeYsx&#10;SV9J7fGa4LaRL1n2Ji3WnBYMtrQxVJ52Z6vgs5DFZlLsp9t15m+H8c+Nns1RqadBt56DiNTFR/i/&#10;/aEVvML9SroBcvkHAAD//wMAUEsBAi0AFAAGAAgAAAAhANvh9svuAAAAhQEAABMAAAAAAAAAAAAA&#10;AAAAAAAAAFtDb250ZW50X1R5cGVzXS54bWxQSwECLQAUAAYACAAAACEAWvQsW78AAAAVAQAACwAA&#10;AAAAAAAAAAAAAAAfAQAAX3JlbHMvLnJlbHNQSwECLQAUAAYACAAAACEAXz+pvMMAAADaAAAADwAA&#10;AAAAAAAAAAAAAAAHAgAAZHJzL2Rvd25yZXYueG1sUEsFBgAAAAADAAMAtwAAAPc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6B0B863D" w14:textId="28F03DA3" w:rsidR="0083557E" w:rsidRDefault="0083557E">
                          <w:pPr>
                            <w:rPr>
                              <w:color w:val="FFFFFF" w:themeColor="background1"/>
                            </w:rPr>
                          </w:pPr>
                          <w:r>
                            <w:fldChar w:fldCharType="begin"/>
                          </w:r>
                          <w:r>
                            <w:instrText>PAGE    \* MERGEFORMAT</w:instrText>
                          </w:r>
                          <w:r>
                            <w:fldChar w:fldCharType="separate"/>
                          </w:r>
                          <w:r w:rsidR="003D50CE" w:rsidRPr="003D50CE">
                            <w:rPr>
                              <w:b/>
                              <w:bCs/>
                              <w:noProof/>
                              <w:color w:val="FFFFFF" w:themeColor="background1"/>
                            </w:rPr>
                            <w:t>10</w:t>
                          </w:r>
                          <w:r>
                            <w:rPr>
                              <w:b/>
                              <w:bCs/>
                              <w:color w:val="FFFFFF" w:themeColor="background1"/>
                            </w:rPr>
                            <w:fldChar w:fldCharType="end"/>
                          </w:r>
                        </w:p>
                      </w:txbxContent>
                    </v:textbox>
                  </v:shape>
                  <w10:anchorlock/>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4F449" w14:textId="77777777" w:rsidR="003115D9" w:rsidRDefault="003115D9">
      <w:r>
        <w:separator/>
      </w:r>
    </w:p>
  </w:footnote>
  <w:footnote w:type="continuationSeparator" w:id="0">
    <w:p w14:paraId="5D2FB139" w14:textId="77777777" w:rsidR="003115D9" w:rsidRDefault="0031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ECC41" w14:textId="17D5B3EC" w:rsidR="0083557E" w:rsidRDefault="0083557E" w:rsidP="006D501A">
    <w:pPr>
      <w:pStyle w:val="Zhlav"/>
      <w:ind w:right="-864"/>
      <w:jc w:val="center"/>
      <w:rPr>
        <w:noProof/>
      </w:rPr>
    </w:pPr>
  </w:p>
  <w:p w14:paraId="7C6429E4" w14:textId="4AB272AF" w:rsidR="0083557E" w:rsidRDefault="0083557E" w:rsidP="006D501A">
    <w:pPr>
      <w:pStyle w:val="Zhlav"/>
      <w:ind w:right="-864"/>
      <w:jc w:val="center"/>
      <w:rPr>
        <w:noProof/>
      </w:rPr>
    </w:pPr>
  </w:p>
  <w:p w14:paraId="3AE688BA" w14:textId="77777777" w:rsidR="0083557E" w:rsidRDefault="0083557E" w:rsidP="006D501A">
    <w:pPr>
      <w:pStyle w:val="Zhlav"/>
      <w:ind w:right="-86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B5CDC"/>
    <w:multiLevelType w:val="hybridMultilevel"/>
    <w:tmpl w:val="6994C1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4D42FE"/>
    <w:multiLevelType w:val="hybridMultilevel"/>
    <w:tmpl w:val="75C22F6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C86147"/>
    <w:multiLevelType w:val="multilevel"/>
    <w:tmpl w:val="2E1C53B6"/>
    <w:lvl w:ilvl="0">
      <w:start w:val="9"/>
      <w:numFmt w:val="decimal"/>
      <w:lvlText w:val="%1."/>
      <w:lvlJc w:val="left"/>
      <w:pPr>
        <w:tabs>
          <w:tab w:val="num" w:pos="360"/>
        </w:tabs>
        <w:ind w:left="360" w:hanging="360"/>
      </w:pPr>
      <w:rPr>
        <w:rFonts w:cs="Times New Roman" w:hint="default"/>
      </w:rPr>
    </w:lvl>
    <w:lvl w:ilvl="1">
      <w:start w:val="1"/>
      <w:numFmt w:val="decimal"/>
      <w:lvlText w:val="9.%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93F2B83"/>
    <w:multiLevelType w:val="multilevel"/>
    <w:tmpl w:val="EEFA802C"/>
    <w:lvl w:ilvl="0">
      <w:start w:val="1"/>
      <w:numFmt w:val="decimal"/>
      <w:lvlText w:val="%1."/>
      <w:lvlJc w:val="left"/>
      <w:pPr>
        <w:ind w:left="360" w:hanging="360"/>
      </w:pPr>
      <w:rPr>
        <w:rFonts w:hint="default"/>
        <w:b w:val="0"/>
      </w:rPr>
    </w:lvl>
    <w:lvl w:ilvl="1">
      <w:start w:val="5"/>
      <w:numFmt w:val="decimal"/>
      <w:lvlText w:val="%1.%2."/>
      <w:lvlJc w:val="left"/>
      <w:pPr>
        <w:ind w:left="420" w:hanging="36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900" w:hanging="72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380" w:hanging="1080"/>
      </w:pPr>
      <w:rPr>
        <w:rFonts w:hint="default"/>
        <w:b w:val="0"/>
      </w:rPr>
    </w:lvl>
    <w:lvl w:ilvl="6">
      <w:start w:val="1"/>
      <w:numFmt w:val="decimal"/>
      <w:lvlText w:val="%1.%2.%3.%4.%5.%6.%7."/>
      <w:lvlJc w:val="left"/>
      <w:pPr>
        <w:ind w:left="1800" w:hanging="1440"/>
      </w:pPr>
      <w:rPr>
        <w:rFonts w:hint="default"/>
        <w:b w:val="0"/>
      </w:rPr>
    </w:lvl>
    <w:lvl w:ilvl="7">
      <w:start w:val="1"/>
      <w:numFmt w:val="decimal"/>
      <w:lvlText w:val="%1.%2.%3.%4.%5.%6.%7.%8."/>
      <w:lvlJc w:val="left"/>
      <w:pPr>
        <w:ind w:left="1860" w:hanging="1440"/>
      </w:pPr>
      <w:rPr>
        <w:rFonts w:hint="default"/>
        <w:b w:val="0"/>
      </w:rPr>
    </w:lvl>
    <w:lvl w:ilvl="8">
      <w:start w:val="1"/>
      <w:numFmt w:val="decimal"/>
      <w:lvlText w:val="%1.%2.%3.%4.%5.%6.%7.%8.%9."/>
      <w:lvlJc w:val="left"/>
      <w:pPr>
        <w:ind w:left="2280" w:hanging="1800"/>
      </w:pPr>
      <w:rPr>
        <w:rFonts w:hint="default"/>
        <w:b w:val="0"/>
      </w:rPr>
    </w:lvl>
  </w:abstractNum>
  <w:abstractNum w:abstractNumId="4" w15:restartNumberingAfterBreak="0">
    <w:nsid w:val="1D1E2FF6"/>
    <w:multiLevelType w:val="multilevel"/>
    <w:tmpl w:val="A05A34C6"/>
    <w:lvl w:ilvl="0">
      <w:start w:val="10"/>
      <w:numFmt w:val="decimal"/>
      <w:lvlText w:val="%1."/>
      <w:lvlJc w:val="left"/>
      <w:pPr>
        <w:tabs>
          <w:tab w:val="num" w:pos="360"/>
        </w:tabs>
        <w:ind w:left="360" w:hanging="360"/>
      </w:pPr>
      <w:rPr>
        <w:rFonts w:cs="Times New Roman" w:hint="default"/>
        <w:b/>
        <w:i w:val="0"/>
      </w:rPr>
    </w:lvl>
    <w:lvl w:ilvl="1">
      <w:start w:val="1"/>
      <w:numFmt w:val="decimal"/>
      <w:lvlText w:val="%1.%2"/>
      <w:lvlJc w:val="left"/>
      <w:pPr>
        <w:tabs>
          <w:tab w:val="num" w:pos="540"/>
        </w:tabs>
        <w:ind w:left="53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D737999"/>
    <w:multiLevelType w:val="hybridMultilevel"/>
    <w:tmpl w:val="8B14ECD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6" w15:restartNumberingAfterBreak="0">
    <w:nsid w:val="208964E7"/>
    <w:multiLevelType w:val="hybridMultilevel"/>
    <w:tmpl w:val="EF74DB2E"/>
    <w:lvl w:ilvl="0" w:tplc="DE88B3D2">
      <w:start w:val="1"/>
      <w:numFmt w:val="decimal"/>
      <w:lvlText w:val="%1."/>
      <w:lvlJc w:val="left"/>
      <w:pPr>
        <w:ind w:left="840" w:hanging="360"/>
      </w:pPr>
      <w:rPr>
        <w:rFonts w:hint="default"/>
        <w:b w:val="0"/>
      </w:rPr>
    </w:lvl>
    <w:lvl w:ilvl="1" w:tplc="04050019" w:tentative="1">
      <w:start w:val="1"/>
      <w:numFmt w:val="lowerLetter"/>
      <w:lvlText w:val="%2."/>
      <w:lvlJc w:val="left"/>
      <w:pPr>
        <w:ind w:left="1560" w:hanging="360"/>
      </w:pPr>
    </w:lvl>
    <w:lvl w:ilvl="2" w:tplc="0405001B" w:tentative="1">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7" w15:restartNumberingAfterBreak="0">
    <w:nsid w:val="2232192F"/>
    <w:multiLevelType w:val="hybridMultilevel"/>
    <w:tmpl w:val="990E466A"/>
    <w:lvl w:ilvl="0" w:tplc="508215EC">
      <w:start w:val="1"/>
      <w:numFmt w:val="bullet"/>
      <w:lvlText w:val=""/>
      <w:lvlJc w:val="left"/>
      <w:pPr>
        <w:tabs>
          <w:tab w:val="num" w:pos="813"/>
        </w:tabs>
        <w:ind w:left="813" w:hanging="453"/>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FB615D"/>
    <w:multiLevelType w:val="multilevel"/>
    <w:tmpl w:val="07F8372C"/>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E2503E"/>
    <w:multiLevelType w:val="hybridMultilevel"/>
    <w:tmpl w:val="5944EC4C"/>
    <w:lvl w:ilvl="0" w:tplc="56705E18">
      <w:start w:val="1"/>
      <w:numFmt w:val="bullet"/>
      <w:lvlText w:val="-"/>
      <w:lvlJc w:val="left"/>
      <w:pPr>
        <w:tabs>
          <w:tab w:val="num" w:pos="644"/>
        </w:tabs>
        <w:ind w:left="644"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A42A13"/>
    <w:multiLevelType w:val="hybridMultilevel"/>
    <w:tmpl w:val="48B80CE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E894206"/>
    <w:multiLevelType w:val="hybridMultilevel"/>
    <w:tmpl w:val="219A6EFA"/>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E78699F"/>
    <w:multiLevelType w:val="hybridMultilevel"/>
    <w:tmpl w:val="8D4AB34E"/>
    <w:lvl w:ilvl="0" w:tplc="40C06A30">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7EFE1967"/>
    <w:multiLevelType w:val="hybridMultilevel"/>
    <w:tmpl w:val="39D29C3C"/>
    <w:lvl w:ilvl="0" w:tplc="04050001">
      <w:start w:val="1"/>
      <w:numFmt w:val="bullet"/>
      <w:lvlText w:val=""/>
      <w:lvlJc w:val="left"/>
      <w:pPr>
        <w:tabs>
          <w:tab w:val="num" w:pos="720"/>
        </w:tabs>
        <w:ind w:left="720" w:hanging="360"/>
      </w:pPr>
      <w:rPr>
        <w:rFonts w:ascii="Symbol" w:hAnsi="Symbol" w:hint="default"/>
      </w:rPr>
    </w:lvl>
    <w:lvl w:ilvl="1" w:tplc="ADECC4A0">
      <w:start w:val="1"/>
      <w:numFmt w:val="bullet"/>
      <w:lvlText w:val="-"/>
      <w:lvlJc w:val="left"/>
      <w:pPr>
        <w:ind w:left="1440" w:hanging="360"/>
      </w:pPr>
      <w:rPr>
        <w:rFonts w:ascii="Times New Roman" w:eastAsia="Calibri"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ind w:left="786"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30281202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6851056">
    <w:abstractNumId w:val="2"/>
  </w:num>
  <w:num w:numId="3" w16cid:durableId="1799644640">
    <w:abstractNumId w:val="4"/>
  </w:num>
  <w:num w:numId="4" w16cid:durableId="743529216">
    <w:abstractNumId w:val="13"/>
  </w:num>
  <w:num w:numId="5" w16cid:durableId="622686822">
    <w:abstractNumId w:val="12"/>
  </w:num>
  <w:num w:numId="6" w16cid:durableId="500655456">
    <w:abstractNumId w:val="10"/>
  </w:num>
  <w:num w:numId="7" w16cid:durableId="1750275683">
    <w:abstractNumId w:val="7"/>
  </w:num>
  <w:num w:numId="8" w16cid:durableId="2116317310">
    <w:abstractNumId w:val="1"/>
  </w:num>
  <w:num w:numId="9" w16cid:durableId="2121146854">
    <w:abstractNumId w:val="9"/>
  </w:num>
  <w:num w:numId="10" w16cid:durableId="165440352">
    <w:abstractNumId w:val="8"/>
  </w:num>
  <w:num w:numId="11" w16cid:durableId="1462843019">
    <w:abstractNumId w:val="0"/>
  </w:num>
  <w:num w:numId="12" w16cid:durableId="801270005">
    <w:abstractNumId w:val="3"/>
  </w:num>
  <w:num w:numId="13" w16cid:durableId="1117142667">
    <w:abstractNumId w:val="11"/>
  </w:num>
  <w:num w:numId="14" w16cid:durableId="1054161748">
    <w:abstractNumId w:val="6"/>
  </w:num>
  <w:num w:numId="15" w16cid:durableId="14216759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9E4"/>
    <w:rsid w:val="0000333D"/>
    <w:rsid w:val="00011B1B"/>
    <w:rsid w:val="00014268"/>
    <w:rsid w:val="0001474E"/>
    <w:rsid w:val="000158CC"/>
    <w:rsid w:val="00016D12"/>
    <w:rsid w:val="0002351C"/>
    <w:rsid w:val="00023EE6"/>
    <w:rsid w:val="00024B2C"/>
    <w:rsid w:val="00024D27"/>
    <w:rsid w:val="000262A7"/>
    <w:rsid w:val="000273BF"/>
    <w:rsid w:val="00032187"/>
    <w:rsid w:val="00033136"/>
    <w:rsid w:val="00033CE3"/>
    <w:rsid w:val="00037BAA"/>
    <w:rsid w:val="00040BBB"/>
    <w:rsid w:val="000443FD"/>
    <w:rsid w:val="00046A4A"/>
    <w:rsid w:val="000470EC"/>
    <w:rsid w:val="000511AC"/>
    <w:rsid w:val="00051E7D"/>
    <w:rsid w:val="000616D3"/>
    <w:rsid w:val="0006196E"/>
    <w:rsid w:val="000717F0"/>
    <w:rsid w:val="00080C0C"/>
    <w:rsid w:val="000824C2"/>
    <w:rsid w:val="000830B1"/>
    <w:rsid w:val="000848A2"/>
    <w:rsid w:val="000954CE"/>
    <w:rsid w:val="00095E2B"/>
    <w:rsid w:val="00095E88"/>
    <w:rsid w:val="0009657E"/>
    <w:rsid w:val="00096CBD"/>
    <w:rsid w:val="000A3061"/>
    <w:rsid w:val="000A4A81"/>
    <w:rsid w:val="000B1026"/>
    <w:rsid w:val="000B3AA4"/>
    <w:rsid w:val="000B6E62"/>
    <w:rsid w:val="000C2F16"/>
    <w:rsid w:val="000C36D6"/>
    <w:rsid w:val="000C5990"/>
    <w:rsid w:val="000C7ED6"/>
    <w:rsid w:val="000E0871"/>
    <w:rsid w:val="000E0E51"/>
    <w:rsid w:val="000E2822"/>
    <w:rsid w:val="000E54B4"/>
    <w:rsid w:val="000E5503"/>
    <w:rsid w:val="000E5A62"/>
    <w:rsid w:val="000E788B"/>
    <w:rsid w:val="000F3DB6"/>
    <w:rsid w:val="000F3FE0"/>
    <w:rsid w:val="000F484D"/>
    <w:rsid w:val="000F5EF6"/>
    <w:rsid w:val="00100FC1"/>
    <w:rsid w:val="001035E1"/>
    <w:rsid w:val="00104E8C"/>
    <w:rsid w:val="0010734E"/>
    <w:rsid w:val="00111C9B"/>
    <w:rsid w:val="00112105"/>
    <w:rsid w:val="001122E0"/>
    <w:rsid w:val="001126ED"/>
    <w:rsid w:val="00112938"/>
    <w:rsid w:val="00113134"/>
    <w:rsid w:val="0012017F"/>
    <w:rsid w:val="00121C10"/>
    <w:rsid w:val="001262BC"/>
    <w:rsid w:val="00126391"/>
    <w:rsid w:val="00126978"/>
    <w:rsid w:val="00126C3F"/>
    <w:rsid w:val="0013115A"/>
    <w:rsid w:val="00140639"/>
    <w:rsid w:val="00140E4C"/>
    <w:rsid w:val="0014259E"/>
    <w:rsid w:val="00143201"/>
    <w:rsid w:val="0014513F"/>
    <w:rsid w:val="00152589"/>
    <w:rsid w:val="001543ED"/>
    <w:rsid w:val="001551F0"/>
    <w:rsid w:val="0015768E"/>
    <w:rsid w:val="0016261C"/>
    <w:rsid w:val="0016263A"/>
    <w:rsid w:val="001639ED"/>
    <w:rsid w:val="00163D40"/>
    <w:rsid w:val="00164245"/>
    <w:rsid w:val="00164331"/>
    <w:rsid w:val="0016451D"/>
    <w:rsid w:val="00166332"/>
    <w:rsid w:val="00174E47"/>
    <w:rsid w:val="0017647B"/>
    <w:rsid w:val="0018585E"/>
    <w:rsid w:val="001865B5"/>
    <w:rsid w:val="0018737F"/>
    <w:rsid w:val="00192F94"/>
    <w:rsid w:val="00193469"/>
    <w:rsid w:val="00193856"/>
    <w:rsid w:val="00194D29"/>
    <w:rsid w:val="00195CE7"/>
    <w:rsid w:val="001A006C"/>
    <w:rsid w:val="001A3371"/>
    <w:rsid w:val="001A5C2C"/>
    <w:rsid w:val="001B42E5"/>
    <w:rsid w:val="001C1300"/>
    <w:rsid w:val="001D379C"/>
    <w:rsid w:val="001E12A8"/>
    <w:rsid w:val="00203351"/>
    <w:rsid w:val="002037B1"/>
    <w:rsid w:val="002051B4"/>
    <w:rsid w:val="00205B5E"/>
    <w:rsid w:val="00206128"/>
    <w:rsid w:val="0021030E"/>
    <w:rsid w:val="00212F79"/>
    <w:rsid w:val="002174A0"/>
    <w:rsid w:val="00221E60"/>
    <w:rsid w:val="002220BE"/>
    <w:rsid w:val="00223620"/>
    <w:rsid w:val="00230FA7"/>
    <w:rsid w:val="002319F1"/>
    <w:rsid w:val="002336BF"/>
    <w:rsid w:val="00234832"/>
    <w:rsid w:val="00235E9D"/>
    <w:rsid w:val="0023640B"/>
    <w:rsid w:val="002430B1"/>
    <w:rsid w:val="00246BAA"/>
    <w:rsid w:val="002514BD"/>
    <w:rsid w:val="00251B69"/>
    <w:rsid w:val="00252C75"/>
    <w:rsid w:val="002542BC"/>
    <w:rsid w:val="00255B0E"/>
    <w:rsid w:val="00257B5C"/>
    <w:rsid w:val="00257D2A"/>
    <w:rsid w:val="002601FD"/>
    <w:rsid w:val="002614C2"/>
    <w:rsid w:val="002742A4"/>
    <w:rsid w:val="00274F50"/>
    <w:rsid w:val="00275D8A"/>
    <w:rsid w:val="0028622A"/>
    <w:rsid w:val="00286A74"/>
    <w:rsid w:val="00286C06"/>
    <w:rsid w:val="0028705C"/>
    <w:rsid w:val="002A0BB4"/>
    <w:rsid w:val="002A108F"/>
    <w:rsid w:val="002A1F25"/>
    <w:rsid w:val="002A20A1"/>
    <w:rsid w:val="002A32E1"/>
    <w:rsid w:val="002B1191"/>
    <w:rsid w:val="002B2CF5"/>
    <w:rsid w:val="002C0971"/>
    <w:rsid w:val="002C29D5"/>
    <w:rsid w:val="002C52D7"/>
    <w:rsid w:val="002E073D"/>
    <w:rsid w:val="002E0EB3"/>
    <w:rsid w:val="002E7C24"/>
    <w:rsid w:val="002F142B"/>
    <w:rsid w:val="002F1A55"/>
    <w:rsid w:val="002F1F66"/>
    <w:rsid w:val="002F4A85"/>
    <w:rsid w:val="002F5033"/>
    <w:rsid w:val="002F5AA3"/>
    <w:rsid w:val="0030117B"/>
    <w:rsid w:val="003115D9"/>
    <w:rsid w:val="0031559B"/>
    <w:rsid w:val="00315706"/>
    <w:rsid w:val="00317843"/>
    <w:rsid w:val="00331399"/>
    <w:rsid w:val="003336EA"/>
    <w:rsid w:val="00345F51"/>
    <w:rsid w:val="00351B99"/>
    <w:rsid w:val="00352595"/>
    <w:rsid w:val="00354034"/>
    <w:rsid w:val="003554AD"/>
    <w:rsid w:val="0036450C"/>
    <w:rsid w:val="00365AE4"/>
    <w:rsid w:val="00366511"/>
    <w:rsid w:val="00367DE6"/>
    <w:rsid w:val="00390B96"/>
    <w:rsid w:val="00390FA1"/>
    <w:rsid w:val="00393BEA"/>
    <w:rsid w:val="003A3EA7"/>
    <w:rsid w:val="003B2C1C"/>
    <w:rsid w:val="003B2E8D"/>
    <w:rsid w:val="003B3EFE"/>
    <w:rsid w:val="003C039B"/>
    <w:rsid w:val="003C0994"/>
    <w:rsid w:val="003C7350"/>
    <w:rsid w:val="003C7F0F"/>
    <w:rsid w:val="003D487A"/>
    <w:rsid w:val="003D50CE"/>
    <w:rsid w:val="003D7C0B"/>
    <w:rsid w:val="003E4173"/>
    <w:rsid w:val="003E49D5"/>
    <w:rsid w:val="003E50A6"/>
    <w:rsid w:val="003E64AF"/>
    <w:rsid w:val="003E6CF3"/>
    <w:rsid w:val="003F153C"/>
    <w:rsid w:val="003F21AD"/>
    <w:rsid w:val="00400529"/>
    <w:rsid w:val="004061B1"/>
    <w:rsid w:val="00410339"/>
    <w:rsid w:val="00410C71"/>
    <w:rsid w:val="004144DE"/>
    <w:rsid w:val="004148F8"/>
    <w:rsid w:val="004149E2"/>
    <w:rsid w:val="00417D5C"/>
    <w:rsid w:val="00422F6A"/>
    <w:rsid w:val="00423646"/>
    <w:rsid w:val="00424C5B"/>
    <w:rsid w:val="004255BC"/>
    <w:rsid w:val="0042718C"/>
    <w:rsid w:val="00432380"/>
    <w:rsid w:val="0043747D"/>
    <w:rsid w:val="004455EC"/>
    <w:rsid w:val="00447668"/>
    <w:rsid w:val="00452F3C"/>
    <w:rsid w:val="00460034"/>
    <w:rsid w:val="0046100E"/>
    <w:rsid w:val="00461267"/>
    <w:rsid w:val="00464CFF"/>
    <w:rsid w:val="004657F5"/>
    <w:rsid w:val="004658E1"/>
    <w:rsid w:val="00467760"/>
    <w:rsid w:val="00471C51"/>
    <w:rsid w:val="004746FC"/>
    <w:rsid w:val="00475110"/>
    <w:rsid w:val="004762EE"/>
    <w:rsid w:val="00490E3C"/>
    <w:rsid w:val="0049236A"/>
    <w:rsid w:val="00496823"/>
    <w:rsid w:val="00496CA9"/>
    <w:rsid w:val="004A268E"/>
    <w:rsid w:val="004A6C79"/>
    <w:rsid w:val="004A75F7"/>
    <w:rsid w:val="004B4F40"/>
    <w:rsid w:val="004C125E"/>
    <w:rsid w:val="004C5580"/>
    <w:rsid w:val="004D341F"/>
    <w:rsid w:val="004D6A48"/>
    <w:rsid w:val="004E1197"/>
    <w:rsid w:val="004E24DF"/>
    <w:rsid w:val="004E3024"/>
    <w:rsid w:val="004E3274"/>
    <w:rsid w:val="004E3E47"/>
    <w:rsid w:val="004F2A7E"/>
    <w:rsid w:val="004F5BB0"/>
    <w:rsid w:val="005003D5"/>
    <w:rsid w:val="005050A9"/>
    <w:rsid w:val="00507F99"/>
    <w:rsid w:val="00511982"/>
    <w:rsid w:val="00520762"/>
    <w:rsid w:val="00523956"/>
    <w:rsid w:val="005243D2"/>
    <w:rsid w:val="00524E6B"/>
    <w:rsid w:val="00530A99"/>
    <w:rsid w:val="0053413F"/>
    <w:rsid w:val="00542CD7"/>
    <w:rsid w:val="00544DEA"/>
    <w:rsid w:val="00550D07"/>
    <w:rsid w:val="00552AF3"/>
    <w:rsid w:val="00557FC9"/>
    <w:rsid w:val="00562EA0"/>
    <w:rsid w:val="00567A33"/>
    <w:rsid w:val="00570582"/>
    <w:rsid w:val="005853CD"/>
    <w:rsid w:val="0059430E"/>
    <w:rsid w:val="005A70F3"/>
    <w:rsid w:val="005A7280"/>
    <w:rsid w:val="005B004D"/>
    <w:rsid w:val="005B38B3"/>
    <w:rsid w:val="005B3909"/>
    <w:rsid w:val="005B5DF4"/>
    <w:rsid w:val="005C083C"/>
    <w:rsid w:val="005C1D77"/>
    <w:rsid w:val="005C2BA0"/>
    <w:rsid w:val="005C6DCB"/>
    <w:rsid w:val="005D4B6A"/>
    <w:rsid w:val="005D5AD4"/>
    <w:rsid w:val="005E14C5"/>
    <w:rsid w:val="005E1DCA"/>
    <w:rsid w:val="005E1DEC"/>
    <w:rsid w:val="005E4B2F"/>
    <w:rsid w:val="005E6D21"/>
    <w:rsid w:val="005E7711"/>
    <w:rsid w:val="005F7075"/>
    <w:rsid w:val="005F71E5"/>
    <w:rsid w:val="006057FD"/>
    <w:rsid w:val="00606CB1"/>
    <w:rsid w:val="006072C2"/>
    <w:rsid w:val="00607B99"/>
    <w:rsid w:val="0061353D"/>
    <w:rsid w:val="00616FFE"/>
    <w:rsid w:val="00620579"/>
    <w:rsid w:val="00623DB4"/>
    <w:rsid w:val="00627F83"/>
    <w:rsid w:val="0063076B"/>
    <w:rsid w:val="00631B77"/>
    <w:rsid w:val="00636A7F"/>
    <w:rsid w:val="00637950"/>
    <w:rsid w:val="00641DF4"/>
    <w:rsid w:val="00641EB9"/>
    <w:rsid w:val="00645381"/>
    <w:rsid w:val="00645553"/>
    <w:rsid w:val="00651E43"/>
    <w:rsid w:val="006578C5"/>
    <w:rsid w:val="00664301"/>
    <w:rsid w:val="00674BC6"/>
    <w:rsid w:val="006758BC"/>
    <w:rsid w:val="00675D14"/>
    <w:rsid w:val="006764E4"/>
    <w:rsid w:val="006765A1"/>
    <w:rsid w:val="0067750F"/>
    <w:rsid w:val="006849E2"/>
    <w:rsid w:val="00687AEC"/>
    <w:rsid w:val="006901DF"/>
    <w:rsid w:val="006909E4"/>
    <w:rsid w:val="00693044"/>
    <w:rsid w:val="006948D5"/>
    <w:rsid w:val="00695BA6"/>
    <w:rsid w:val="006A0544"/>
    <w:rsid w:val="006B4E39"/>
    <w:rsid w:val="006B5E6E"/>
    <w:rsid w:val="006B66B3"/>
    <w:rsid w:val="006B6A69"/>
    <w:rsid w:val="006B7242"/>
    <w:rsid w:val="006B7647"/>
    <w:rsid w:val="006D3B3B"/>
    <w:rsid w:val="006D4491"/>
    <w:rsid w:val="006D4950"/>
    <w:rsid w:val="006D501A"/>
    <w:rsid w:val="006D58B8"/>
    <w:rsid w:val="006D7A17"/>
    <w:rsid w:val="006E19EE"/>
    <w:rsid w:val="006E60BC"/>
    <w:rsid w:val="006E6C88"/>
    <w:rsid w:val="006E76EF"/>
    <w:rsid w:val="006F326B"/>
    <w:rsid w:val="007004CE"/>
    <w:rsid w:val="00700A5E"/>
    <w:rsid w:val="007043A0"/>
    <w:rsid w:val="00704FE2"/>
    <w:rsid w:val="00705B63"/>
    <w:rsid w:val="00705F1D"/>
    <w:rsid w:val="007067EA"/>
    <w:rsid w:val="00713612"/>
    <w:rsid w:val="00717998"/>
    <w:rsid w:val="00722994"/>
    <w:rsid w:val="00722F82"/>
    <w:rsid w:val="0073135E"/>
    <w:rsid w:val="007318C8"/>
    <w:rsid w:val="007356E9"/>
    <w:rsid w:val="0074137C"/>
    <w:rsid w:val="007430FF"/>
    <w:rsid w:val="00743192"/>
    <w:rsid w:val="0075094B"/>
    <w:rsid w:val="00753BDD"/>
    <w:rsid w:val="00757648"/>
    <w:rsid w:val="00760681"/>
    <w:rsid w:val="007618C7"/>
    <w:rsid w:val="007656A2"/>
    <w:rsid w:val="007761C9"/>
    <w:rsid w:val="00777AB9"/>
    <w:rsid w:val="00777C94"/>
    <w:rsid w:val="00782CD2"/>
    <w:rsid w:val="00792334"/>
    <w:rsid w:val="00792C7A"/>
    <w:rsid w:val="007A2ED4"/>
    <w:rsid w:val="007A4B7A"/>
    <w:rsid w:val="007A5D27"/>
    <w:rsid w:val="007B21E0"/>
    <w:rsid w:val="007C0136"/>
    <w:rsid w:val="007C3EC3"/>
    <w:rsid w:val="007C7A16"/>
    <w:rsid w:val="007D6506"/>
    <w:rsid w:val="007D7F25"/>
    <w:rsid w:val="007E1A5A"/>
    <w:rsid w:val="007E1CD1"/>
    <w:rsid w:val="007F0302"/>
    <w:rsid w:val="007F1F4F"/>
    <w:rsid w:val="007F2D53"/>
    <w:rsid w:val="007F5DF9"/>
    <w:rsid w:val="007F61F6"/>
    <w:rsid w:val="007F7C2B"/>
    <w:rsid w:val="00801E54"/>
    <w:rsid w:val="00805BF7"/>
    <w:rsid w:val="00812481"/>
    <w:rsid w:val="008223FB"/>
    <w:rsid w:val="00823FFB"/>
    <w:rsid w:val="008240F6"/>
    <w:rsid w:val="008272C5"/>
    <w:rsid w:val="00830A29"/>
    <w:rsid w:val="008331F5"/>
    <w:rsid w:val="00834DC8"/>
    <w:rsid w:val="0083557E"/>
    <w:rsid w:val="0083795E"/>
    <w:rsid w:val="00840F30"/>
    <w:rsid w:val="00844CD7"/>
    <w:rsid w:val="00855619"/>
    <w:rsid w:val="0085607C"/>
    <w:rsid w:val="008600BA"/>
    <w:rsid w:val="00861577"/>
    <w:rsid w:val="00863FBC"/>
    <w:rsid w:val="00865208"/>
    <w:rsid w:val="00867BB2"/>
    <w:rsid w:val="008721D5"/>
    <w:rsid w:val="008746E7"/>
    <w:rsid w:val="00880F17"/>
    <w:rsid w:val="00886B8D"/>
    <w:rsid w:val="00887EC6"/>
    <w:rsid w:val="00893399"/>
    <w:rsid w:val="008A1841"/>
    <w:rsid w:val="008A7836"/>
    <w:rsid w:val="008B0671"/>
    <w:rsid w:val="008B2B1F"/>
    <w:rsid w:val="008B2D5E"/>
    <w:rsid w:val="008B43B3"/>
    <w:rsid w:val="008B77B6"/>
    <w:rsid w:val="008C2608"/>
    <w:rsid w:val="008C5B74"/>
    <w:rsid w:val="008C5ED4"/>
    <w:rsid w:val="008C6C04"/>
    <w:rsid w:val="008C71B7"/>
    <w:rsid w:val="008C7495"/>
    <w:rsid w:val="008D3111"/>
    <w:rsid w:val="008D56CC"/>
    <w:rsid w:val="00900B51"/>
    <w:rsid w:val="00906292"/>
    <w:rsid w:val="00906A03"/>
    <w:rsid w:val="00907624"/>
    <w:rsid w:val="009130BF"/>
    <w:rsid w:val="00913726"/>
    <w:rsid w:val="0091430D"/>
    <w:rsid w:val="00914B57"/>
    <w:rsid w:val="009210C2"/>
    <w:rsid w:val="00922207"/>
    <w:rsid w:val="00922494"/>
    <w:rsid w:val="0092310B"/>
    <w:rsid w:val="00924B81"/>
    <w:rsid w:val="00925498"/>
    <w:rsid w:val="0092567E"/>
    <w:rsid w:val="0093232A"/>
    <w:rsid w:val="00935FF9"/>
    <w:rsid w:val="0093780C"/>
    <w:rsid w:val="00937C9F"/>
    <w:rsid w:val="00942F04"/>
    <w:rsid w:val="00943550"/>
    <w:rsid w:val="00943D32"/>
    <w:rsid w:val="009446D0"/>
    <w:rsid w:val="00954DD8"/>
    <w:rsid w:val="009600CD"/>
    <w:rsid w:val="00972C50"/>
    <w:rsid w:val="00974E6C"/>
    <w:rsid w:val="00976BCF"/>
    <w:rsid w:val="00977D45"/>
    <w:rsid w:val="009800FA"/>
    <w:rsid w:val="009805A9"/>
    <w:rsid w:val="00980E6B"/>
    <w:rsid w:val="00981A44"/>
    <w:rsid w:val="00983CA3"/>
    <w:rsid w:val="0098404B"/>
    <w:rsid w:val="0098516B"/>
    <w:rsid w:val="00985AA9"/>
    <w:rsid w:val="009917D0"/>
    <w:rsid w:val="00994C3D"/>
    <w:rsid w:val="00996B47"/>
    <w:rsid w:val="009A29E6"/>
    <w:rsid w:val="009B3B6B"/>
    <w:rsid w:val="009C156B"/>
    <w:rsid w:val="009C3E3C"/>
    <w:rsid w:val="009C503D"/>
    <w:rsid w:val="009C62DB"/>
    <w:rsid w:val="009C7434"/>
    <w:rsid w:val="009D7F62"/>
    <w:rsid w:val="009E33F1"/>
    <w:rsid w:val="009F027B"/>
    <w:rsid w:val="009F1676"/>
    <w:rsid w:val="009F1748"/>
    <w:rsid w:val="009F26B8"/>
    <w:rsid w:val="00A0729B"/>
    <w:rsid w:val="00A100B9"/>
    <w:rsid w:val="00A148D1"/>
    <w:rsid w:val="00A15297"/>
    <w:rsid w:val="00A152B0"/>
    <w:rsid w:val="00A16733"/>
    <w:rsid w:val="00A244A3"/>
    <w:rsid w:val="00A265D4"/>
    <w:rsid w:val="00A30FC5"/>
    <w:rsid w:val="00A326FF"/>
    <w:rsid w:val="00A33403"/>
    <w:rsid w:val="00A33C62"/>
    <w:rsid w:val="00A3594A"/>
    <w:rsid w:val="00A417EC"/>
    <w:rsid w:val="00A4183D"/>
    <w:rsid w:val="00A422C4"/>
    <w:rsid w:val="00A52796"/>
    <w:rsid w:val="00A54411"/>
    <w:rsid w:val="00A54B34"/>
    <w:rsid w:val="00A560CE"/>
    <w:rsid w:val="00A57741"/>
    <w:rsid w:val="00A57A0A"/>
    <w:rsid w:val="00A61EDD"/>
    <w:rsid w:val="00A6331F"/>
    <w:rsid w:val="00A77105"/>
    <w:rsid w:val="00A826E3"/>
    <w:rsid w:val="00A82A9C"/>
    <w:rsid w:val="00A92E29"/>
    <w:rsid w:val="00A97711"/>
    <w:rsid w:val="00AA3048"/>
    <w:rsid w:val="00AA6EE9"/>
    <w:rsid w:val="00AA7EE1"/>
    <w:rsid w:val="00AB3170"/>
    <w:rsid w:val="00AB4C36"/>
    <w:rsid w:val="00AC0ABB"/>
    <w:rsid w:val="00AC1D5F"/>
    <w:rsid w:val="00AC4DA3"/>
    <w:rsid w:val="00AC520B"/>
    <w:rsid w:val="00AC688E"/>
    <w:rsid w:val="00AD40AC"/>
    <w:rsid w:val="00AE0389"/>
    <w:rsid w:val="00AE12E1"/>
    <w:rsid w:val="00AE1CF5"/>
    <w:rsid w:val="00AE39C7"/>
    <w:rsid w:val="00AF111B"/>
    <w:rsid w:val="00AF1EF4"/>
    <w:rsid w:val="00AF3BAF"/>
    <w:rsid w:val="00B0752B"/>
    <w:rsid w:val="00B07C02"/>
    <w:rsid w:val="00B24F08"/>
    <w:rsid w:val="00B27398"/>
    <w:rsid w:val="00B30C70"/>
    <w:rsid w:val="00B33F81"/>
    <w:rsid w:val="00B368CD"/>
    <w:rsid w:val="00B432DA"/>
    <w:rsid w:val="00B5206A"/>
    <w:rsid w:val="00B621AB"/>
    <w:rsid w:val="00B62E56"/>
    <w:rsid w:val="00B67AE8"/>
    <w:rsid w:val="00B716A4"/>
    <w:rsid w:val="00B73D4B"/>
    <w:rsid w:val="00B7694E"/>
    <w:rsid w:val="00B8310B"/>
    <w:rsid w:val="00B87CD0"/>
    <w:rsid w:val="00B913F0"/>
    <w:rsid w:val="00B93954"/>
    <w:rsid w:val="00B94832"/>
    <w:rsid w:val="00B97932"/>
    <w:rsid w:val="00BA0F84"/>
    <w:rsid w:val="00BA15EF"/>
    <w:rsid w:val="00BA2480"/>
    <w:rsid w:val="00BA6AE7"/>
    <w:rsid w:val="00BB2DD2"/>
    <w:rsid w:val="00BB4091"/>
    <w:rsid w:val="00BC21A6"/>
    <w:rsid w:val="00BC2302"/>
    <w:rsid w:val="00BC3293"/>
    <w:rsid w:val="00BC44DA"/>
    <w:rsid w:val="00BC61A0"/>
    <w:rsid w:val="00BD3A8C"/>
    <w:rsid w:val="00BD64D4"/>
    <w:rsid w:val="00BE22DA"/>
    <w:rsid w:val="00BE4663"/>
    <w:rsid w:val="00BE51B0"/>
    <w:rsid w:val="00BF27B8"/>
    <w:rsid w:val="00BF3E1A"/>
    <w:rsid w:val="00BF3E51"/>
    <w:rsid w:val="00BF5F22"/>
    <w:rsid w:val="00C051F8"/>
    <w:rsid w:val="00C060F5"/>
    <w:rsid w:val="00C06E8C"/>
    <w:rsid w:val="00C124C1"/>
    <w:rsid w:val="00C14F4D"/>
    <w:rsid w:val="00C15CDD"/>
    <w:rsid w:val="00C1765E"/>
    <w:rsid w:val="00C262D7"/>
    <w:rsid w:val="00C3068C"/>
    <w:rsid w:val="00C37A6A"/>
    <w:rsid w:val="00C407A3"/>
    <w:rsid w:val="00C439DE"/>
    <w:rsid w:val="00C44FE0"/>
    <w:rsid w:val="00C45FF4"/>
    <w:rsid w:val="00C53093"/>
    <w:rsid w:val="00C61011"/>
    <w:rsid w:val="00C62589"/>
    <w:rsid w:val="00C731C0"/>
    <w:rsid w:val="00C73575"/>
    <w:rsid w:val="00C84222"/>
    <w:rsid w:val="00C85129"/>
    <w:rsid w:val="00C85772"/>
    <w:rsid w:val="00C908E1"/>
    <w:rsid w:val="00C91C62"/>
    <w:rsid w:val="00C92C59"/>
    <w:rsid w:val="00C94178"/>
    <w:rsid w:val="00CA511C"/>
    <w:rsid w:val="00CB0143"/>
    <w:rsid w:val="00CB015A"/>
    <w:rsid w:val="00CC03B6"/>
    <w:rsid w:val="00CC4187"/>
    <w:rsid w:val="00CD07E2"/>
    <w:rsid w:val="00CD129B"/>
    <w:rsid w:val="00CD20E0"/>
    <w:rsid w:val="00CD5856"/>
    <w:rsid w:val="00CD6814"/>
    <w:rsid w:val="00CE30DA"/>
    <w:rsid w:val="00CE3995"/>
    <w:rsid w:val="00CF19A1"/>
    <w:rsid w:val="00CF237C"/>
    <w:rsid w:val="00CF2DFC"/>
    <w:rsid w:val="00CF36D5"/>
    <w:rsid w:val="00CF7D63"/>
    <w:rsid w:val="00CF7ED4"/>
    <w:rsid w:val="00D008D7"/>
    <w:rsid w:val="00D0122D"/>
    <w:rsid w:val="00D044FE"/>
    <w:rsid w:val="00D047EF"/>
    <w:rsid w:val="00D05139"/>
    <w:rsid w:val="00D05A1D"/>
    <w:rsid w:val="00D1633A"/>
    <w:rsid w:val="00D2183A"/>
    <w:rsid w:val="00D2410B"/>
    <w:rsid w:val="00D2639B"/>
    <w:rsid w:val="00D264D7"/>
    <w:rsid w:val="00D268BD"/>
    <w:rsid w:val="00D30D5D"/>
    <w:rsid w:val="00D310D3"/>
    <w:rsid w:val="00D35A4D"/>
    <w:rsid w:val="00D42C6D"/>
    <w:rsid w:val="00D438E5"/>
    <w:rsid w:val="00D45AB7"/>
    <w:rsid w:val="00D474AC"/>
    <w:rsid w:val="00D5041F"/>
    <w:rsid w:val="00D51CA4"/>
    <w:rsid w:val="00D5400F"/>
    <w:rsid w:val="00D5407E"/>
    <w:rsid w:val="00D660C9"/>
    <w:rsid w:val="00D70E49"/>
    <w:rsid w:val="00D730CC"/>
    <w:rsid w:val="00D73661"/>
    <w:rsid w:val="00D746D6"/>
    <w:rsid w:val="00D7473A"/>
    <w:rsid w:val="00D74976"/>
    <w:rsid w:val="00D772A0"/>
    <w:rsid w:val="00D778DC"/>
    <w:rsid w:val="00D8368C"/>
    <w:rsid w:val="00D85E1A"/>
    <w:rsid w:val="00D86BE8"/>
    <w:rsid w:val="00D86CFB"/>
    <w:rsid w:val="00D922BB"/>
    <w:rsid w:val="00D92C91"/>
    <w:rsid w:val="00DA28DF"/>
    <w:rsid w:val="00DA32B6"/>
    <w:rsid w:val="00DA44C2"/>
    <w:rsid w:val="00DA7D5E"/>
    <w:rsid w:val="00DB1DC2"/>
    <w:rsid w:val="00DB7D3C"/>
    <w:rsid w:val="00DC2555"/>
    <w:rsid w:val="00DC2614"/>
    <w:rsid w:val="00DD1FB4"/>
    <w:rsid w:val="00DD2D43"/>
    <w:rsid w:val="00DD2E7C"/>
    <w:rsid w:val="00DE4F70"/>
    <w:rsid w:val="00DE6B31"/>
    <w:rsid w:val="00DF42ED"/>
    <w:rsid w:val="00DF7664"/>
    <w:rsid w:val="00E00C63"/>
    <w:rsid w:val="00E011C1"/>
    <w:rsid w:val="00E143C3"/>
    <w:rsid w:val="00E230D2"/>
    <w:rsid w:val="00E25DED"/>
    <w:rsid w:val="00E31986"/>
    <w:rsid w:val="00E357BC"/>
    <w:rsid w:val="00E4245A"/>
    <w:rsid w:val="00E436AC"/>
    <w:rsid w:val="00E45FFD"/>
    <w:rsid w:val="00E51406"/>
    <w:rsid w:val="00E554C0"/>
    <w:rsid w:val="00E5779B"/>
    <w:rsid w:val="00E62749"/>
    <w:rsid w:val="00E717CB"/>
    <w:rsid w:val="00E71F58"/>
    <w:rsid w:val="00E75AAE"/>
    <w:rsid w:val="00E80E89"/>
    <w:rsid w:val="00E820F6"/>
    <w:rsid w:val="00E94B8C"/>
    <w:rsid w:val="00E95771"/>
    <w:rsid w:val="00EA0EEE"/>
    <w:rsid w:val="00EA375B"/>
    <w:rsid w:val="00EA3EBD"/>
    <w:rsid w:val="00EB38AA"/>
    <w:rsid w:val="00EB5026"/>
    <w:rsid w:val="00EB69C3"/>
    <w:rsid w:val="00EC071B"/>
    <w:rsid w:val="00EC468D"/>
    <w:rsid w:val="00EC7CA0"/>
    <w:rsid w:val="00ED177A"/>
    <w:rsid w:val="00ED7B89"/>
    <w:rsid w:val="00EE02FA"/>
    <w:rsid w:val="00EE5C11"/>
    <w:rsid w:val="00EE5E32"/>
    <w:rsid w:val="00EF3FC0"/>
    <w:rsid w:val="00EF516F"/>
    <w:rsid w:val="00F02140"/>
    <w:rsid w:val="00F02F64"/>
    <w:rsid w:val="00F11337"/>
    <w:rsid w:val="00F25DC5"/>
    <w:rsid w:val="00F3188F"/>
    <w:rsid w:val="00F34EA6"/>
    <w:rsid w:val="00F40D4A"/>
    <w:rsid w:val="00F417D2"/>
    <w:rsid w:val="00F45A72"/>
    <w:rsid w:val="00F51CC4"/>
    <w:rsid w:val="00F53835"/>
    <w:rsid w:val="00F55FBF"/>
    <w:rsid w:val="00F63566"/>
    <w:rsid w:val="00F65AF9"/>
    <w:rsid w:val="00F670E4"/>
    <w:rsid w:val="00F70B6D"/>
    <w:rsid w:val="00F70C1D"/>
    <w:rsid w:val="00F70DAB"/>
    <w:rsid w:val="00F759D7"/>
    <w:rsid w:val="00F806B6"/>
    <w:rsid w:val="00F80C63"/>
    <w:rsid w:val="00F810ED"/>
    <w:rsid w:val="00F813B3"/>
    <w:rsid w:val="00F81E31"/>
    <w:rsid w:val="00F939A5"/>
    <w:rsid w:val="00F93CE4"/>
    <w:rsid w:val="00F95EF2"/>
    <w:rsid w:val="00F96AA3"/>
    <w:rsid w:val="00F96F3F"/>
    <w:rsid w:val="00F97460"/>
    <w:rsid w:val="00F97913"/>
    <w:rsid w:val="00FA1A11"/>
    <w:rsid w:val="00FA215B"/>
    <w:rsid w:val="00FA4DA4"/>
    <w:rsid w:val="00FB0DDC"/>
    <w:rsid w:val="00FB302D"/>
    <w:rsid w:val="00FB69DD"/>
    <w:rsid w:val="00FB789F"/>
    <w:rsid w:val="00FC1729"/>
    <w:rsid w:val="00FC6DAF"/>
    <w:rsid w:val="00FD02FC"/>
    <w:rsid w:val="00FD7C82"/>
    <w:rsid w:val="00FE0802"/>
    <w:rsid w:val="00FE2F2B"/>
    <w:rsid w:val="00FE6B7E"/>
    <w:rsid w:val="00FF102C"/>
    <w:rsid w:val="00FF1779"/>
    <w:rsid w:val="00FF32EE"/>
    <w:rsid w:val="00FF38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0955B4"/>
  <w15:docId w15:val="{80D100C0-D920-4DBA-853B-448A441CC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1353D"/>
    <w:rPr>
      <w:rFonts w:ascii="Courier New" w:eastAsia="Calibri" w:hAnsi="Courier New" w:cs="Courier New"/>
      <w:sz w:val="16"/>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6909E4"/>
    <w:pPr>
      <w:tabs>
        <w:tab w:val="center" w:pos="4536"/>
        <w:tab w:val="right" w:pos="9072"/>
      </w:tabs>
    </w:pPr>
    <w:rPr>
      <w:rFonts w:ascii="Times New Roman" w:hAnsi="Times New Roman" w:cs="Times New Roman"/>
      <w:sz w:val="24"/>
    </w:rPr>
  </w:style>
  <w:style w:type="character" w:customStyle="1" w:styleId="ZhlavChar">
    <w:name w:val="Záhlaví Char"/>
    <w:basedOn w:val="Standardnpsmoodstavce"/>
    <w:link w:val="Zhlav"/>
    <w:locked/>
    <w:rsid w:val="006909E4"/>
    <w:rPr>
      <w:rFonts w:eastAsia="Calibri"/>
      <w:sz w:val="24"/>
      <w:szCs w:val="24"/>
      <w:lang w:val="cs-CZ" w:eastAsia="cs-CZ" w:bidi="ar-SA"/>
    </w:rPr>
  </w:style>
  <w:style w:type="paragraph" w:styleId="Zkladntextodsazen">
    <w:name w:val="Body Text Indent"/>
    <w:basedOn w:val="Normln"/>
    <w:link w:val="ZkladntextodsazenChar"/>
    <w:rsid w:val="006909E4"/>
    <w:pPr>
      <w:ind w:left="284" w:hanging="284"/>
      <w:jc w:val="both"/>
    </w:pPr>
    <w:rPr>
      <w:rFonts w:ascii="Arial" w:hAnsi="Arial" w:cs="Arial"/>
      <w:sz w:val="24"/>
    </w:rPr>
  </w:style>
  <w:style w:type="character" w:customStyle="1" w:styleId="ZkladntextodsazenChar">
    <w:name w:val="Základní text odsazený Char"/>
    <w:basedOn w:val="Standardnpsmoodstavce"/>
    <w:link w:val="Zkladntextodsazen"/>
    <w:locked/>
    <w:rsid w:val="006909E4"/>
    <w:rPr>
      <w:rFonts w:ascii="Arial" w:eastAsia="Calibri" w:hAnsi="Arial" w:cs="Arial"/>
      <w:sz w:val="24"/>
      <w:szCs w:val="24"/>
      <w:lang w:val="cs-CZ" w:eastAsia="cs-CZ" w:bidi="ar-SA"/>
    </w:rPr>
  </w:style>
  <w:style w:type="paragraph" w:styleId="Zpat">
    <w:name w:val="footer"/>
    <w:basedOn w:val="Normln"/>
    <w:link w:val="ZpatChar"/>
    <w:uiPriority w:val="99"/>
    <w:rsid w:val="006909E4"/>
    <w:pPr>
      <w:tabs>
        <w:tab w:val="center" w:pos="4536"/>
        <w:tab w:val="right" w:pos="9072"/>
      </w:tabs>
    </w:pPr>
    <w:rPr>
      <w:rFonts w:ascii="Times New Roman" w:hAnsi="Times New Roman" w:cs="Times New Roman"/>
      <w:sz w:val="24"/>
    </w:rPr>
  </w:style>
  <w:style w:type="character" w:customStyle="1" w:styleId="ZpatChar">
    <w:name w:val="Zápatí Char"/>
    <w:basedOn w:val="Standardnpsmoodstavce"/>
    <w:link w:val="Zpat"/>
    <w:uiPriority w:val="99"/>
    <w:locked/>
    <w:rsid w:val="006909E4"/>
    <w:rPr>
      <w:rFonts w:eastAsia="Calibri"/>
      <w:sz w:val="24"/>
      <w:szCs w:val="24"/>
      <w:lang w:val="cs-CZ" w:eastAsia="cs-CZ" w:bidi="ar-SA"/>
    </w:rPr>
  </w:style>
  <w:style w:type="character" w:styleId="Odkaznakoment">
    <w:name w:val="annotation reference"/>
    <w:basedOn w:val="Standardnpsmoodstavce"/>
    <w:uiPriority w:val="99"/>
    <w:rsid w:val="00EA3EBD"/>
    <w:rPr>
      <w:sz w:val="16"/>
      <w:szCs w:val="16"/>
    </w:rPr>
  </w:style>
  <w:style w:type="paragraph" w:styleId="Textkomente">
    <w:name w:val="annotation text"/>
    <w:basedOn w:val="Normln"/>
    <w:link w:val="TextkomenteChar"/>
    <w:uiPriority w:val="99"/>
    <w:rsid w:val="00EA3EBD"/>
    <w:rPr>
      <w:sz w:val="20"/>
      <w:szCs w:val="20"/>
    </w:rPr>
  </w:style>
  <w:style w:type="character" w:customStyle="1" w:styleId="TextkomenteChar">
    <w:name w:val="Text komentáře Char"/>
    <w:basedOn w:val="Standardnpsmoodstavce"/>
    <w:link w:val="Textkomente"/>
    <w:uiPriority w:val="99"/>
    <w:rsid w:val="00EA3EBD"/>
    <w:rPr>
      <w:rFonts w:ascii="Courier New" w:eastAsia="Calibri" w:hAnsi="Courier New" w:cs="Courier New"/>
    </w:rPr>
  </w:style>
  <w:style w:type="paragraph" w:styleId="Pedmtkomente">
    <w:name w:val="annotation subject"/>
    <w:basedOn w:val="Textkomente"/>
    <w:next w:val="Textkomente"/>
    <w:link w:val="PedmtkomenteChar"/>
    <w:rsid w:val="00EA3EBD"/>
    <w:rPr>
      <w:b/>
      <w:bCs/>
    </w:rPr>
  </w:style>
  <w:style w:type="character" w:customStyle="1" w:styleId="PedmtkomenteChar">
    <w:name w:val="Předmět komentáře Char"/>
    <w:basedOn w:val="TextkomenteChar"/>
    <w:link w:val="Pedmtkomente"/>
    <w:rsid w:val="00EA3EBD"/>
    <w:rPr>
      <w:rFonts w:ascii="Courier New" w:eastAsia="Calibri" w:hAnsi="Courier New" w:cs="Courier New"/>
      <w:b/>
      <w:bCs/>
    </w:rPr>
  </w:style>
  <w:style w:type="paragraph" w:styleId="Textbubliny">
    <w:name w:val="Balloon Text"/>
    <w:basedOn w:val="Normln"/>
    <w:link w:val="TextbublinyChar"/>
    <w:rsid w:val="00EA3EBD"/>
    <w:rPr>
      <w:rFonts w:ascii="Tahoma" w:hAnsi="Tahoma" w:cs="Tahoma"/>
      <w:szCs w:val="16"/>
    </w:rPr>
  </w:style>
  <w:style w:type="character" w:customStyle="1" w:styleId="TextbublinyChar">
    <w:name w:val="Text bubliny Char"/>
    <w:basedOn w:val="Standardnpsmoodstavce"/>
    <w:link w:val="Textbubliny"/>
    <w:rsid w:val="00EA3EBD"/>
    <w:rPr>
      <w:rFonts w:ascii="Tahoma" w:eastAsia="Calibri" w:hAnsi="Tahoma" w:cs="Tahoma"/>
      <w:sz w:val="16"/>
      <w:szCs w:val="16"/>
    </w:rPr>
  </w:style>
  <w:style w:type="paragraph" w:styleId="Odstavecseseznamem">
    <w:name w:val="List Paragraph"/>
    <w:aliases w:val="Nad,Odstavec_muj,Odstavec cíl se seznamem,Odstavec se seznamem5"/>
    <w:basedOn w:val="Normln"/>
    <w:link w:val="OdstavecseseznamemChar"/>
    <w:uiPriority w:val="34"/>
    <w:qFormat/>
    <w:rsid w:val="00BE22DA"/>
    <w:pPr>
      <w:ind w:left="720"/>
      <w:contextualSpacing/>
    </w:pPr>
  </w:style>
  <w:style w:type="character" w:customStyle="1" w:styleId="OdstavecseseznamemChar">
    <w:name w:val="Odstavec se seznamem Char"/>
    <w:aliases w:val="Nad Char,Odstavec_muj Char,Odstavec cíl se seznamem Char,Odstavec se seznamem5 Char"/>
    <w:link w:val="Odstavecseseznamem"/>
    <w:uiPriority w:val="34"/>
    <w:rsid w:val="00B24F08"/>
    <w:rPr>
      <w:rFonts w:ascii="Courier New" w:eastAsia="Calibri" w:hAnsi="Courier New" w:cs="Courier New"/>
      <w:sz w:val="16"/>
      <w:szCs w:val="24"/>
    </w:rPr>
  </w:style>
  <w:style w:type="paragraph" w:customStyle="1" w:styleId="Default">
    <w:name w:val="Default"/>
    <w:rsid w:val="00F40D4A"/>
    <w:pPr>
      <w:autoSpaceDE w:val="0"/>
      <w:autoSpaceDN w:val="0"/>
      <w:adjustRightInd w:val="0"/>
    </w:pPr>
    <w:rPr>
      <w:rFonts w:ascii="Cambria" w:hAnsi="Cambria" w:cs="Cambria"/>
      <w:color w:val="000000"/>
      <w:sz w:val="24"/>
      <w:szCs w:val="24"/>
    </w:rPr>
  </w:style>
  <w:style w:type="table" w:customStyle="1" w:styleId="Mkatabulky11">
    <w:name w:val="Mřížka tabulky11"/>
    <w:basedOn w:val="Normlntabulka"/>
    <w:next w:val="Mkatabulky"/>
    <w:uiPriority w:val="59"/>
    <w:rsid w:val="00257B5C"/>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rsid w:val="00257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semiHidden/>
    <w:unhideWhenUsed/>
    <w:rsid w:val="00496CA9"/>
    <w:rPr>
      <w:rFonts w:ascii="Times New Roman" w:hAnsi="Times New Roman" w:cs="Times New Roman"/>
      <w:sz w:val="24"/>
    </w:rPr>
  </w:style>
  <w:style w:type="character" w:styleId="Hypertextovodkaz">
    <w:name w:val="Hyperlink"/>
    <w:basedOn w:val="Standardnpsmoodstavce"/>
    <w:unhideWhenUsed/>
    <w:rsid w:val="00496CA9"/>
    <w:rPr>
      <w:color w:val="0000FF" w:themeColor="hyperlink"/>
      <w:u w:val="single"/>
    </w:rPr>
  </w:style>
  <w:style w:type="paragraph" w:styleId="Revize">
    <w:name w:val="Revision"/>
    <w:hidden/>
    <w:uiPriority w:val="99"/>
    <w:semiHidden/>
    <w:rsid w:val="00CA511C"/>
    <w:rPr>
      <w:rFonts w:ascii="Courier New" w:eastAsia="Calibri" w:hAnsi="Courier New" w:cs="Courier New"/>
      <w:sz w:val="16"/>
      <w:szCs w:val="24"/>
    </w:rPr>
  </w:style>
  <w:style w:type="paragraph" w:styleId="Bezmezer">
    <w:name w:val="No Spacing"/>
    <w:uiPriority w:val="1"/>
    <w:qFormat/>
    <w:rsid w:val="00011B1B"/>
    <w:rPr>
      <w:rFonts w:ascii="Courier New" w:eastAsia="Calibri" w:hAnsi="Courier New" w:cs="Courier New"/>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078702">
      <w:bodyDiv w:val="1"/>
      <w:marLeft w:val="0"/>
      <w:marRight w:val="0"/>
      <w:marTop w:val="0"/>
      <w:marBottom w:val="0"/>
      <w:divBdr>
        <w:top w:val="none" w:sz="0" w:space="0" w:color="auto"/>
        <w:left w:val="none" w:sz="0" w:space="0" w:color="auto"/>
        <w:bottom w:val="none" w:sz="0" w:space="0" w:color="auto"/>
        <w:right w:val="none" w:sz="0" w:space="0" w:color="auto"/>
      </w:divBdr>
    </w:div>
    <w:div w:id="969748268">
      <w:bodyDiv w:val="1"/>
      <w:marLeft w:val="0"/>
      <w:marRight w:val="0"/>
      <w:marTop w:val="0"/>
      <w:marBottom w:val="0"/>
      <w:divBdr>
        <w:top w:val="none" w:sz="0" w:space="0" w:color="auto"/>
        <w:left w:val="none" w:sz="0" w:space="0" w:color="auto"/>
        <w:bottom w:val="none" w:sz="0" w:space="0" w:color="auto"/>
        <w:right w:val="none" w:sz="0" w:space="0" w:color="auto"/>
      </w:divBdr>
    </w:div>
    <w:div w:id="1223369274">
      <w:bodyDiv w:val="1"/>
      <w:marLeft w:val="0"/>
      <w:marRight w:val="0"/>
      <w:marTop w:val="0"/>
      <w:marBottom w:val="0"/>
      <w:divBdr>
        <w:top w:val="none" w:sz="0" w:space="0" w:color="auto"/>
        <w:left w:val="none" w:sz="0" w:space="0" w:color="auto"/>
        <w:bottom w:val="none" w:sz="0" w:space="0" w:color="auto"/>
        <w:right w:val="none" w:sz="0" w:space="0" w:color="auto"/>
      </w:divBdr>
    </w:div>
    <w:div w:id="1721250297">
      <w:bodyDiv w:val="1"/>
      <w:marLeft w:val="0"/>
      <w:marRight w:val="0"/>
      <w:marTop w:val="0"/>
      <w:marBottom w:val="0"/>
      <w:divBdr>
        <w:top w:val="none" w:sz="0" w:space="0" w:color="auto"/>
        <w:left w:val="none" w:sz="0" w:space="0" w:color="auto"/>
        <w:bottom w:val="none" w:sz="0" w:space="0" w:color="auto"/>
        <w:right w:val="none" w:sz="0" w:space="0" w:color="auto"/>
      </w:divBdr>
    </w:div>
    <w:div w:id="1914002991">
      <w:bodyDiv w:val="1"/>
      <w:marLeft w:val="0"/>
      <w:marRight w:val="0"/>
      <w:marTop w:val="0"/>
      <w:marBottom w:val="0"/>
      <w:divBdr>
        <w:top w:val="none" w:sz="0" w:space="0" w:color="auto"/>
        <w:left w:val="none" w:sz="0" w:space="0" w:color="auto"/>
        <w:bottom w:val="none" w:sz="0" w:space="0" w:color="auto"/>
        <w:right w:val="none" w:sz="0" w:space="0" w:color="auto"/>
      </w:divBdr>
    </w:div>
    <w:div w:id="20489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CC117-E6C5-4A9B-846E-6730D76C2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13</Pages>
  <Words>4918</Words>
  <Characters>29733</Characters>
  <Application>Microsoft Office Word</Application>
  <DocSecurity>0</DocSecurity>
  <Lines>247</Lines>
  <Paragraphs>69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Příloha č</vt:lpstr>
      <vt:lpstr>Příloha č</vt:lpstr>
    </vt:vector>
  </TitlesOfParts>
  <Company>Městský úřad Kutná Hora</Company>
  <LinksUpToDate>false</LinksUpToDate>
  <CharactersWithSpaces>34582</CharactersWithSpaces>
  <SharedDoc>false</SharedDoc>
  <HLinks>
    <vt:vector size="6" baseType="variant">
      <vt:variant>
        <vt:i4>6750324</vt:i4>
      </vt:variant>
      <vt:variant>
        <vt:i4>0</vt:i4>
      </vt:variant>
      <vt:variant>
        <vt:i4>0</vt:i4>
      </vt:variant>
      <vt:variant>
        <vt:i4>5</vt:i4>
      </vt:variant>
      <vt:variant>
        <vt:lpwstr>http://www.sps.cz/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creator>Ing. P. Daňková</dc:creator>
  <cp:lastModifiedBy>Vybíhal Lukáš</cp:lastModifiedBy>
  <cp:revision>5</cp:revision>
  <cp:lastPrinted>2020-09-29T12:53:00Z</cp:lastPrinted>
  <dcterms:created xsi:type="dcterms:W3CDTF">2025-07-24T06:14:00Z</dcterms:created>
  <dcterms:modified xsi:type="dcterms:W3CDTF">2025-10-14T09:00:00Z</dcterms:modified>
</cp:coreProperties>
</file>