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2B7E" w14:textId="77777777" w:rsidR="00550A21" w:rsidRDefault="00550A21" w:rsidP="00AE4588">
      <w:pPr>
        <w:jc w:val="center"/>
        <w:rPr>
          <w:rFonts w:ascii="Arial CE" w:hAnsi="Arial CE" w:cs="Arial"/>
          <w:b/>
          <w:sz w:val="36"/>
        </w:rPr>
      </w:pPr>
      <w:r>
        <w:rPr>
          <w:rFonts w:ascii="Arial CE" w:hAnsi="Arial CE" w:cs="Arial"/>
          <w:b/>
          <w:sz w:val="36"/>
        </w:rPr>
        <w:t>SMLOUVA O DÍLO</w:t>
      </w:r>
      <w:r w:rsidR="00DD5FC5">
        <w:rPr>
          <w:rFonts w:ascii="Arial CE" w:hAnsi="Arial CE" w:cs="Arial"/>
          <w:b/>
          <w:sz w:val="36"/>
        </w:rPr>
        <w:t xml:space="preserve"> </w:t>
      </w:r>
    </w:p>
    <w:p w14:paraId="632D7A75" w14:textId="77777777" w:rsidR="00550A21" w:rsidRDefault="00550A21" w:rsidP="00AE4588">
      <w:pPr>
        <w:suppressAutoHyphens/>
        <w:jc w:val="center"/>
        <w:rPr>
          <w:rFonts w:ascii="Arial CE" w:hAnsi="Arial CE" w:cs="Arial"/>
        </w:rPr>
      </w:pPr>
      <w:r>
        <w:rPr>
          <w:rFonts w:ascii="Arial CE" w:hAnsi="Arial CE" w:cs="Arial"/>
        </w:rPr>
        <w:t>uzavřena podle § 2586 a následujících zákona č. 89/2012 Sb., občanského zákoníku,</w:t>
      </w:r>
    </w:p>
    <w:p w14:paraId="62BFB3BE" w14:textId="77777777" w:rsidR="00550A21" w:rsidRDefault="00550A21" w:rsidP="00AE4588">
      <w:pPr>
        <w:suppressAutoHyphens/>
        <w:jc w:val="center"/>
        <w:rPr>
          <w:rFonts w:ascii="Arial CE" w:hAnsi="Arial CE" w:cs="Arial"/>
        </w:rPr>
      </w:pPr>
      <w:r>
        <w:rPr>
          <w:rFonts w:ascii="Arial CE" w:hAnsi="Arial CE" w:cs="Arial"/>
        </w:rPr>
        <w:t>ve znění pozdějších předpisů</w:t>
      </w:r>
    </w:p>
    <w:p w14:paraId="6F5F66AC" w14:textId="77777777" w:rsidR="00550A21" w:rsidRDefault="00550A21" w:rsidP="00AE4588">
      <w:pPr>
        <w:jc w:val="both"/>
        <w:rPr>
          <w:rFonts w:ascii="Arial CE" w:hAnsi="Arial CE" w:cs="Arial"/>
          <w:b/>
          <w:color w:val="00B050"/>
        </w:rPr>
      </w:pPr>
    </w:p>
    <w:p w14:paraId="39F2CED8" w14:textId="77777777" w:rsidR="009158D5" w:rsidRPr="009158D5" w:rsidRDefault="009158D5" w:rsidP="00AE4588">
      <w:pPr>
        <w:pStyle w:val="Zkladntext"/>
        <w:tabs>
          <w:tab w:val="left" w:pos="0"/>
          <w:tab w:val="num" w:pos="284"/>
          <w:tab w:val="left" w:pos="3261"/>
          <w:tab w:val="left" w:pos="3969"/>
        </w:tabs>
        <w:spacing w:after="0"/>
        <w:ind w:left="567" w:hanging="567"/>
        <w:rPr>
          <w:rFonts w:ascii="Arial" w:hAnsi="Arial" w:cs="Arial"/>
          <w:b/>
        </w:rPr>
      </w:pPr>
      <w:r>
        <w:rPr>
          <w:b/>
        </w:rPr>
        <w:tab/>
      </w:r>
      <w:r>
        <w:rPr>
          <w:b/>
        </w:rPr>
        <w:tab/>
      </w:r>
      <w:r w:rsidRPr="009158D5">
        <w:rPr>
          <w:rFonts w:ascii="Arial" w:hAnsi="Arial" w:cs="Arial"/>
          <w:b/>
        </w:rPr>
        <w:t>Město Kutná Hora</w:t>
      </w:r>
    </w:p>
    <w:p w14:paraId="32F5FFC6" w14:textId="77777777" w:rsidR="00550A21" w:rsidRPr="009158D5" w:rsidRDefault="00550A21" w:rsidP="00AE4588">
      <w:pPr>
        <w:pStyle w:val="Zkladntext"/>
        <w:tabs>
          <w:tab w:val="left" w:pos="0"/>
          <w:tab w:val="num" w:pos="284"/>
          <w:tab w:val="left" w:pos="3261"/>
          <w:tab w:val="left" w:pos="3969"/>
        </w:tabs>
        <w:spacing w:after="0"/>
        <w:ind w:left="567" w:hanging="567"/>
        <w:rPr>
          <w:rFonts w:ascii="Arial" w:hAnsi="Arial" w:cs="Arial"/>
        </w:rPr>
      </w:pPr>
      <w:r w:rsidRPr="009158D5">
        <w:rPr>
          <w:rFonts w:ascii="Arial" w:hAnsi="Arial" w:cs="Arial"/>
        </w:rPr>
        <w:tab/>
        <w:t>se sídlem:</w:t>
      </w:r>
      <w:r w:rsidRPr="009158D5">
        <w:rPr>
          <w:rFonts w:ascii="Arial" w:hAnsi="Arial" w:cs="Arial"/>
        </w:rPr>
        <w:tab/>
      </w:r>
      <w:r w:rsidR="009158D5" w:rsidRPr="009158D5">
        <w:rPr>
          <w:rFonts w:ascii="Arial" w:hAnsi="Arial" w:cs="Arial"/>
          <w:snapToGrid w:val="0"/>
        </w:rPr>
        <w:t>Havlíčkovo náměstí 552, 284 01 Kutná Hora</w:t>
      </w:r>
    </w:p>
    <w:p w14:paraId="22621776" w14:textId="77777777" w:rsidR="00550A21" w:rsidRPr="009158D5" w:rsidRDefault="00550A21" w:rsidP="00AE4588">
      <w:pPr>
        <w:pStyle w:val="Zkladntext"/>
        <w:tabs>
          <w:tab w:val="left" w:pos="0"/>
          <w:tab w:val="num" w:pos="284"/>
          <w:tab w:val="left" w:pos="3261"/>
          <w:tab w:val="left" w:pos="3969"/>
        </w:tabs>
        <w:spacing w:after="0"/>
        <w:ind w:left="567" w:hanging="567"/>
        <w:rPr>
          <w:rFonts w:ascii="Arial" w:hAnsi="Arial" w:cs="Arial"/>
        </w:rPr>
      </w:pPr>
      <w:r w:rsidRPr="009158D5">
        <w:rPr>
          <w:rFonts w:ascii="Arial" w:hAnsi="Arial" w:cs="Arial"/>
        </w:rPr>
        <w:tab/>
        <w:t>zastoupeno:</w:t>
      </w:r>
      <w:r w:rsidRPr="009158D5">
        <w:rPr>
          <w:rFonts w:ascii="Arial" w:hAnsi="Arial" w:cs="Arial"/>
        </w:rPr>
        <w:tab/>
      </w:r>
      <w:r w:rsidR="009158D5" w:rsidRPr="009158D5">
        <w:rPr>
          <w:rFonts w:ascii="Arial" w:hAnsi="Arial" w:cs="Arial"/>
        </w:rPr>
        <w:t>Mgr. Lukášem Seifertem - starostou</w:t>
      </w:r>
    </w:p>
    <w:p w14:paraId="282ADD1D" w14:textId="77777777" w:rsidR="00550A21" w:rsidRPr="009158D5" w:rsidRDefault="00550A21" w:rsidP="00AE4588">
      <w:pPr>
        <w:pStyle w:val="Zkladntext"/>
        <w:tabs>
          <w:tab w:val="left" w:pos="0"/>
          <w:tab w:val="num" w:pos="284"/>
          <w:tab w:val="left" w:pos="3261"/>
        </w:tabs>
        <w:spacing w:after="0"/>
        <w:ind w:left="3261" w:hanging="3261"/>
        <w:rPr>
          <w:rFonts w:ascii="Arial" w:hAnsi="Arial" w:cs="Arial"/>
        </w:rPr>
      </w:pPr>
      <w:r w:rsidRPr="009158D5">
        <w:rPr>
          <w:rFonts w:ascii="Arial" w:hAnsi="Arial" w:cs="Arial"/>
        </w:rPr>
        <w:tab/>
        <w:t>IČ:</w:t>
      </w:r>
      <w:r w:rsidRPr="009158D5">
        <w:rPr>
          <w:rFonts w:ascii="Arial" w:hAnsi="Arial" w:cs="Arial"/>
        </w:rPr>
        <w:tab/>
      </w:r>
      <w:r w:rsidR="009158D5" w:rsidRPr="009158D5">
        <w:rPr>
          <w:rFonts w:ascii="Arial" w:hAnsi="Arial" w:cs="Arial"/>
          <w:snapToGrid w:val="0"/>
        </w:rPr>
        <w:t>00236195</w:t>
      </w:r>
    </w:p>
    <w:p w14:paraId="0F7173CF" w14:textId="77777777" w:rsidR="00DB4B39" w:rsidRPr="009158D5" w:rsidRDefault="00550A21" w:rsidP="00DB4B39">
      <w:pPr>
        <w:pStyle w:val="Zkladntext"/>
        <w:tabs>
          <w:tab w:val="left" w:pos="0"/>
          <w:tab w:val="num" w:pos="284"/>
          <w:tab w:val="left" w:pos="3261"/>
        </w:tabs>
        <w:spacing w:after="0"/>
        <w:ind w:left="3261" w:hanging="3261"/>
        <w:rPr>
          <w:rFonts w:ascii="Arial" w:hAnsi="Arial" w:cs="Arial"/>
        </w:rPr>
      </w:pPr>
      <w:r w:rsidRPr="009158D5">
        <w:rPr>
          <w:rFonts w:ascii="Arial" w:hAnsi="Arial" w:cs="Arial"/>
        </w:rPr>
        <w:tab/>
        <w:t>DIČ:</w:t>
      </w:r>
      <w:r w:rsidRPr="009158D5">
        <w:rPr>
          <w:rFonts w:ascii="Arial" w:hAnsi="Arial" w:cs="Arial"/>
        </w:rPr>
        <w:tab/>
      </w:r>
      <w:r w:rsidR="00DB4B39" w:rsidRPr="009158D5">
        <w:rPr>
          <w:rFonts w:ascii="Arial" w:hAnsi="Arial" w:cs="Arial"/>
        </w:rPr>
        <w:t>CZ</w:t>
      </w:r>
      <w:r w:rsidR="009158D5" w:rsidRPr="009158D5">
        <w:rPr>
          <w:rFonts w:ascii="Arial" w:hAnsi="Arial" w:cs="Arial"/>
          <w:snapToGrid w:val="0"/>
        </w:rPr>
        <w:t>00236195</w:t>
      </w:r>
    </w:p>
    <w:p w14:paraId="0E74909D" w14:textId="77777777" w:rsidR="00550A21" w:rsidRPr="009158D5" w:rsidRDefault="00DB4B39" w:rsidP="00DB4B39">
      <w:pPr>
        <w:pStyle w:val="Zkladntext"/>
        <w:tabs>
          <w:tab w:val="left" w:pos="0"/>
          <w:tab w:val="num" w:pos="284"/>
          <w:tab w:val="left" w:pos="3261"/>
        </w:tabs>
        <w:spacing w:after="0"/>
        <w:ind w:left="3261" w:hanging="3261"/>
        <w:rPr>
          <w:rFonts w:ascii="Arial" w:hAnsi="Arial" w:cs="Arial"/>
          <w:color w:val="FF0000"/>
        </w:rPr>
      </w:pPr>
      <w:r w:rsidRPr="009158D5">
        <w:rPr>
          <w:rFonts w:ascii="Arial" w:hAnsi="Arial" w:cs="Arial"/>
        </w:rPr>
        <w:tab/>
      </w:r>
      <w:r w:rsidR="00550A21" w:rsidRPr="009158D5">
        <w:rPr>
          <w:rFonts w:ascii="Arial" w:hAnsi="Arial" w:cs="Arial"/>
        </w:rPr>
        <w:t>K podpisu smlouvy oprávněna:</w:t>
      </w:r>
      <w:r w:rsidR="00550A21" w:rsidRPr="009158D5">
        <w:rPr>
          <w:rFonts w:ascii="Arial" w:hAnsi="Arial" w:cs="Arial"/>
        </w:rPr>
        <w:tab/>
      </w:r>
      <w:r w:rsidR="009158D5" w:rsidRPr="009158D5">
        <w:rPr>
          <w:rFonts w:ascii="Arial" w:hAnsi="Arial" w:cs="Arial"/>
        </w:rPr>
        <w:t>Mgr. Lukáš Seifert - starosta</w:t>
      </w:r>
    </w:p>
    <w:p w14:paraId="28DC844B" w14:textId="77777777" w:rsidR="00550A21" w:rsidRPr="009158D5" w:rsidRDefault="00550A21" w:rsidP="00AE4588">
      <w:pPr>
        <w:tabs>
          <w:tab w:val="left" w:pos="3969"/>
        </w:tabs>
        <w:suppressAutoHyphens/>
        <w:jc w:val="both"/>
        <w:rPr>
          <w:rFonts w:ascii="Arial" w:hAnsi="Arial" w:cs="Arial"/>
        </w:rPr>
      </w:pPr>
    </w:p>
    <w:p w14:paraId="2ECBFFFF" w14:textId="77777777" w:rsidR="00550A21" w:rsidRPr="009158D5" w:rsidRDefault="00550A21" w:rsidP="00AE4588">
      <w:pPr>
        <w:tabs>
          <w:tab w:val="left" w:pos="3969"/>
        </w:tabs>
        <w:suppressAutoHyphens/>
        <w:ind w:firstLine="284"/>
        <w:jc w:val="both"/>
        <w:rPr>
          <w:rFonts w:ascii="Arial" w:hAnsi="Arial" w:cs="Arial"/>
        </w:rPr>
      </w:pPr>
      <w:r w:rsidRPr="009158D5">
        <w:rPr>
          <w:rFonts w:ascii="Arial" w:hAnsi="Arial" w:cs="Arial"/>
        </w:rPr>
        <w:t>Zástupce pověřený jednáním ve věcech:</w:t>
      </w:r>
    </w:p>
    <w:p w14:paraId="6328AFCD" w14:textId="77777777" w:rsidR="00550A21" w:rsidRPr="009158D5" w:rsidRDefault="00550A21" w:rsidP="00AE4588">
      <w:pPr>
        <w:tabs>
          <w:tab w:val="left" w:pos="3261"/>
        </w:tabs>
        <w:suppressAutoHyphens/>
        <w:ind w:left="3261" w:hanging="2977"/>
        <w:jc w:val="both"/>
        <w:rPr>
          <w:rFonts w:ascii="Arial" w:hAnsi="Arial" w:cs="Arial"/>
        </w:rPr>
      </w:pPr>
      <w:r w:rsidRPr="009158D5">
        <w:rPr>
          <w:rFonts w:ascii="Arial" w:hAnsi="Arial" w:cs="Arial"/>
        </w:rPr>
        <w:t>a) smluvních:</w:t>
      </w:r>
      <w:r w:rsidRPr="009158D5">
        <w:rPr>
          <w:rFonts w:ascii="Arial" w:hAnsi="Arial" w:cs="Arial"/>
        </w:rPr>
        <w:tab/>
      </w:r>
      <w:r w:rsidR="009158D5" w:rsidRPr="009158D5">
        <w:rPr>
          <w:rFonts w:ascii="Arial" w:hAnsi="Arial" w:cs="Arial"/>
        </w:rPr>
        <w:t>Mgr. Lukáš Seifert - starosta</w:t>
      </w:r>
    </w:p>
    <w:p w14:paraId="2AED4755" w14:textId="77777777" w:rsidR="00550A21" w:rsidRPr="009158D5" w:rsidRDefault="00550A21" w:rsidP="00AE4588">
      <w:pPr>
        <w:tabs>
          <w:tab w:val="left" w:pos="3969"/>
        </w:tabs>
        <w:suppressAutoHyphens/>
        <w:jc w:val="both"/>
        <w:rPr>
          <w:rFonts w:ascii="Arial" w:hAnsi="Arial" w:cs="Arial"/>
        </w:rPr>
      </w:pPr>
    </w:p>
    <w:p w14:paraId="6BD64505" w14:textId="77777777" w:rsidR="003D5CC7" w:rsidRPr="009158D5" w:rsidRDefault="00550A21" w:rsidP="00DB4B39">
      <w:pPr>
        <w:pStyle w:val="Bezmezer"/>
        <w:ind w:firstLine="284"/>
        <w:rPr>
          <w:rFonts w:ascii="Arial" w:hAnsi="Arial" w:cs="Arial"/>
        </w:rPr>
      </w:pPr>
      <w:r w:rsidRPr="009158D5">
        <w:rPr>
          <w:rFonts w:ascii="Arial" w:hAnsi="Arial" w:cs="Arial"/>
        </w:rPr>
        <w:t>b) technických</w:t>
      </w:r>
      <w:r w:rsidRPr="009158D5">
        <w:rPr>
          <w:rFonts w:ascii="Arial" w:hAnsi="Arial" w:cs="Arial"/>
        </w:rPr>
        <w:tab/>
      </w:r>
      <w:r w:rsidR="00DB4B39" w:rsidRPr="009158D5">
        <w:rPr>
          <w:rFonts w:ascii="Arial" w:hAnsi="Arial" w:cs="Arial"/>
        </w:rPr>
        <w:tab/>
      </w:r>
      <w:r w:rsidR="003D5CC7" w:rsidRPr="009158D5">
        <w:rPr>
          <w:rFonts w:ascii="Arial" w:hAnsi="Arial" w:cs="Arial"/>
        </w:rPr>
        <w:t xml:space="preserve">       </w:t>
      </w:r>
    </w:p>
    <w:p w14:paraId="1622B30D" w14:textId="77777777" w:rsidR="00550A21" w:rsidRPr="009158D5" w:rsidRDefault="00DB4B39" w:rsidP="00DB4B39">
      <w:pPr>
        <w:pStyle w:val="Bezmezer"/>
        <w:ind w:firstLine="284"/>
        <w:rPr>
          <w:rFonts w:ascii="Arial" w:hAnsi="Arial" w:cs="Arial"/>
        </w:rPr>
      </w:pPr>
      <w:r w:rsidRPr="009158D5">
        <w:rPr>
          <w:rFonts w:ascii="Arial" w:hAnsi="Arial" w:cs="Arial"/>
        </w:rPr>
        <w:t xml:space="preserve">e-mail: </w:t>
      </w:r>
      <w:r w:rsidR="003D5CC7" w:rsidRPr="009158D5">
        <w:rPr>
          <w:rFonts w:ascii="Arial" w:hAnsi="Arial" w:cs="Arial"/>
        </w:rPr>
        <w:tab/>
      </w:r>
      <w:r w:rsidR="003D5CC7" w:rsidRPr="009158D5">
        <w:rPr>
          <w:rFonts w:ascii="Arial" w:hAnsi="Arial" w:cs="Arial"/>
        </w:rPr>
        <w:tab/>
      </w:r>
      <w:r w:rsidR="003D5CC7" w:rsidRPr="009158D5">
        <w:rPr>
          <w:rFonts w:ascii="Arial" w:hAnsi="Arial" w:cs="Arial"/>
        </w:rPr>
        <w:tab/>
        <w:t xml:space="preserve">       </w:t>
      </w:r>
    </w:p>
    <w:p w14:paraId="4C3BB24B" w14:textId="77777777" w:rsidR="00550A21" w:rsidRPr="009158D5" w:rsidRDefault="00550A21" w:rsidP="00DB4B39">
      <w:pPr>
        <w:tabs>
          <w:tab w:val="left" w:pos="3261"/>
        </w:tabs>
        <w:suppressAutoHyphens/>
        <w:ind w:left="3260" w:hanging="3969"/>
        <w:jc w:val="both"/>
        <w:rPr>
          <w:rFonts w:ascii="Arial" w:hAnsi="Arial" w:cs="Arial"/>
        </w:rPr>
      </w:pPr>
      <w:r w:rsidRPr="009158D5">
        <w:rPr>
          <w:rFonts w:ascii="Arial" w:hAnsi="Arial" w:cs="Arial"/>
        </w:rPr>
        <w:tab/>
      </w:r>
    </w:p>
    <w:p w14:paraId="2933C668" w14:textId="77777777" w:rsidR="00550A21" w:rsidRPr="009158D5" w:rsidRDefault="00550A21" w:rsidP="00AE4588">
      <w:pPr>
        <w:pStyle w:val="Zkladntext"/>
        <w:tabs>
          <w:tab w:val="left" w:pos="0"/>
          <w:tab w:val="num" w:pos="284"/>
          <w:tab w:val="left" w:pos="3261"/>
        </w:tabs>
        <w:spacing w:after="0"/>
        <w:ind w:left="3261" w:hanging="3261"/>
        <w:rPr>
          <w:rFonts w:ascii="Arial" w:hAnsi="Arial" w:cs="Arial"/>
        </w:rPr>
      </w:pPr>
      <w:r w:rsidRPr="009158D5">
        <w:rPr>
          <w:rFonts w:ascii="Arial" w:hAnsi="Arial" w:cs="Arial"/>
        </w:rPr>
        <w:tab/>
        <w:t>ba</w:t>
      </w:r>
      <w:r w:rsidR="00DB4B39" w:rsidRPr="009158D5">
        <w:rPr>
          <w:rFonts w:ascii="Arial" w:hAnsi="Arial" w:cs="Arial"/>
        </w:rPr>
        <w:t>nkovní spojení:</w:t>
      </w:r>
      <w:r w:rsidR="00DB4B39" w:rsidRPr="009158D5">
        <w:rPr>
          <w:rFonts w:ascii="Arial" w:hAnsi="Arial" w:cs="Arial"/>
        </w:rPr>
        <w:tab/>
        <w:t xml:space="preserve"> </w:t>
      </w:r>
    </w:p>
    <w:p w14:paraId="424F517B" w14:textId="77777777" w:rsidR="00550A21" w:rsidRPr="009158D5" w:rsidRDefault="00550A21" w:rsidP="00AE4588">
      <w:pPr>
        <w:pStyle w:val="Zkladntext"/>
        <w:tabs>
          <w:tab w:val="left" w:pos="0"/>
          <w:tab w:val="num" w:pos="284"/>
          <w:tab w:val="left" w:pos="3261"/>
        </w:tabs>
        <w:spacing w:after="0"/>
        <w:ind w:left="3261" w:hanging="3261"/>
        <w:rPr>
          <w:rFonts w:ascii="Arial" w:hAnsi="Arial" w:cs="Arial"/>
          <w:b/>
          <w:bCs/>
        </w:rPr>
      </w:pPr>
      <w:r w:rsidRPr="009158D5">
        <w:rPr>
          <w:rFonts w:ascii="Arial" w:hAnsi="Arial" w:cs="Arial"/>
        </w:rPr>
        <w:tab/>
        <w:t>číslo účtu:</w:t>
      </w:r>
      <w:r w:rsidRPr="009158D5">
        <w:rPr>
          <w:rFonts w:ascii="Arial" w:hAnsi="Arial" w:cs="Arial"/>
        </w:rPr>
        <w:tab/>
      </w:r>
    </w:p>
    <w:p w14:paraId="77F5C362" w14:textId="77777777" w:rsidR="00550A21" w:rsidRPr="009158D5" w:rsidRDefault="00550A21" w:rsidP="00AE4588">
      <w:pPr>
        <w:pStyle w:val="Zkladntext"/>
        <w:tabs>
          <w:tab w:val="left" w:pos="0"/>
          <w:tab w:val="num" w:pos="567"/>
        </w:tabs>
        <w:spacing w:after="0"/>
        <w:ind w:left="567" w:hanging="567"/>
        <w:rPr>
          <w:rFonts w:ascii="Arial" w:hAnsi="Arial" w:cs="Arial"/>
        </w:rPr>
      </w:pPr>
      <w:r w:rsidRPr="009158D5">
        <w:rPr>
          <w:rFonts w:ascii="Arial" w:hAnsi="Arial" w:cs="Arial"/>
        </w:rPr>
        <w:tab/>
      </w:r>
      <w:r w:rsidRPr="009158D5">
        <w:rPr>
          <w:rFonts w:ascii="Arial" w:hAnsi="Arial" w:cs="Arial"/>
        </w:rPr>
        <w:tab/>
      </w:r>
      <w:r w:rsidRPr="009158D5">
        <w:rPr>
          <w:rFonts w:ascii="Arial" w:hAnsi="Arial" w:cs="Arial"/>
        </w:rPr>
        <w:tab/>
      </w:r>
    </w:p>
    <w:p w14:paraId="2A556F6E" w14:textId="77777777" w:rsidR="00550A21" w:rsidRDefault="00550A21" w:rsidP="00AE4588">
      <w:pPr>
        <w:tabs>
          <w:tab w:val="num" w:pos="567"/>
        </w:tabs>
        <w:ind w:left="567" w:hanging="567"/>
        <w:rPr>
          <w:rFonts w:ascii="Arial CE" w:hAnsi="Arial CE" w:cs="Arial"/>
          <w:b/>
          <w:bCs/>
          <w:iCs/>
        </w:rPr>
      </w:pPr>
      <w:r>
        <w:rPr>
          <w:rFonts w:ascii="Arial CE" w:hAnsi="Arial CE" w:cs="Arial"/>
          <w:b/>
          <w:bCs/>
          <w:iCs/>
        </w:rPr>
        <w:tab/>
        <w:t xml:space="preserve">(dále jen objednatel) </w:t>
      </w:r>
    </w:p>
    <w:p w14:paraId="2AA086EF" w14:textId="77777777" w:rsidR="00550A21" w:rsidRDefault="00550A21" w:rsidP="00AE4588">
      <w:pPr>
        <w:tabs>
          <w:tab w:val="num" w:pos="567"/>
        </w:tabs>
        <w:ind w:left="567" w:hanging="567"/>
        <w:rPr>
          <w:rFonts w:ascii="Arial CE" w:hAnsi="Arial CE" w:cs="Arial"/>
          <w:b/>
          <w:bCs/>
        </w:rPr>
      </w:pPr>
      <w:r>
        <w:rPr>
          <w:rFonts w:ascii="Arial CE" w:hAnsi="Arial CE" w:cs="Arial"/>
          <w:b/>
          <w:bCs/>
        </w:rPr>
        <w:t xml:space="preserve"> </w:t>
      </w:r>
    </w:p>
    <w:p w14:paraId="6B654C99" w14:textId="77777777" w:rsidR="00E54351" w:rsidRDefault="00550A21" w:rsidP="00AE4588">
      <w:pPr>
        <w:tabs>
          <w:tab w:val="left" w:pos="426"/>
        </w:tabs>
        <w:ind w:left="567" w:hanging="567"/>
        <w:rPr>
          <w:rFonts w:ascii="Arial CE" w:hAnsi="Arial CE" w:cs="Arial"/>
          <w:b/>
          <w:bCs/>
        </w:rPr>
      </w:pPr>
      <w:r>
        <w:rPr>
          <w:rFonts w:ascii="Arial CE" w:hAnsi="Arial CE" w:cs="Arial"/>
          <w:b/>
          <w:bCs/>
        </w:rPr>
        <w:tab/>
      </w:r>
      <w:r>
        <w:rPr>
          <w:rFonts w:ascii="Arial CE" w:hAnsi="Arial CE" w:cs="Arial"/>
          <w:b/>
          <w:bCs/>
        </w:rPr>
        <w:tab/>
      </w:r>
    </w:p>
    <w:p w14:paraId="28387841" w14:textId="77777777" w:rsidR="00550A21" w:rsidRDefault="00550A21" w:rsidP="00AE4588">
      <w:pPr>
        <w:tabs>
          <w:tab w:val="left" w:pos="426"/>
        </w:tabs>
        <w:ind w:left="567" w:hanging="567"/>
        <w:rPr>
          <w:rFonts w:ascii="Arial CE" w:hAnsi="Arial CE" w:cs="Arial"/>
          <w:b/>
          <w:bCs/>
        </w:rPr>
      </w:pPr>
      <w:r>
        <w:rPr>
          <w:rFonts w:ascii="Arial CE" w:hAnsi="Arial CE" w:cs="Arial"/>
          <w:b/>
          <w:bCs/>
        </w:rPr>
        <w:t>a</w:t>
      </w:r>
    </w:p>
    <w:p w14:paraId="196A1408" w14:textId="77777777" w:rsidR="00550A21" w:rsidRDefault="00550A21" w:rsidP="00AE4588">
      <w:pPr>
        <w:ind w:left="567" w:hanging="567"/>
        <w:rPr>
          <w:rFonts w:ascii="Arial CE" w:hAnsi="Arial CE" w:cs="Arial"/>
          <w:b/>
          <w:bCs/>
        </w:rPr>
      </w:pPr>
    </w:p>
    <w:p w14:paraId="158F3626" w14:textId="77777777" w:rsidR="00E54351" w:rsidRDefault="00E54351" w:rsidP="00AE4588">
      <w:pPr>
        <w:ind w:left="567" w:hanging="567"/>
        <w:rPr>
          <w:rFonts w:ascii="Arial CE" w:hAnsi="Arial CE" w:cs="Arial"/>
          <w:b/>
          <w:bCs/>
        </w:rPr>
      </w:pPr>
    </w:p>
    <w:p w14:paraId="321D0EF8" w14:textId="77777777" w:rsidR="00E54351" w:rsidRDefault="00E54351" w:rsidP="00AE4588">
      <w:pPr>
        <w:ind w:left="567" w:hanging="567"/>
        <w:rPr>
          <w:rFonts w:ascii="Arial CE" w:hAnsi="Arial CE" w:cs="Arial"/>
          <w:b/>
          <w:bCs/>
        </w:rPr>
      </w:pPr>
    </w:p>
    <w:p w14:paraId="1FD41EA8" w14:textId="77777777" w:rsidR="00550A21" w:rsidRDefault="00550A21" w:rsidP="00E54351">
      <w:pPr>
        <w:pStyle w:val="Nadpis1"/>
        <w:numPr>
          <w:ilvl w:val="0"/>
          <w:numId w:val="27"/>
        </w:numPr>
        <w:tabs>
          <w:tab w:val="left" w:pos="567"/>
        </w:tabs>
        <w:spacing w:before="0" w:after="0"/>
        <w:ind w:hanging="644"/>
        <w:rPr>
          <w:rFonts w:ascii="Arial CE" w:hAnsi="Arial CE"/>
          <w:sz w:val="20"/>
          <w:szCs w:val="20"/>
        </w:rPr>
      </w:pPr>
      <w:permStart w:id="790326944" w:edGrp="everyone"/>
      <w:r>
        <w:rPr>
          <w:rFonts w:ascii="Arial CE" w:hAnsi="Arial CE"/>
          <w:sz w:val="20"/>
          <w:szCs w:val="20"/>
        </w:rPr>
        <w:t>Obchodní firma / Jméno / Název:</w:t>
      </w:r>
      <w:r>
        <w:rPr>
          <w:rFonts w:ascii="Arial CE" w:hAnsi="Arial CE"/>
          <w:sz w:val="20"/>
          <w:szCs w:val="20"/>
        </w:rPr>
        <w:tab/>
      </w:r>
      <w:r w:rsidR="00FF21E0" w:rsidRPr="00FF21E0">
        <w:rPr>
          <w:rFonts w:ascii="Arial CE" w:hAnsi="Arial CE"/>
          <w:color w:val="FF0000"/>
          <w:sz w:val="20"/>
          <w:szCs w:val="20"/>
        </w:rPr>
        <w:t>DOPLNÍ ÚČASTNÍK</w:t>
      </w:r>
      <w:r>
        <w:rPr>
          <w:rFonts w:ascii="Arial CE" w:hAnsi="Arial CE"/>
          <w:sz w:val="20"/>
          <w:szCs w:val="20"/>
        </w:rPr>
        <w:tab/>
      </w:r>
      <w:r>
        <w:rPr>
          <w:rFonts w:ascii="Arial CE" w:hAnsi="Arial CE"/>
          <w:sz w:val="20"/>
          <w:szCs w:val="20"/>
        </w:rPr>
        <w:tab/>
      </w:r>
      <w:r>
        <w:rPr>
          <w:rFonts w:ascii="Arial CE" w:hAnsi="Arial CE"/>
          <w:sz w:val="20"/>
          <w:szCs w:val="20"/>
        </w:rPr>
        <w:tab/>
      </w:r>
    </w:p>
    <w:p w14:paraId="27A8CF5A" w14:textId="77777777" w:rsidR="00550A21" w:rsidRDefault="00550A21" w:rsidP="00AE4588">
      <w:pPr>
        <w:pStyle w:val="Normln1"/>
        <w:tabs>
          <w:tab w:val="num" w:pos="284"/>
          <w:tab w:val="left" w:pos="3119"/>
        </w:tabs>
        <w:spacing w:line="240" w:lineRule="auto"/>
        <w:ind w:left="284" w:hanging="284"/>
        <w:jc w:val="both"/>
        <w:rPr>
          <w:rFonts w:ascii="Arial CE" w:hAnsi="Arial CE" w:cs="Arial"/>
          <w:i/>
          <w:sz w:val="20"/>
        </w:rPr>
      </w:pPr>
      <w:r>
        <w:rPr>
          <w:rFonts w:ascii="Arial CE" w:hAnsi="Arial CE" w:cs="Arial"/>
          <w:sz w:val="20"/>
        </w:rPr>
        <w:tab/>
      </w:r>
      <w:r>
        <w:rPr>
          <w:rFonts w:ascii="Arial CE" w:hAnsi="Arial CE" w:cs="Arial"/>
          <w:sz w:val="20"/>
        </w:rPr>
        <w:tab/>
        <w:t xml:space="preserve">zapsána v …… </w:t>
      </w:r>
      <w:r>
        <w:rPr>
          <w:rFonts w:ascii="Arial CE" w:hAnsi="Arial CE" w:cs="Arial"/>
          <w:i/>
          <w:sz w:val="20"/>
          <w:highlight w:val="yellow"/>
        </w:rPr>
        <w:t>(např. obchodním rejstříku vedeném ……. soudem v ……., oddíl ….,  vložka ……. / živnostenském rejstříku / nebo uvést jinou evidenci)</w:t>
      </w:r>
      <w:r>
        <w:rPr>
          <w:rFonts w:ascii="Arial CE" w:hAnsi="Arial CE" w:cs="Arial"/>
          <w:i/>
          <w:sz w:val="20"/>
        </w:rPr>
        <w:t xml:space="preserve"> </w:t>
      </w:r>
    </w:p>
    <w:p w14:paraId="12276BA4" w14:textId="77777777" w:rsidR="00550A21" w:rsidRDefault="00550A21" w:rsidP="00AE4588">
      <w:pPr>
        <w:pStyle w:val="Normln1"/>
        <w:tabs>
          <w:tab w:val="left" w:pos="3119"/>
        </w:tabs>
        <w:spacing w:line="240" w:lineRule="auto"/>
        <w:ind w:left="142" w:hanging="142"/>
        <w:jc w:val="both"/>
        <w:rPr>
          <w:rFonts w:ascii="Arial CE" w:hAnsi="Arial CE" w:cs="Arial"/>
          <w:sz w:val="20"/>
        </w:rPr>
      </w:pPr>
      <w:r>
        <w:rPr>
          <w:rFonts w:ascii="Arial CE" w:hAnsi="Arial CE" w:cs="Arial"/>
          <w:sz w:val="20"/>
        </w:rPr>
        <w:tab/>
        <w:t>se sídlem:</w:t>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p>
    <w:p w14:paraId="0D59320C" w14:textId="77777777" w:rsidR="00550A21" w:rsidRDefault="00550A21" w:rsidP="00AE4588">
      <w:pPr>
        <w:pStyle w:val="Normln1"/>
        <w:tabs>
          <w:tab w:val="num" w:pos="142"/>
          <w:tab w:val="left" w:pos="3119"/>
        </w:tabs>
        <w:spacing w:line="240" w:lineRule="auto"/>
        <w:ind w:left="284" w:hanging="284"/>
        <w:jc w:val="both"/>
        <w:rPr>
          <w:rFonts w:ascii="Arial CE" w:hAnsi="Arial CE" w:cs="Arial"/>
          <w:sz w:val="20"/>
        </w:rPr>
      </w:pPr>
      <w:r>
        <w:rPr>
          <w:rFonts w:ascii="Arial CE" w:hAnsi="Arial CE" w:cs="Arial"/>
          <w:sz w:val="20"/>
        </w:rPr>
        <w:tab/>
        <w:t xml:space="preserve">zastoupena: </w:t>
      </w:r>
      <w:r>
        <w:rPr>
          <w:rFonts w:ascii="Arial CE" w:hAnsi="Arial CE" w:cs="Arial"/>
          <w:i/>
          <w:sz w:val="20"/>
          <w:highlight w:val="yellow"/>
        </w:rPr>
        <w:t>(uvést u právnické osoby: doplnit statutární orgán, jméno, příjmení, funkci)</w:t>
      </w:r>
    </w:p>
    <w:p w14:paraId="31E1A411" w14:textId="77777777" w:rsidR="00550A21" w:rsidRDefault="00550A21" w:rsidP="00AE4588">
      <w:pPr>
        <w:pStyle w:val="Zkladntext"/>
        <w:tabs>
          <w:tab w:val="left" w:pos="0"/>
          <w:tab w:val="num" w:pos="284"/>
          <w:tab w:val="left" w:pos="3261"/>
        </w:tabs>
        <w:spacing w:after="0"/>
        <w:ind w:left="3261" w:hanging="3261"/>
        <w:rPr>
          <w:rFonts w:ascii="Arial CE" w:hAnsi="Arial CE" w:cs="Arial"/>
        </w:rPr>
      </w:pPr>
      <w:r>
        <w:rPr>
          <w:rFonts w:ascii="Arial CE" w:hAnsi="Arial CE" w:cs="Arial"/>
        </w:rPr>
        <w:tab/>
        <w:t>IČ:</w:t>
      </w:r>
      <w:r>
        <w:rPr>
          <w:rFonts w:ascii="Arial CE" w:hAnsi="Arial CE" w:cs="Arial"/>
        </w:rPr>
        <w:tab/>
      </w:r>
      <w:r w:rsidRPr="00240586">
        <w:rPr>
          <w:rFonts w:ascii="Arial CE" w:hAnsi="Arial CE" w:cs="Arial"/>
          <w:highlight w:val="yellow"/>
        </w:rPr>
        <w:t>_____</w:t>
      </w:r>
    </w:p>
    <w:p w14:paraId="385FF25F" w14:textId="77777777" w:rsidR="00550A21" w:rsidRDefault="00550A21" w:rsidP="00AE4588">
      <w:pPr>
        <w:pStyle w:val="Zkladntext"/>
        <w:tabs>
          <w:tab w:val="left" w:pos="0"/>
          <w:tab w:val="num" w:pos="284"/>
          <w:tab w:val="left" w:pos="3261"/>
        </w:tabs>
        <w:spacing w:after="0"/>
        <w:ind w:left="3261" w:hanging="3261"/>
        <w:rPr>
          <w:rFonts w:ascii="Arial CE" w:hAnsi="Arial CE" w:cs="Arial"/>
        </w:rPr>
      </w:pPr>
      <w:r>
        <w:rPr>
          <w:rFonts w:ascii="Arial CE" w:hAnsi="Arial CE" w:cs="Arial"/>
        </w:rPr>
        <w:tab/>
        <w:t>DIČ:</w:t>
      </w:r>
      <w:r>
        <w:rPr>
          <w:rFonts w:ascii="Arial CE" w:hAnsi="Arial CE" w:cs="Arial"/>
        </w:rPr>
        <w:tab/>
      </w:r>
      <w:r w:rsidRPr="00240586">
        <w:rPr>
          <w:rFonts w:ascii="Arial CE" w:hAnsi="Arial CE" w:cs="Arial"/>
          <w:highlight w:val="yellow"/>
        </w:rPr>
        <w:t>_____</w:t>
      </w:r>
    </w:p>
    <w:p w14:paraId="53E20A51" w14:textId="77777777" w:rsidR="00550A21" w:rsidRDefault="00550A21" w:rsidP="00AE4588">
      <w:pPr>
        <w:tabs>
          <w:tab w:val="left" w:pos="3261"/>
        </w:tabs>
        <w:suppressAutoHyphens/>
        <w:ind w:left="3261" w:hanging="2977"/>
        <w:jc w:val="both"/>
        <w:rPr>
          <w:rFonts w:ascii="Arial CE" w:hAnsi="Arial CE" w:cs="Arial"/>
          <w:i/>
        </w:rPr>
      </w:pPr>
      <w:r>
        <w:rPr>
          <w:rFonts w:ascii="Arial CE" w:hAnsi="Arial CE" w:cs="Arial"/>
        </w:rPr>
        <w:t>k podpisu oprávněn:</w:t>
      </w:r>
      <w:r>
        <w:rPr>
          <w:rFonts w:ascii="Arial CE" w:hAnsi="Arial CE" w:cs="Arial"/>
        </w:rPr>
        <w:tab/>
      </w:r>
      <w:r w:rsidRPr="00240586">
        <w:rPr>
          <w:rFonts w:ascii="Arial CE" w:hAnsi="Arial CE" w:cs="Arial"/>
          <w:highlight w:val="yellow"/>
        </w:rPr>
        <w:t>_____</w:t>
      </w:r>
      <w:r w:rsidRPr="00E76481">
        <w:rPr>
          <w:rFonts w:ascii="Arial CE" w:hAnsi="Arial CE" w:cs="Arial"/>
        </w:rPr>
        <w:t xml:space="preserve"> </w:t>
      </w:r>
      <w:r>
        <w:rPr>
          <w:rFonts w:ascii="Arial CE" w:hAnsi="Arial CE" w:cs="Arial"/>
        </w:rPr>
        <w:t xml:space="preserve">na základě …….. ze dne …..: </w:t>
      </w:r>
      <w:r>
        <w:rPr>
          <w:rFonts w:ascii="Arial CE" w:hAnsi="Arial CE" w:cs="Arial"/>
          <w:i/>
        </w:rPr>
        <w:t>(</w:t>
      </w:r>
      <w:r>
        <w:rPr>
          <w:rFonts w:ascii="Arial CE" w:hAnsi="Arial CE" w:cs="Arial"/>
          <w:i/>
          <w:highlight w:val="yellow"/>
        </w:rPr>
        <w:t>uvést u právnické osoby: pokud nepodepisuje statutární orgán nebo uvést u fyzické osoby podnikatele, je-li zastoupena např. na základě plné moci) (doplnit jméno, příjmení a funkci)</w:t>
      </w:r>
    </w:p>
    <w:p w14:paraId="21B29D2B" w14:textId="77777777" w:rsidR="00550A21" w:rsidRDefault="00550A21" w:rsidP="00AE4588">
      <w:pPr>
        <w:pStyle w:val="Normln1"/>
        <w:tabs>
          <w:tab w:val="left" w:pos="3261"/>
        </w:tabs>
        <w:spacing w:line="240" w:lineRule="auto"/>
        <w:ind w:left="142" w:hanging="142"/>
        <w:jc w:val="both"/>
        <w:rPr>
          <w:rFonts w:ascii="Arial CE" w:hAnsi="Arial CE" w:cs="Arial"/>
          <w:i/>
          <w:sz w:val="20"/>
        </w:rPr>
      </w:pPr>
      <w:r>
        <w:rPr>
          <w:rFonts w:ascii="Arial CE" w:hAnsi="Arial CE" w:cs="Arial"/>
          <w:sz w:val="20"/>
        </w:rPr>
        <w:tab/>
      </w:r>
      <w:r w:rsidRPr="00E76481">
        <w:rPr>
          <w:rFonts w:ascii="Arial CE" w:hAnsi="Arial CE" w:cs="Arial"/>
          <w:sz w:val="20"/>
        </w:rPr>
        <w:t>jednání ve věcech technických:</w:t>
      </w:r>
      <w:r>
        <w:rPr>
          <w:rFonts w:ascii="Arial CE" w:hAnsi="Arial CE" w:cs="Arial"/>
          <w:sz w:val="20"/>
        </w:rPr>
        <w:tab/>
      </w:r>
      <w:r w:rsidRPr="00240586">
        <w:rPr>
          <w:rFonts w:ascii="Arial CE" w:hAnsi="Arial CE" w:cs="Arial"/>
          <w:sz w:val="20"/>
          <w:highlight w:val="yellow"/>
        </w:rPr>
        <w:t>_____</w:t>
      </w:r>
      <w:r>
        <w:rPr>
          <w:rFonts w:ascii="Arial CE" w:hAnsi="Arial CE" w:cs="Arial"/>
          <w:sz w:val="20"/>
          <w:highlight w:val="yellow"/>
        </w:rPr>
        <w:t xml:space="preserve"> </w:t>
      </w:r>
      <w:r>
        <w:rPr>
          <w:rFonts w:ascii="Arial CE" w:hAnsi="Arial CE" w:cs="Arial"/>
          <w:i/>
          <w:sz w:val="20"/>
          <w:highlight w:val="yellow"/>
        </w:rPr>
        <w:t>(doplnit jméno, příjmení a funkci)</w:t>
      </w:r>
    </w:p>
    <w:p w14:paraId="5C4448FF" w14:textId="77777777" w:rsidR="00550A21" w:rsidRPr="00240586" w:rsidRDefault="00550A21" w:rsidP="00AE4588">
      <w:pPr>
        <w:pStyle w:val="Normln1"/>
        <w:tabs>
          <w:tab w:val="left" w:pos="3261"/>
        </w:tabs>
        <w:spacing w:line="240" w:lineRule="auto"/>
        <w:ind w:left="142" w:hanging="142"/>
        <w:jc w:val="both"/>
        <w:rPr>
          <w:rFonts w:ascii="Arial CE" w:hAnsi="Arial CE" w:cs="Arial"/>
          <w:sz w:val="20"/>
        </w:rPr>
      </w:pPr>
      <w:r>
        <w:rPr>
          <w:rFonts w:ascii="Arial CE" w:hAnsi="Arial CE" w:cs="Arial"/>
          <w:sz w:val="20"/>
        </w:rPr>
        <w:tab/>
      </w:r>
      <w:r w:rsidRPr="00240586">
        <w:rPr>
          <w:rFonts w:ascii="Arial CE" w:hAnsi="Arial CE" w:cs="Arial"/>
          <w:sz w:val="20"/>
        </w:rPr>
        <w:t xml:space="preserve">bankovní spojení: </w:t>
      </w:r>
      <w:r>
        <w:rPr>
          <w:rFonts w:ascii="Arial CE" w:hAnsi="Arial CE" w:cs="Arial"/>
          <w:sz w:val="20"/>
        </w:rPr>
        <w:tab/>
      </w:r>
      <w:r w:rsidRPr="00240586">
        <w:rPr>
          <w:rFonts w:ascii="Arial CE" w:hAnsi="Arial CE" w:cs="Arial"/>
          <w:sz w:val="20"/>
          <w:highlight w:val="yellow"/>
        </w:rPr>
        <w:t>_____</w:t>
      </w:r>
    </w:p>
    <w:p w14:paraId="42B13853" w14:textId="77777777" w:rsidR="00550A21" w:rsidRDefault="00550A21" w:rsidP="00AE4588">
      <w:pPr>
        <w:pStyle w:val="Normln1"/>
        <w:tabs>
          <w:tab w:val="left" w:pos="3261"/>
        </w:tabs>
        <w:spacing w:line="240" w:lineRule="auto"/>
        <w:ind w:left="142" w:hanging="142"/>
        <w:jc w:val="both"/>
        <w:rPr>
          <w:rFonts w:ascii="Arial CE" w:hAnsi="Arial CE" w:cs="Arial"/>
        </w:rPr>
      </w:pPr>
      <w:r w:rsidRPr="00240586">
        <w:rPr>
          <w:rFonts w:ascii="Arial CE" w:hAnsi="Arial CE" w:cs="Arial"/>
          <w:sz w:val="20"/>
        </w:rPr>
        <w:tab/>
        <w:t>č. účtu:</w:t>
      </w:r>
      <w:r>
        <w:rPr>
          <w:rFonts w:ascii="Arial CE" w:hAnsi="Arial CE" w:cs="Arial"/>
          <w:sz w:val="20"/>
        </w:rPr>
        <w:tab/>
      </w:r>
      <w:r w:rsidRPr="00240586">
        <w:rPr>
          <w:rFonts w:ascii="Arial CE" w:hAnsi="Arial CE" w:cs="Arial"/>
          <w:sz w:val="20"/>
          <w:highlight w:val="yellow"/>
        </w:rPr>
        <w:t>_____</w:t>
      </w:r>
    </w:p>
    <w:permEnd w:id="790326944"/>
    <w:p w14:paraId="23CAB241" w14:textId="77777777" w:rsidR="00550A21" w:rsidRDefault="00550A21" w:rsidP="00AE4588">
      <w:pPr>
        <w:ind w:left="567"/>
        <w:rPr>
          <w:rFonts w:ascii="Arial CE" w:hAnsi="Arial CE" w:cs="Arial"/>
          <w:b/>
          <w:bCs/>
          <w:iCs/>
        </w:rPr>
      </w:pPr>
      <w:r>
        <w:rPr>
          <w:rFonts w:ascii="Arial CE" w:hAnsi="Arial CE" w:cs="Arial"/>
          <w:b/>
          <w:bCs/>
          <w:iCs/>
        </w:rPr>
        <w:t>(dále jen zhotovitel)</w:t>
      </w:r>
    </w:p>
    <w:p w14:paraId="322522E2" w14:textId="77777777" w:rsidR="00550A21" w:rsidRDefault="00550A21" w:rsidP="00AE4588">
      <w:pPr>
        <w:ind w:left="567"/>
        <w:rPr>
          <w:rFonts w:ascii="Arial CE" w:hAnsi="Arial CE" w:cs="Arial"/>
          <w:b/>
          <w:bCs/>
          <w:iCs/>
        </w:rPr>
      </w:pPr>
    </w:p>
    <w:p w14:paraId="55B80594" w14:textId="77777777" w:rsidR="00550A21" w:rsidRDefault="00550A21" w:rsidP="00AE4588">
      <w:pPr>
        <w:overflowPunct/>
        <w:autoSpaceDE/>
        <w:autoSpaceDN/>
        <w:adjustRightInd/>
        <w:rPr>
          <w:rFonts w:ascii="Arial CE" w:hAnsi="Arial CE" w:cs="Arial"/>
          <w:b/>
          <w:bCs/>
          <w:iCs/>
        </w:rPr>
      </w:pPr>
      <w:r>
        <w:rPr>
          <w:rFonts w:ascii="Arial CE" w:hAnsi="Arial CE" w:cs="Arial"/>
          <w:b/>
          <w:bCs/>
          <w:iCs/>
        </w:rPr>
        <w:br w:type="page"/>
      </w:r>
    </w:p>
    <w:p w14:paraId="0FBAD191" w14:textId="77777777" w:rsidR="003D5D22" w:rsidRDefault="003D5D22" w:rsidP="00AE4588">
      <w:pPr>
        <w:ind w:left="567"/>
        <w:jc w:val="center"/>
        <w:rPr>
          <w:rFonts w:ascii="Arial CE" w:hAnsi="Arial CE" w:cs="Arial"/>
          <w:b/>
          <w:sz w:val="24"/>
          <w:szCs w:val="28"/>
        </w:rPr>
      </w:pPr>
      <w:r>
        <w:rPr>
          <w:rFonts w:ascii="Arial CE" w:hAnsi="Arial CE" w:cs="Arial"/>
          <w:b/>
          <w:sz w:val="24"/>
          <w:szCs w:val="28"/>
        </w:rPr>
        <w:lastRenderedPageBreak/>
        <w:t>Článek 1</w:t>
      </w:r>
    </w:p>
    <w:p w14:paraId="0D065024" w14:textId="77777777" w:rsidR="003D5D22" w:rsidRDefault="003D5D22" w:rsidP="00AE4588">
      <w:pPr>
        <w:jc w:val="center"/>
        <w:rPr>
          <w:rFonts w:ascii="Arial CE" w:hAnsi="Arial CE" w:cs="Arial"/>
          <w:b/>
          <w:sz w:val="24"/>
          <w:szCs w:val="28"/>
        </w:rPr>
      </w:pPr>
      <w:r>
        <w:rPr>
          <w:rFonts w:ascii="Arial CE" w:hAnsi="Arial CE" w:cs="Arial"/>
          <w:b/>
          <w:sz w:val="24"/>
          <w:szCs w:val="28"/>
        </w:rPr>
        <w:t>ZÁKLADNÍ USTANOVENÍ</w:t>
      </w:r>
    </w:p>
    <w:p w14:paraId="463D2BDA" w14:textId="77777777" w:rsidR="007361C9" w:rsidRDefault="007361C9" w:rsidP="00AE4588">
      <w:pPr>
        <w:spacing w:line="120" w:lineRule="auto"/>
        <w:jc w:val="center"/>
        <w:rPr>
          <w:rFonts w:ascii="Arial CE" w:hAnsi="Arial CE" w:cs="Arial"/>
          <w:b/>
          <w:sz w:val="24"/>
          <w:szCs w:val="28"/>
        </w:rPr>
      </w:pPr>
    </w:p>
    <w:p w14:paraId="33C81B92" w14:textId="77777777" w:rsidR="003D5D22" w:rsidRDefault="003D5D22" w:rsidP="00AE4588">
      <w:pPr>
        <w:ind w:left="567" w:hanging="567"/>
        <w:jc w:val="both"/>
        <w:rPr>
          <w:rFonts w:ascii="Arial CE" w:hAnsi="Arial CE" w:cs="Arial"/>
        </w:rPr>
      </w:pPr>
      <w:r>
        <w:rPr>
          <w:rFonts w:ascii="Arial CE" w:hAnsi="Arial CE" w:cs="Arial"/>
        </w:rPr>
        <w:t>1.</w:t>
      </w:r>
      <w:r>
        <w:rPr>
          <w:rFonts w:ascii="Arial CE" w:hAnsi="Arial CE" w:cs="Arial"/>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1ED66D8F" w14:textId="77777777" w:rsidR="003D5D22" w:rsidRDefault="003D5D22" w:rsidP="00AE4588">
      <w:pPr>
        <w:ind w:left="567" w:hanging="567"/>
        <w:jc w:val="both"/>
        <w:rPr>
          <w:rFonts w:ascii="Arial CE" w:hAnsi="Arial CE" w:cs="Arial"/>
        </w:rPr>
      </w:pPr>
      <w:r>
        <w:rPr>
          <w:rFonts w:ascii="Arial CE" w:hAnsi="Arial CE" w:cs="Arial"/>
        </w:rPr>
        <w:t>2.</w:t>
      </w:r>
      <w:r>
        <w:rPr>
          <w:rFonts w:ascii="Arial CE" w:hAnsi="Arial CE" w:cs="Arial"/>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5FF890DD" w14:textId="77777777" w:rsidR="007361C9" w:rsidRDefault="007361C9" w:rsidP="00AE4588">
      <w:pPr>
        <w:jc w:val="both"/>
        <w:rPr>
          <w:rFonts w:ascii="Arial CE" w:hAnsi="Arial CE" w:cs="Arial"/>
        </w:rPr>
      </w:pPr>
    </w:p>
    <w:p w14:paraId="5DDA4859" w14:textId="77777777" w:rsidR="003D5D22" w:rsidRDefault="003D5D22" w:rsidP="00AE4588">
      <w:pPr>
        <w:jc w:val="center"/>
        <w:rPr>
          <w:rFonts w:ascii="Arial CE" w:hAnsi="Arial CE" w:cs="Arial"/>
          <w:b/>
          <w:sz w:val="24"/>
          <w:szCs w:val="28"/>
        </w:rPr>
      </w:pPr>
      <w:r>
        <w:rPr>
          <w:rFonts w:ascii="Arial CE" w:hAnsi="Arial CE" w:cs="Arial"/>
          <w:b/>
          <w:sz w:val="24"/>
          <w:szCs w:val="28"/>
        </w:rPr>
        <w:t>Článek 2</w:t>
      </w:r>
    </w:p>
    <w:p w14:paraId="1A1664E9" w14:textId="77777777" w:rsidR="003D5D22" w:rsidRDefault="003D5D22" w:rsidP="00AE4588">
      <w:pPr>
        <w:jc w:val="center"/>
        <w:rPr>
          <w:rFonts w:ascii="Arial CE" w:hAnsi="Arial CE" w:cs="Arial"/>
          <w:b/>
          <w:sz w:val="24"/>
          <w:szCs w:val="28"/>
        </w:rPr>
      </w:pPr>
      <w:r>
        <w:rPr>
          <w:rFonts w:ascii="Arial CE" w:hAnsi="Arial CE" w:cs="Arial"/>
          <w:b/>
          <w:sz w:val="24"/>
          <w:szCs w:val="28"/>
        </w:rPr>
        <w:t>PŘEDMĚT SMLOUVY</w:t>
      </w:r>
    </w:p>
    <w:p w14:paraId="682A0BAB" w14:textId="77777777" w:rsidR="007361C9" w:rsidRDefault="007361C9" w:rsidP="00AE4588">
      <w:pPr>
        <w:spacing w:line="120" w:lineRule="auto"/>
        <w:jc w:val="center"/>
        <w:rPr>
          <w:rFonts w:ascii="Arial CE" w:hAnsi="Arial CE" w:cs="Arial"/>
          <w:b/>
          <w:sz w:val="24"/>
          <w:szCs w:val="28"/>
        </w:rPr>
      </w:pPr>
    </w:p>
    <w:p w14:paraId="26C2A8B7" w14:textId="77777777" w:rsidR="00B3745D" w:rsidRDefault="003D5D22" w:rsidP="00B3745D">
      <w:pPr>
        <w:pStyle w:val="Odstavecseseznamem"/>
        <w:numPr>
          <w:ilvl w:val="0"/>
          <w:numId w:val="4"/>
        </w:numPr>
        <w:ind w:left="567" w:hanging="567"/>
        <w:jc w:val="both"/>
        <w:rPr>
          <w:rFonts w:ascii="Arial CE" w:hAnsi="Arial CE" w:cs="Arial"/>
        </w:rPr>
      </w:pPr>
      <w:r>
        <w:rPr>
          <w:rFonts w:ascii="Arial CE" w:hAnsi="Arial CE" w:cs="Arial"/>
        </w:rPr>
        <w:t>Předmětem této smlouvy je:</w:t>
      </w:r>
    </w:p>
    <w:p w14:paraId="4802ABC1" w14:textId="39003644" w:rsidR="00B3745D" w:rsidRPr="00B3745D" w:rsidRDefault="00B3745D" w:rsidP="00B3745D">
      <w:pPr>
        <w:pStyle w:val="Odstavecseseznamem"/>
        <w:ind w:left="567"/>
        <w:jc w:val="both"/>
        <w:rPr>
          <w:rFonts w:ascii="Arial CE" w:hAnsi="Arial CE" w:cs="Arial"/>
        </w:rPr>
      </w:pPr>
      <w:r>
        <w:rPr>
          <w:rFonts w:ascii="Arial" w:hAnsi="Arial" w:cs="Arial"/>
        </w:rPr>
        <w:t>z</w:t>
      </w:r>
      <w:r w:rsidRPr="00B3745D">
        <w:rPr>
          <w:rFonts w:ascii="Arial" w:hAnsi="Arial" w:cs="Arial"/>
        </w:rPr>
        <w:t>pracování projektových dokumentací v souladu s obecně závaznými právními předpisy, zejména zákonem č. 283/2021 Sb., stavební zákon</w:t>
      </w:r>
      <w:r>
        <w:rPr>
          <w:rFonts w:ascii="Arial" w:hAnsi="Arial" w:cs="Arial"/>
        </w:rPr>
        <w:t>,</w:t>
      </w:r>
      <w:r w:rsidRPr="00B3745D">
        <w:rPr>
          <w:rFonts w:ascii="Arial" w:hAnsi="Arial" w:cs="Arial"/>
        </w:rPr>
        <w:t xml:space="preserve"> včetně zastupování v příslušných řízeních a dále v rozsahu vyhlášky č. 131/2024 Sb. o dokumentaci staveb. Jedná se o provedení kompletních projekčních prací včetně inženýrské činnosti a statického posudku. Dále zadavatel požaduje zajištění všech potřebných rozhodnutí včetně nabytí právní moci a zajištění jiných opatření orgánů veřejné správy či jiných úkonů umožňujících realizaci záměru pod názvem „Rekonstrukce budovy </w:t>
      </w:r>
      <w:r w:rsidR="00510334">
        <w:rPr>
          <w:rFonts w:ascii="Arial" w:hAnsi="Arial" w:cs="Arial"/>
        </w:rPr>
        <w:t>ZŠ</w:t>
      </w:r>
      <w:r w:rsidRPr="00B3745D">
        <w:rPr>
          <w:rFonts w:ascii="Arial" w:hAnsi="Arial" w:cs="Arial"/>
        </w:rPr>
        <w:t xml:space="preserve"> Jana Palacha v Kutné Hoře“ (dále též „stavba“) </w:t>
      </w:r>
    </w:p>
    <w:p w14:paraId="3C152756" w14:textId="77777777" w:rsidR="005D2A79" w:rsidRDefault="005D2A79" w:rsidP="000E3CAB">
      <w:pPr>
        <w:ind w:left="567"/>
        <w:jc w:val="both"/>
        <w:rPr>
          <w:rFonts w:ascii="Arial CE" w:hAnsi="Arial CE" w:cs="Arial"/>
        </w:rPr>
      </w:pPr>
    </w:p>
    <w:p w14:paraId="189F6C69" w14:textId="77777777" w:rsidR="005D2A79" w:rsidRPr="005D2A79" w:rsidRDefault="005D2A79" w:rsidP="005D2A79">
      <w:pPr>
        <w:pStyle w:val="Odstavecseseznamem"/>
        <w:spacing w:line="259" w:lineRule="auto"/>
        <w:ind w:left="567"/>
        <w:jc w:val="both"/>
        <w:rPr>
          <w:rFonts w:ascii="Arial CE" w:hAnsi="Arial CE" w:cs="Arial CE"/>
        </w:rPr>
      </w:pPr>
      <w:r w:rsidRPr="005D2A79">
        <w:rPr>
          <w:rFonts w:ascii="Arial CE" w:hAnsi="Arial CE" w:cs="Arial CE"/>
        </w:rPr>
        <w:t>Rozsah plánované rekonstrukce:</w:t>
      </w:r>
    </w:p>
    <w:p w14:paraId="370EBD4E" w14:textId="77777777" w:rsidR="005D2A79" w:rsidRPr="005D2A79" w:rsidRDefault="005D2A79" w:rsidP="005D2A79">
      <w:pPr>
        <w:pStyle w:val="Odstavecseseznamem"/>
        <w:numPr>
          <w:ilvl w:val="0"/>
          <w:numId w:val="30"/>
        </w:numPr>
        <w:overflowPunct/>
        <w:autoSpaceDE/>
        <w:autoSpaceDN/>
        <w:adjustRightInd/>
        <w:spacing w:after="160" w:line="259" w:lineRule="auto"/>
        <w:ind w:left="927"/>
        <w:jc w:val="both"/>
        <w:rPr>
          <w:rFonts w:ascii="Arial CE" w:hAnsi="Arial CE" w:cs="Arial CE"/>
        </w:rPr>
      </w:pPr>
      <w:r w:rsidRPr="005D2A79">
        <w:rPr>
          <w:rFonts w:ascii="Arial CE" w:hAnsi="Arial CE" w:cs="Arial CE"/>
          <w:b/>
          <w:bCs/>
        </w:rPr>
        <w:t xml:space="preserve">VZT </w:t>
      </w:r>
    </w:p>
    <w:p w14:paraId="4B8125EA" w14:textId="77777777" w:rsidR="005D2A79" w:rsidRPr="005D2A79" w:rsidRDefault="005D2A79" w:rsidP="005D2A79">
      <w:pPr>
        <w:pStyle w:val="Odstavecseseznamem"/>
        <w:spacing w:line="259" w:lineRule="auto"/>
        <w:ind w:left="567"/>
        <w:jc w:val="both"/>
        <w:rPr>
          <w:rFonts w:ascii="Arial CE" w:hAnsi="Arial CE" w:cs="Arial CE"/>
        </w:rPr>
      </w:pPr>
      <w:r w:rsidRPr="005D2A79">
        <w:rPr>
          <w:rFonts w:ascii="Arial CE" w:hAnsi="Arial CE" w:cs="Arial CE"/>
        </w:rPr>
        <w:t xml:space="preserve">Dle hygienických požadavků bude třeba kompletní rekonstrukce vzduchotechniky, včetně prostorů, kde vzduchotechnika chybí. </w:t>
      </w:r>
    </w:p>
    <w:p w14:paraId="34984DE9" w14:textId="77777777" w:rsidR="005D2A79" w:rsidRPr="005D2A79" w:rsidRDefault="005D2A79" w:rsidP="005D2A79">
      <w:pPr>
        <w:pStyle w:val="Odstavecseseznamem"/>
        <w:numPr>
          <w:ilvl w:val="0"/>
          <w:numId w:val="30"/>
        </w:numPr>
        <w:overflowPunct/>
        <w:autoSpaceDE/>
        <w:autoSpaceDN/>
        <w:adjustRightInd/>
        <w:spacing w:after="160" w:line="259" w:lineRule="auto"/>
        <w:ind w:left="927"/>
        <w:jc w:val="both"/>
        <w:rPr>
          <w:rFonts w:ascii="Arial CE" w:hAnsi="Arial CE" w:cs="Arial CE"/>
          <w:b/>
          <w:bCs/>
        </w:rPr>
      </w:pPr>
      <w:r w:rsidRPr="005D2A79">
        <w:rPr>
          <w:rFonts w:ascii="Arial CE" w:hAnsi="Arial CE" w:cs="Arial CE"/>
          <w:b/>
          <w:bCs/>
        </w:rPr>
        <w:t>ELEKTRO</w:t>
      </w:r>
    </w:p>
    <w:p w14:paraId="51F1BD8F" w14:textId="77777777" w:rsidR="005D2A79" w:rsidRPr="005D2A79" w:rsidRDefault="005D2A79" w:rsidP="005D2A79">
      <w:pPr>
        <w:pStyle w:val="Odstavecseseznamem"/>
        <w:spacing w:line="259" w:lineRule="auto"/>
        <w:ind w:left="567"/>
        <w:jc w:val="both"/>
        <w:rPr>
          <w:rFonts w:ascii="Arial CE" w:hAnsi="Arial CE" w:cs="Arial CE"/>
        </w:rPr>
      </w:pPr>
      <w:r w:rsidRPr="005D2A79">
        <w:rPr>
          <w:rFonts w:ascii="Arial CE" w:hAnsi="Arial CE" w:cs="Arial CE"/>
        </w:rPr>
        <w:t xml:space="preserve">V rámci rekonstrukce Elektro je nutné provést kompletní rekonstrukci elektrických rozvodů dle požadavků současných EN a ČSN norem (proudové chrániče – zásuvky, přepěťové chrániče v potřebných stupních, jističe – světelné okruhy, ...) </w:t>
      </w:r>
    </w:p>
    <w:p w14:paraId="4201EF97" w14:textId="77777777" w:rsidR="005D2A79" w:rsidRPr="005D2A79" w:rsidRDefault="005D2A79" w:rsidP="005D2A79">
      <w:pPr>
        <w:pStyle w:val="Odstavecseseznamem"/>
        <w:numPr>
          <w:ilvl w:val="0"/>
          <w:numId w:val="30"/>
        </w:numPr>
        <w:overflowPunct/>
        <w:autoSpaceDE/>
        <w:autoSpaceDN/>
        <w:adjustRightInd/>
        <w:spacing w:after="160" w:line="259" w:lineRule="auto"/>
        <w:ind w:left="927"/>
        <w:jc w:val="both"/>
        <w:rPr>
          <w:rFonts w:ascii="Arial CE" w:hAnsi="Arial CE" w:cs="Arial CE"/>
          <w:b/>
          <w:bCs/>
        </w:rPr>
      </w:pPr>
      <w:r w:rsidRPr="005D2A79">
        <w:rPr>
          <w:rFonts w:ascii="Arial CE" w:hAnsi="Arial CE" w:cs="Arial CE"/>
          <w:b/>
          <w:bCs/>
        </w:rPr>
        <w:t>ZTI</w:t>
      </w:r>
    </w:p>
    <w:p w14:paraId="5F51491F" w14:textId="77777777" w:rsidR="005D2A79" w:rsidRPr="005D2A79" w:rsidRDefault="005D2A79" w:rsidP="005D2A79">
      <w:pPr>
        <w:pStyle w:val="Odstavecseseznamem"/>
        <w:spacing w:line="259" w:lineRule="auto"/>
        <w:ind w:left="567"/>
        <w:jc w:val="both"/>
        <w:rPr>
          <w:rFonts w:ascii="Arial CE" w:hAnsi="Arial CE" w:cs="Arial CE"/>
        </w:rPr>
      </w:pPr>
      <w:r w:rsidRPr="005D2A79">
        <w:rPr>
          <w:rFonts w:ascii="Arial CE" w:hAnsi="Arial CE" w:cs="Arial CE"/>
        </w:rPr>
        <w:t xml:space="preserve">Výměna původních prvků (tzn. výměna potrubí, zařizovacích předmětů). Rovněž by měla být provedena výměna všech výtokových armatur a baterií, rozvody teplé a studené vody musí mít ochranu proti bakterii </w:t>
      </w:r>
      <w:proofErr w:type="spellStart"/>
      <w:r w:rsidRPr="005D2A79">
        <w:rPr>
          <w:rFonts w:ascii="Arial CE" w:hAnsi="Arial CE" w:cs="Arial CE"/>
        </w:rPr>
        <w:t>Legionella</w:t>
      </w:r>
      <w:proofErr w:type="spellEnd"/>
      <w:r w:rsidRPr="005D2A79">
        <w:rPr>
          <w:rFonts w:ascii="Arial CE" w:hAnsi="Arial CE" w:cs="Arial CE"/>
        </w:rPr>
        <w:t xml:space="preserve"> </w:t>
      </w:r>
      <w:proofErr w:type="spellStart"/>
      <w:r w:rsidRPr="005D2A79">
        <w:rPr>
          <w:rFonts w:ascii="Arial CE" w:hAnsi="Arial CE" w:cs="Arial CE"/>
        </w:rPr>
        <w:t>Pneumohilla</w:t>
      </w:r>
      <w:proofErr w:type="spellEnd"/>
      <w:r w:rsidRPr="005D2A79">
        <w:rPr>
          <w:rFonts w:ascii="Arial CE" w:hAnsi="Arial CE" w:cs="Arial CE"/>
        </w:rPr>
        <w:t xml:space="preserve">. </w:t>
      </w:r>
    </w:p>
    <w:p w14:paraId="4C6F1F39" w14:textId="77777777" w:rsidR="005D2A79" w:rsidRPr="005D2A79" w:rsidRDefault="005D2A79" w:rsidP="005D2A79">
      <w:pPr>
        <w:pStyle w:val="Odstavecseseznamem"/>
        <w:numPr>
          <w:ilvl w:val="0"/>
          <w:numId w:val="30"/>
        </w:numPr>
        <w:overflowPunct/>
        <w:autoSpaceDE/>
        <w:autoSpaceDN/>
        <w:adjustRightInd/>
        <w:spacing w:after="160" w:line="259" w:lineRule="auto"/>
        <w:ind w:left="927"/>
        <w:jc w:val="both"/>
        <w:rPr>
          <w:rFonts w:ascii="Arial CE" w:hAnsi="Arial CE" w:cs="Arial CE"/>
          <w:b/>
          <w:bCs/>
        </w:rPr>
      </w:pPr>
      <w:r w:rsidRPr="005D2A79">
        <w:rPr>
          <w:rFonts w:ascii="Arial CE" w:hAnsi="Arial CE" w:cs="Arial CE"/>
          <w:b/>
          <w:bCs/>
        </w:rPr>
        <w:t xml:space="preserve">ÚT </w:t>
      </w:r>
    </w:p>
    <w:p w14:paraId="5E0DBC4D" w14:textId="77777777" w:rsidR="005D2A79" w:rsidRPr="005D2A79" w:rsidRDefault="005D2A79" w:rsidP="005D2A79">
      <w:pPr>
        <w:pStyle w:val="Odstavecseseznamem"/>
        <w:spacing w:line="259" w:lineRule="auto"/>
        <w:ind w:left="567"/>
        <w:jc w:val="both"/>
        <w:rPr>
          <w:rFonts w:ascii="Arial CE" w:hAnsi="Arial CE" w:cs="Arial CE"/>
        </w:rPr>
      </w:pPr>
      <w:r w:rsidRPr="005D2A79">
        <w:rPr>
          <w:rFonts w:ascii="Arial CE" w:hAnsi="Arial CE" w:cs="Arial CE"/>
        </w:rPr>
        <w:t xml:space="preserve">V rámci prací na otopném systému bude potřeba vyměnit všechna otopná tělesa. Otopná tělesa je nutno osadit termostatickými hlavicemi. </w:t>
      </w:r>
    </w:p>
    <w:p w14:paraId="6B6C7534" w14:textId="77777777" w:rsidR="005D2A79" w:rsidRPr="005D2A79" w:rsidRDefault="005D2A79" w:rsidP="005D2A79">
      <w:pPr>
        <w:pStyle w:val="Odstavecseseznamem"/>
        <w:numPr>
          <w:ilvl w:val="0"/>
          <w:numId w:val="30"/>
        </w:numPr>
        <w:overflowPunct/>
        <w:autoSpaceDE/>
        <w:autoSpaceDN/>
        <w:adjustRightInd/>
        <w:spacing w:after="160" w:line="259" w:lineRule="auto"/>
        <w:ind w:left="927"/>
        <w:jc w:val="both"/>
        <w:rPr>
          <w:rFonts w:ascii="Arial CE" w:hAnsi="Arial CE" w:cs="Arial CE"/>
          <w:b/>
          <w:bCs/>
        </w:rPr>
      </w:pPr>
      <w:r w:rsidRPr="005D2A79">
        <w:rPr>
          <w:rFonts w:ascii="Arial CE" w:hAnsi="Arial CE" w:cs="Arial CE"/>
          <w:b/>
          <w:bCs/>
        </w:rPr>
        <w:t xml:space="preserve">VNĚJŠÍ KANALIZACE </w:t>
      </w:r>
    </w:p>
    <w:p w14:paraId="3AD946B3" w14:textId="77777777" w:rsidR="005D2A79" w:rsidRPr="005D2A79" w:rsidRDefault="005D2A79" w:rsidP="005D2A79">
      <w:pPr>
        <w:pStyle w:val="Odstavecseseznamem"/>
        <w:spacing w:line="259" w:lineRule="auto"/>
        <w:ind w:left="567"/>
        <w:jc w:val="both"/>
        <w:rPr>
          <w:rFonts w:ascii="Arial CE" w:hAnsi="Arial CE" w:cs="Arial CE"/>
        </w:rPr>
      </w:pPr>
      <w:r w:rsidRPr="005D2A79">
        <w:rPr>
          <w:rFonts w:ascii="Arial CE" w:hAnsi="Arial CE" w:cs="Arial CE"/>
        </w:rPr>
        <w:t xml:space="preserve">Doporučuje se provedení oddílné kanalizace. Dešťová kanalizace vy měla být napojena do vsakovacích nádrží. </w:t>
      </w:r>
    </w:p>
    <w:p w14:paraId="3C7A0FC7" w14:textId="77777777" w:rsidR="005D2A79" w:rsidRPr="005D2A79" w:rsidRDefault="005D2A79" w:rsidP="005D2A79">
      <w:pPr>
        <w:pStyle w:val="Odstavecseseznamem"/>
        <w:numPr>
          <w:ilvl w:val="0"/>
          <w:numId w:val="30"/>
        </w:numPr>
        <w:overflowPunct/>
        <w:autoSpaceDE/>
        <w:autoSpaceDN/>
        <w:adjustRightInd/>
        <w:spacing w:after="160" w:line="259" w:lineRule="auto"/>
        <w:ind w:left="927"/>
        <w:jc w:val="both"/>
        <w:rPr>
          <w:rFonts w:ascii="Arial CE" w:hAnsi="Arial CE" w:cs="Arial CE"/>
          <w:b/>
          <w:bCs/>
        </w:rPr>
      </w:pPr>
      <w:r w:rsidRPr="005D2A79">
        <w:rPr>
          <w:rFonts w:ascii="Arial CE" w:hAnsi="Arial CE" w:cs="Arial CE"/>
          <w:b/>
          <w:bCs/>
        </w:rPr>
        <w:t xml:space="preserve">VODOVODNÍ PŘÍPOJKA </w:t>
      </w:r>
    </w:p>
    <w:p w14:paraId="31BC1B76" w14:textId="77777777" w:rsidR="005D2A79" w:rsidRPr="005D2A79" w:rsidRDefault="005D2A79" w:rsidP="005D2A79">
      <w:pPr>
        <w:pStyle w:val="Odstavecseseznamem"/>
        <w:spacing w:line="259" w:lineRule="auto"/>
        <w:ind w:left="567"/>
        <w:jc w:val="both"/>
        <w:rPr>
          <w:rFonts w:ascii="Arial CE" w:hAnsi="Arial CE" w:cs="Arial CE"/>
        </w:rPr>
      </w:pPr>
      <w:r w:rsidRPr="005D2A79">
        <w:rPr>
          <w:rFonts w:ascii="Arial CE" w:hAnsi="Arial CE" w:cs="Arial CE"/>
        </w:rPr>
        <w:t xml:space="preserve">Vodovodní přípojka by měla být vyměněna v celé trase až do vodovodní šachty, kde je potřeba kompletně vyměnit celé vystrojení této VŠ. </w:t>
      </w:r>
    </w:p>
    <w:p w14:paraId="1876535D" w14:textId="77777777" w:rsidR="005D2A79" w:rsidRPr="005D2A79" w:rsidRDefault="005D2A79" w:rsidP="005D2A79">
      <w:pPr>
        <w:pStyle w:val="Odstavecseseznamem"/>
        <w:numPr>
          <w:ilvl w:val="0"/>
          <w:numId w:val="30"/>
        </w:numPr>
        <w:overflowPunct/>
        <w:autoSpaceDE/>
        <w:autoSpaceDN/>
        <w:adjustRightInd/>
        <w:spacing w:after="160" w:line="259" w:lineRule="auto"/>
        <w:ind w:left="927"/>
        <w:jc w:val="both"/>
        <w:rPr>
          <w:rFonts w:ascii="Arial CE" w:hAnsi="Arial CE" w:cs="Arial CE"/>
          <w:b/>
          <w:bCs/>
        </w:rPr>
      </w:pPr>
      <w:r w:rsidRPr="005D2A79">
        <w:rPr>
          <w:rFonts w:ascii="Arial CE" w:hAnsi="Arial CE" w:cs="Arial CE"/>
          <w:b/>
          <w:bCs/>
        </w:rPr>
        <w:t xml:space="preserve">STAVEBNÍ ÚPRAVY </w:t>
      </w:r>
    </w:p>
    <w:p w14:paraId="0E68D3EE" w14:textId="77777777" w:rsidR="005D2A79" w:rsidRPr="005D2A79" w:rsidRDefault="005D2A79" w:rsidP="005D2A79">
      <w:pPr>
        <w:pStyle w:val="Odstavecseseznamem"/>
        <w:spacing w:line="259" w:lineRule="auto"/>
        <w:ind w:left="567"/>
        <w:jc w:val="both"/>
        <w:rPr>
          <w:rFonts w:ascii="Arial CE" w:hAnsi="Arial CE" w:cs="Arial CE"/>
        </w:rPr>
      </w:pPr>
      <w:r w:rsidRPr="005D2A79">
        <w:rPr>
          <w:rFonts w:ascii="Arial CE" w:hAnsi="Arial CE" w:cs="Arial CE"/>
        </w:rPr>
        <w:t xml:space="preserve">Provedení oprav omítek a výmaleb, jejichž rozsah bude odpovídat objemu instalací TZB. Pro zajištění klimatické pohody ve třídách zejména na jižní straně – osadit venkovní žaluzie, el ovládané, jednak centrálně tak i individuálně. V chodbovém prostoru zvážit provedení dlažeb za účelem dosažení povrchové rovinatosti odpovídající ČSN 73 0205.V případě prasklin v nosné konstrukci posouzení příčin vzniku a následná oprava. </w:t>
      </w:r>
    </w:p>
    <w:p w14:paraId="6DC423D4" w14:textId="77777777" w:rsidR="005D2A79" w:rsidRDefault="005D2A79" w:rsidP="000E3CAB">
      <w:pPr>
        <w:ind w:left="567"/>
        <w:jc w:val="both"/>
        <w:rPr>
          <w:rFonts w:ascii="Arial CE" w:hAnsi="Arial CE" w:cs="Arial"/>
        </w:rPr>
      </w:pPr>
    </w:p>
    <w:p w14:paraId="266B9B7F" w14:textId="77777777" w:rsidR="005D2A79" w:rsidRDefault="005D2A79" w:rsidP="000E3CAB">
      <w:pPr>
        <w:ind w:left="567"/>
        <w:jc w:val="both"/>
        <w:rPr>
          <w:rFonts w:ascii="Arial CE" w:hAnsi="Arial CE" w:cs="Arial"/>
        </w:rPr>
      </w:pPr>
    </w:p>
    <w:p w14:paraId="6EAEDFCE" w14:textId="77777777" w:rsidR="005D2A79" w:rsidRDefault="005D2A79" w:rsidP="000E3CAB">
      <w:pPr>
        <w:ind w:left="567"/>
        <w:jc w:val="both"/>
        <w:rPr>
          <w:rFonts w:ascii="Arial CE" w:hAnsi="Arial CE" w:cs="Arial"/>
        </w:rPr>
      </w:pPr>
    </w:p>
    <w:p w14:paraId="57CA12B9" w14:textId="77777777" w:rsidR="00B3745D" w:rsidRDefault="00B3745D" w:rsidP="000E3CAB">
      <w:pPr>
        <w:ind w:left="567"/>
        <w:jc w:val="both"/>
        <w:rPr>
          <w:rFonts w:ascii="Arial CE" w:hAnsi="Arial CE" w:cs="Arial"/>
        </w:rPr>
      </w:pPr>
    </w:p>
    <w:p w14:paraId="08FAADC3" w14:textId="77777777" w:rsidR="00B3745D" w:rsidRDefault="00B3745D" w:rsidP="000E3CAB">
      <w:pPr>
        <w:ind w:left="567"/>
        <w:jc w:val="both"/>
        <w:rPr>
          <w:rFonts w:ascii="Arial CE" w:hAnsi="Arial CE" w:cs="Arial"/>
        </w:rPr>
      </w:pPr>
    </w:p>
    <w:p w14:paraId="68812DCB" w14:textId="77777777" w:rsidR="0059065B" w:rsidRPr="005274E0" w:rsidRDefault="0059065B" w:rsidP="000E3CAB">
      <w:pPr>
        <w:ind w:left="567"/>
        <w:jc w:val="both"/>
        <w:rPr>
          <w:rFonts w:ascii="Arial CE" w:hAnsi="Arial CE" w:cs="Arial"/>
        </w:rPr>
      </w:pPr>
    </w:p>
    <w:p w14:paraId="1A9C53D6" w14:textId="77777777" w:rsidR="00AE4588" w:rsidRDefault="00AE4588" w:rsidP="00AE4588">
      <w:pPr>
        <w:pStyle w:val="Odstavecseseznamem"/>
        <w:spacing w:line="120" w:lineRule="auto"/>
        <w:ind w:left="851"/>
        <w:jc w:val="both"/>
        <w:rPr>
          <w:rFonts w:ascii="Arial CE" w:hAnsi="Arial CE" w:cs="Arial"/>
        </w:rPr>
      </w:pPr>
    </w:p>
    <w:p w14:paraId="7A48FECC" w14:textId="77777777" w:rsidR="003D5D22" w:rsidRPr="003F3DFF" w:rsidRDefault="003D5D22" w:rsidP="00AE4588">
      <w:pPr>
        <w:pStyle w:val="Odstavecseseznamem"/>
        <w:ind w:left="851"/>
        <w:jc w:val="both"/>
        <w:rPr>
          <w:rFonts w:ascii="Arial CE" w:hAnsi="Arial CE" w:cs="Arial"/>
        </w:rPr>
      </w:pPr>
      <w:r w:rsidRPr="003F3DFF">
        <w:rPr>
          <w:rFonts w:ascii="Arial CE" w:hAnsi="Arial CE" w:cs="Arial"/>
        </w:rPr>
        <w:t>Předmětem této smlouvy je zejména:</w:t>
      </w:r>
    </w:p>
    <w:p w14:paraId="5D63D1F1" w14:textId="77777777" w:rsidR="003D5D22" w:rsidRPr="003F3DFF" w:rsidRDefault="003D5D22" w:rsidP="00AE4588">
      <w:pPr>
        <w:pStyle w:val="Odstavecseseznamem"/>
        <w:numPr>
          <w:ilvl w:val="0"/>
          <w:numId w:val="5"/>
        </w:numPr>
        <w:ind w:left="1134" w:hanging="283"/>
        <w:jc w:val="both"/>
        <w:rPr>
          <w:rFonts w:ascii="Arial CE" w:hAnsi="Arial CE" w:cs="Arial"/>
        </w:rPr>
      </w:pPr>
      <w:r w:rsidRPr="003F3DFF">
        <w:rPr>
          <w:rFonts w:ascii="Arial CE" w:hAnsi="Arial CE" w:cs="Arial"/>
        </w:rPr>
        <w:lastRenderedPageBreak/>
        <w:t xml:space="preserve">vypracování všech potřebných projektových dokumentací a zajištění vydání pravomocných </w:t>
      </w:r>
      <w:r w:rsidR="00550A21" w:rsidRPr="003F3DFF">
        <w:rPr>
          <w:rFonts w:ascii="Arial CE" w:hAnsi="Arial CE" w:cs="Arial"/>
        </w:rPr>
        <w:t xml:space="preserve">správních </w:t>
      </w:r>
      <w:r w:rsidRPr="003F3DFF">
        <w:rPr>
          <w:rFonts w:ascii="Arial CE" w:hAnsi="Arial CE" w:cs="Arial"/>
        </w:rPr>
        <w:t>rozhodnutí</w:t>
      </w:r>
      <w:r w:rsidR="00550A21" w:rsidRPr="003F3DFF">
        <w:rPr>
          <w:rFonts w:ascii="Arial CE" w:hAnsi="Arial CE" w:cs="Arial"/>
        </w:rPr>
        <w:t xml:space="preserve"> (případně zajištění</w:t>
      </w:r>
      <w:r w:rsidRPr="003F3DFF">
        <w:rPr>
          <w:rFonts w:ascii="Arial CE" w:hAnsi="Arial CE" w:cs="Arial"/>
        </w:rPr>
        <w:t xml:space="preserve"> účinných veřejnoprávních smluv nahrazujících </w:t>
      </w:r>
      <w:r w:rsidR="00550A21" w:rsidRPr="003F3DFF">
        <w:rPr>
          <w:rFonts w:ascii="Arial CE" w:hAnsi="Arial CE" w:cs="Arial"/>
        </w:rPr>
        <w:t>správní</w:t>
      </w:r>
      <w:r w:rsidRPr="003F3DFF">
        <w:rPr>
          <w:rFonts w:ascii="Arial CE" w:hAnsi="Arial CE" w:cs="Arial"/>
        </w:rPr>
        <w:t xml:space="preserve"> rozhodnutí</w:t>
      </w:r>
      <w:r w:rsidR="003D5CC7" w:rsidRPr="003F3DFF">
        <w:rPr>
          <w:rFonts w:ascii="Arial CE" w:hAnsi="Arial CE" w:cs="Arial"/>
        </w:rPr>
        <w:t>).</w:t>
      </w:r>
    </w:p>
    <w:p w14:paraId="1C1B536D" w14:textId="7A279CD9" w:rsidR="00C367D7" w:rsidRPr="00C367D7" w:rsidRDefault="00C367D7" w:rsidP="00C367D7">
      <w:pPr>
        <w:pStyle w:val="Odstavecseseznamem"/>
        <w:numPr>
          <w:ilvl w:val="0"/>
          <w:numId w:val="32"/>
        </w:numPr>
        <w:overflowPunct/>
        <w:autoSpaceDE/>
        <w:autoSpaceDN/>
        <w:adjustRightInd/>
        <w:spacing w:after="160" w:line="276" w:lineRule="auto"/>
        <w:jc w:val="both"/>
        <w:outlineLvl w:val="1"/>
        <w:rPr>
          <w:rFonts w:ascii="Arial" w:hAnsi="Arial" w:cs="Arial"/>
        </w:rPr>
      </w:pPr>
      <w:r w:rsidRPr="00C367D7">
        <w:rPr>
          <w:rFonts w:ascii="Arial" w:hAnsi="Arial" w:cs="Arial"/>
          <w:b/>
          <w:bCs/>
        </w:rPr>
        <w:t>Projektová dokumentace pro povolení záměru (DPZ</w:t>
      </w:r>
      <w:r w:rsidRPr="00C367D7">
        <w:rPr>
          <w:rFonts w:ascii="Arial" w:hAnsi="Arial" w:cs="Arial"/>
        </w:rPr>
        <w:t>) pro všechny objekty stavby U 1.2, U 2.2, T, MVD3, CF5 a S4. Zpracování kompletní stavební části projektové dokumentace, která bude závazným podkladem k vystavení kladného stavebního rozhodnutí.</w:t>
      </w:r>
    </w:p>
    <w:p w14:paraId="5F5C4427" w14:textId="0E4E8E2D" w:rsidR="00C367D7" w:rsidRPr="00C367D7" w:rsidRDefault="00C367D7" w:rsidP="00C367D7">
      <w:pPr>
        <w:pStyle w:val="Odstavecseseznamem"/>
        <w:numPr>
          <w:ilvl w:val="0"/>
          <w:numId w:val="32"/>
        </w:numPr>
        <w:overflowPunct/>
        <w:autoSpaceDE/>
        <w:autoSpaceDN/>
        <w:adjustRightInd/>
        <w:spacing w:after="160" w:line="276" w:lineRule="auto"/>
        <w:jc w:val="both"/>
        <w:outlineLvl w:val="1"/>
        <w:rPr>
          <w:rFonts w:ascii="Arial" w:hAnsi="Arial" w:cs="Arial"/>
          <w:b/>
          <w:bCs/>
        </w:rPr>
      </w:pPr>
      <w:r w:rsidRPr="00C367D7">
        <w:rPr>
          <w:rFonts w:ascii="Arial" w:hAnsi="Arial" w:cs="Arial"/>
          <w:b/>
          <w:bCs/>
        </w:rPr>
        <w:t>Inženýrská činnost (IČ) včetně (DOSS),</w:t>
      </w:r>
      <w:r w:rsidRPr="00C367D7">
        <w:rPr>
          <w:rFonts w:ascii="Arial" w:hAnsi="Arial" w:cs="Arial"/>
        </w:rPr>
        <w:t xml:space="preserve"> součástí VZ je provedení inženýrské činnosti nutné k projednání DPZ a zajištění povolení záměru dle zpracované DPZ. </w:t>
      </w:r>
      <w:r w:rsidRPr="00C367D7">
        <w:rPr>
          <w:rFonts w:ascii="Arial" w:hAnsi="Arial" w:cs="Arial"/>
          <w:b/>
          <w:bCs/>
        </w:rPr>
        <w:t xml:space="preserve"> </w:t>
      </w:r>
      <w:r w:rsidRPr="00C367D7">
        <w:rPr>
          <w:rFonts w:ascii="Arial" w:hAnsi="Arial" w:cs="Arial"/>
        </w:rPr>
        <w:t>Zajištění všech potřebných rozhodnutí včetně nabytí právní moci a zajištění jiných opatření orgánů veřejné správy či jiných úkonů umožňujících realizaci záměru.</w:t>
      </w:r>
    </w:p>
    <w:p w14:paraId="71AF77EA" w14:textId="1142C04B" w:rsidR="00C367D7" w:rsidRPr="00C367D7" w:rsidRDefault="00C367D7" w:rsidP="00C367D7">
      <w:pPr>
        <w:pStyle w:val="Odstavecseseznamem"/>
        <w:numPr>
          <w:ilvl w:val="0"/>
          <w:numId w:val="32"/>
        </w:numPr>
        <w:overflowPunct/>
        <w:autoSpaceDE/>
        <w:autoSpaceDN/>
        <w:adjustRightInd/>
        <w:spacing w:after="160" w:line="276" w:lineRule="auto"/>
        <w:jc w:val="both"/>
        <w:outlineLvl w:val="1"/>
        <w:rPr>
          <w:rFonts w:ascii="Arial" w:hAnsi="Arial" w:cs="Arial"/>
          <w:b/>
          <w:bCs/>
        </w:rPr>
      </w:pPr>
      <w:r w:rsidRPr="00C367D7">
        <w:rPr>
          <w:rFonts w:ascii="Arial" w:hAnsi="Arial" w:cs="Arial"/>
          <w:b/>
          <w:bCs/>
        </w:rPr>
        <w:t>Dokumentace pro provedení stavby (DPS) pro 1. etapu výstavby, dilatační celek U 2.2.</w:t>
      </w:r>
      <w:r>
        <w:rPr>
          <w:rFonts w:ascii="Arial" w:hAnsi="Arial" w:cs="Arial"/>
          <w:b/>
          <w:bCs/>
        </w:rPr>
        <w:t xml:space="preserve">, </w:t>
      </w:r>
      <w:r w:rsidRPr="00C367D7">
        <w:rPr>
          <w:rFonts w:ascii="Arial" w:hAnsi="Arial" w:cs="Arial"/>
        </w:rPr>
        <w:t>včetně dodání oceněných položkových rozpočtů a výkazů výměr.</w:t>
      </w:r>
    </w:p>
    <w:p w14:paraId="73982D7D" w14:textId="7ACBBF8B" w:rsidR="00C367D7" w:rsidRPr="00C367D7" w:rsidRDefault="00C367D7" w:rsidP="00C367D7">
      <w:pPr>
        <w:pStyle w:val="Odstavecseseznamem"/>
        <w:numPr>
          <w:ilvl w:val="0"/>
          <w:numId w:val="32"/>
        </w:numPr>
        <w:overflowPunct/>
        <w:autoSpaceDE/>
        <w:autoSpaceDN/>
        <w:adjustRightInd/>
        <w:spacing w:after="160" w:line="276" w:lineRule="auto"/>
        <w:jc w:val="both"/>
        <w:outlineLvl w:val="1"/>
        <w:rPr>
          <w:rStyle w:val="BezmezerChar"/>
          <w:rFonts w:ascii="Arial" w:eastAsiaTheme="minorHAnsi" w:hAnsi="Arial" w:cs="Arial"/>
        </w:rPr>
      </w:pPr>
      <w:r w:rsidRPr="00C367D7">
        <w:rPr>
          <w:rFonts w:ascii="Arial" w:hAnsi="Arial" w:cs="Arial"/>
          <w:b/>
          <w:bCs/>
        </w:rPr>
        <w:t xml:space="preserve">Statický posudek pavilónů ZŠ Jana Palacha – </w:t>
      </w:r>
      <w:r w:rsidRPr="00C367D7">
        <w:rPr>
          <w:rStyle w:val="BezmezerChar"/>
          <w:rFonts w:ascii="Arial" w:eastAsiaTheme="minorHAnsi" w:hAnsi="Arial" w:cs="Arial"/>
        </w:rPr>
        <w:t>k zjištění stavu stability a nosnosti stavební konstrukce.</w:t>
      </w:r>
    </w:p>
    <w:p w14:paraId="34858487" w14:textId="77777777" w:rsidR="00D602F6" w:rsidRPr="00D602F6" w:rsidRDefault="00D602F6" w:rsidP="00D602F6">
      <w:pPr>
        <w:pStyle w:val="Odstavecseseznamem"/>
        <w:ind w:left="993"/>
        <w:jc w:val="both"/>
        <w:rPr>
          <w:rFonts w:ascii="Arial CE" w:hAnsi="Arial CE" w:cs="Arial CE"/>
        </w:rPr>
      </w:pPr>
    </w:p>
    <w:p w14:paraId="1011360E" w14:textId="77777777" w:rsidR="003D5D22" w:rsidRDefault="003D5D22" w:rsidP="007A230F">
      <w:pPr>
        <w:ind w:left="993"/>
        <w:jc w:val="both"/>
        <w:rPr>
          <w:rFonts w:ascii="Arial CE" w:hAnsi="Arial CE" w:cs="Arial"/>
        </w:rPr>
      </w:pPr>
      <w:r w:rsidRPr="00460E8E">
        <w:rPr>
          <w:rFonts w:ascii="Arial CE" w:hAnsi="Arial CE" w:cs="Arial"/>
        </w:rPr>
        <w:t>To vše dále též označováno jako dílo.</w:t>
      </w:r>
    </w:p>
    <w:p w14:paraId="7F536EC1" w14:textId="77777777" w:rsidR="00AE4588" w:rsidRDefault="00AE4588" w:rsidP="00AE4588">
      <w:pPr>
        <w:pStyle w:val="Odstavecseseznamem"/>
        <w:spacing w:line="120" w:lineRule="auto"/>
        <w:ind w:left="851"/>
        <w:jc w:val="both"/>
        <w:rPr>
          <w:rFonts w:ascii="Arial CE" w:hAnsi="Arial CE" w:cs="Arial"/>
        </w:rPr>
      </w:pPr>
    </w:p>
    <w:p w14:paraId="3ECCE0BE" w14:textId="77777777" w:rsidR="00895840" w:rsidRDefault="00895840" w:rsidP="00AE4588">
      <w:pPr>
        <w:ind w:left="567"/>
        <w:jc w:val="both"/>
        <w:rPr>
          <w:rFonts w:ascii="Arial CE" w:hAnsi="Arial CE" w:cs="Arial"/>
        </w:rPr>
      </w:pPr>
      <w:r w:rsidRPr="00343B4B">
        <w:rPr>
          <w:rFonts w:ascii="Arial CE" w:hAnsi="Arial CE" w:cs="Arial"/>
        </w:rPr>
        <w:t>Podkladem pro zpracování výše uvedených dokumentací bude</w:t>
      </w:r>
      <w:r>
        <w:rPr>
          <w:rFonts w:ascii="Arial CE" w:hAnsi="Arial CE" w:cs="Arial"/>
        </w:rPr>
        <w:t>:</w:t>
      </w:r>
    </w:p>
    <w:p w14:paraId="54D6B1F6" w14:textId="77777777" w:rsidR="00895840" w:rsidRDefault="00460E8E" w:rsidP="006B2A64">
      <w:pPr>
        <w:pStyle w:val="Odstavecseseznamem"/>
        <w:ind w:left="851"/>
        <w:jc w:val="both"/>
        <w:rPr>
          <w:rFonts w:ascii="Arial CE" w:hAnsi="Arial CE" w:cs="Arial"/>
        </w:rPr>
      </w:pPr>
      <w:r w:rsidRPr="003F3DFF">
        <w:rPr>
          <w:rFonts w:ascii="Arial CE" w:hAnsi="Arial CE" w:cs="Arial"/>
        </w:rPr>
        <w:t>Pasportizace zpracovan</w:t>
      </w:r>
      <w:r w:rsidR="0013680A" w:rsidRPr="003F3DFF">
        <w:rPr>
          <w:rFonts w:ascii="Arial CE" w:hAnsi="Arial CE" w:cs="Arial"/>
        </w:rPr>
        <w:t>á</w:t>
      </w:r>
      <w:r w:rsidR="00895840" w:rsidRPr="003F3DFF">
        <w:rPr>
          <w:rFonts w:ascii="Arial CE" w:hAnsi="Arial CE" w:cs="Arial"/>
        </w:rPr>
        <w:t xml:space="preserve"> </w:t>
      </w:r>
      <w:r w:rsidR="0013680A" w:rsidRPr="003F3DFF">
        <w:rPr>
          <w:rFonts w:ascii="Arial CE" w:hAnsi="Arial CE" w:cs="Arial"/>
        </w:rPr>
        <w:t>doc. Ing. Pavlem Svobodou, CSc.</w:t>
      </w:r>
      <w:r w:rsidR="003D555F" w:rsidRPr="003F3DFF">
        <w:rPr>
          <w:rFonts w:ascii="Arial CE" w:hAnsi="Arial CE" w:cs="Arial"/>
        </w:rPr>
        <w:t>, „</w:t>
      </w:r>
      <w:r w:rsidR="0013680A" w:rsidRPr="003F3DFF">
        <w:rPr>
          <w:rFonts w:ascii="Arial CE" w:hAnsi="Arial CE" w:cs="Arial"/>
        </w:rPr>
        <w:t>Pasportizace jednotlivých objektů Základní školy Jana Palacha Kutná Hora</w:t>
      </w:r>
      <w:r w:rsidR="00895840" w:rsidRPr="003F3DFF">
        <w:rPr>
          <w:rFonts w:ascii="Arial CE" w:hAnsi="Arial CE" w:cs="Arial"/>
        </w:rPr>
        <w:t>“</w:t>
      </w:r>
      <w:r w:rsidR="0013673D" w:rsidRPr="003F3DFF">
        <w:rPr>
          <w:rFonts w:ascii="Arial CE" w:hAnsi="Arial CE" w:cs="Arial"/>
        </w:rPr>
        <w:t>,</w:t>
      </w:r>
    </w:p>
    <w:p w14:paraId="4B761B82" w14:textId="77777777" w:rsidR="00AE4588" w:rsidRPr="004A7421" w:rsidRDefault="00AE4588" w:rsidP="00AE4588">
      <w:pPr>
        <w:pStyle w:val="Odstavecseseznamem"/>
        <w:spacing w:line="120" w:lineRule="auto"/>
        <w:ind w:left="851"/>
        <w:jc w:val="both"/>
        <w:rPr>
          <w:rFonts w:ascii="Arial CE" w:hAnsi="Arial CE" w:cs="Arial"/>
        </w:rPr>
      </w:pPr>
    </w:p>
    <w:p w14:paraId="0D0A2EB5" w14:textId="1BD8CD18" w:rsidR="003D5D22" w:rsidRDefault="003D5D22" w:rsidP="00AE4588">
      <w:pPr>
        <w:pStyle w:val="Odstavecseseznamem"/>
        <w:numPr>
          <w:ilvl w:val="0"/>
          <w:numId w:val="4"/>
        </w:numPr>
        <w:ind w:left="567" w:hanging="567"/>
        <w:jc w:val="both"/>
        <w:rPr>
          <w:rFonts w:ascii="Arial CE" w:hAnsi="Arial CE" w:cs="Arial"/>
        </w:rPr>
      </w:pPr>
      <w:r>
        <w:rPr>
          <w:rFonts w:ascii="Arial CE" w:hAnsi="Arial CE" w:cs="Arial"/>
        </w:rPr>
        <w:t>Zhotovitel je povinen provést dílo dle této smlouvy na svůj náklad a na své nebezpečí v době sjednané v článku 3 této smlouvy</w:t>
      </w:r>
      <w:r w:rsidR="0016490A">
        <w:rPr>
          <w:rFonts w:ascii="Arial CE" w:hAnsi="Arial CE" w:cs="Arial"/>
        </w:rPr>
        <w:t xml:space="preserve"> </w:t>
      </w:r>
      <w:r w:rsidR="0016490A" w:rsidRPr="0016490A">
        <w:rPr>
          <w:rFonts w:ascii="Arial CE" w:hAnsi="Arial CE" w:cs="Arial"/>
        </w:rPr>
        <w:t>a za sjednanou cenu dle čl. VI. Této smlouvy</w:t>
      </w:r>
      <w:r w:rsidR="0016490A">
        <w:t>.</w:t>
      </w:r>
    </w:p>
    <w:p w14:paraId="5AAE9F7B" w14:textId="77777777" w:rsidR="003D5D22" w:rsidRPr="00895840" w:rsidRDefault="003D5D22" w:rsidP="00E54351">
      <w:pPr>
        <w:pStyle w:val="Nadpis3"/>
        <w:keepNext w:val="0"/>
        <w:numPr>
          <w:ilvl w:val="0"/>
          <w:numId w:val="27"/>
        </w:numPr>
        <w:tabs>
          <w:tab w:val="left" w:pos="708"/>
        </w:tabs>
        <w:overflowPunct w:val="0"/>
        <w:autoSpaceDE w:val="0"/>
        <w:autoSpaceDN w:val="0"/>
        <w:adjustRightInd w:val="0"/>
        <w:spacing w:before="0" w:after="0"/>
        <w:ind w:left="567" w:hanging="567"/>
        <w:jc w:val="both"/>
        <w:textAlignment w:val="baseline"/>
        <w:rPr>
          <w:rFonts w:ascii="Arial CE" w:hAnsi="Arial CE"/>
          <w:b w:val="0"/>
          <w:sz w:val="20"/>
          <w:szCs w:val="20"/>
        </w:rPr>
      </w:pPr>
      <w:r>
        <w:rPr>
          <w:rFonts w:ascii="Arial CE" w:hAnsi="Arial CE"/>
          <w:b w:val="0"/>
          <w:sz w:val="20"/>
          <w:szCs w:val="20"/>
        </w:rPr>
        <w:t xml:space="preserve">Projektové dokumentace, které budou v rámci plnění předmětu díla zhotoveny, budou vyhotoveny v rozsahu </w:t>
      </w:r>
      <w:r w:rsidRPr="00895840">
        <w:rPr>
          <w:rFonts w:ascii="Arial CE" w:hAnsi="Arial CE"/>
          <w:b w:val="0"/>
          <w:sz w:val="20"/>
          <w:szCs w:val="20"/>
        </w:rPr>
        <w:t>dle platné legislativy, včetně provedení zaměření skutečného stavu v terénu a nezbytných průzkumů.</w:t>
      </w:r>
    </w:p>
    <w:p w14:paraId="782927B1" w14:textId="4D758360" w:rsidR="00DB3DB4" w:rsidRPr="00895840" w:rsidRDefault="003D5D22" w:rsidP="00AE4588">
      <w:pPr>
        <w:ind w:left="567" w:hanging="567"/>
        <w:jc w:val="both"/>
        <w:rPr>
          <w:rFonts w:ascii="Arial CE" w:hAnsi="Arial CE" w:cs="Arial"/>
        </w:rPr>
      </w:pPr>
      <w:r w:rsidRPr="00895840">
        <w:rPr>
          <w:rFonts w:ascii="Arial" w:hAnsi="Arial" w:cs="Arial"/>
        </w:rPr>
        <w:t>4.</w:t>
      </w:r>
      <w:r w:rsidRPr="00895840">
        <w:rPr>
          <w:rFonts w:ascii="Arial" w:hAnsi="Arial" w:cs="Arial"/>
        </w:rPr>
        <w:tab/>
      </w:r>
      <w:r w:rsidRPr="00895840">
        <w:rPr>
          <w:rFonts w:ascii="Arial" w:hAnsi="Arial" w:cs="Arial"/>
          <w:lang w:eastAsia="ar-SA"/>
        </w:rPr>
        <w:t xml:space="preserve">Projektová dokumentace pro provádění stavby musí splňovat požadavky zák. 134/2016 Sb., o zadávání veřejných zakázek v aktuálním znění, vč. </w:t>
      </w:r>
      <w:proofErr w:type="spellStart"/>
      <w:r w:rsidRPr="00895840">
        <w:rPr>
          <w:rFonts w:ascii="Arial" w:hAnsi="Arial" w:cs="Arial"/>
          <w:lang w:eastAsia="ar-SA"/>
        </w:rPr>
        <w:t>vyhl</w:t>
      </w:r>
      <w:proofErr w:type="spellEnd"/>
      <w:r w:rsidRPr="00895840">
        <w:rPr>
          <w:rFonts w:ascii="Arial" w:hAnsi="Arial" w:cs="Arial"/>
          <w:lang w:eastAsia="ar-SA"/>
        </w:rPr>
        <w:t xml:space="preserve">. č. 169/2016 Sb., které jsou kladeny na zadávací dokumentace veřejné zakázky na stavební práce. </w:t>
      </w:r>
      <w:r w:rsidRPr="00895840">
        <w:rPr>
          <w:rFonts w:ascii="Arial" w:hAnsi="Arial" w:cs="Arial"/>
        </w:rPr>
        <w:t xml:space="preserve">V </w:t>
      </w:r>
      <w:r w:rsidRPr="00895840">
        <w:rPr>
          <w:rFonts w:ascii="Arial CE" w:hAnsi="Arial CE"/>
        </w:rPr>
        <w:t>soupisu stavebních prací, dodávek a služeb s</w:t>
      </w:r>
      <w:r w:rsidRPr="00895840">
        <w:rPr>
          <w:rFonts w:ascii="Arial CE" w:hAnsi="Arial CE" w:cs="Arial"/>
        </w:rPr>
        <w:t xml:space="preserve"> výkazem výměr (slepých rozpočtech) budou jednotlivé položky opatřeny podrobným upřesňujícím popisem spolu se stanovením technických podmínek v rozsahu požadovaném zákonem č. 134/2016 Sb., o zadávání veřejných zakázek, v platném znění</w:t>
      </w:r>
      <w:r w:rsidR="00DB3DB4" w:rsidRPr="00895840">
        <w:rPr>
          <w:rFonts w:ascii="Arial CE" w:hAnsi="Arial CE" w:cs="Arial"/>
        </w:rPr>
        <w:t xml:space="preserve"> (dále též „</w:t>
      </w:r>
      <w:r w:rsidR="0016490A">
        <w:rPr>
          <w:rFonts w:ascii="Arial CE" w:hAnsi="Arial CE" w:cs="Arial"/>
        </w:rPr>
        <w:t>ZZVV</w:t>
      </w:r>
      <w:r w:rsidR="00DB3DB4" w:rsidRPr="00895840">
        <w:rPr>
          <w:rFonts w:ascii="Arial CE" w:hAnsi="Arial CE" w:cs="Arial"/>
        </w:rPr>
        <w:t xml:space="preserve">“). </w:t>
      </w:r>
    </w:p>
    <w:p w14:paraId="5DE4B4B9" w14:textId="77777777" w:rsidR="003D5D22" w:rsidRPr="00C85B3D" w:rsidRDefault="003D5D22" w:rsidP="00AE4588">
      <w:pPr>
        <w:ind w:left="567" w:hanging="567"/>
        <w:jc w:val="both"/>
        <w:rPr>
          <w:rFonts w:ascii="Arial CE" w:hAnsi="Arial CE" w:cs="Arial"/>
        </w:rPr>
      </w:pPr>
      <w:r w:rsidRPr="00895840">
        <w:rPr>
          <w:rFonts w:ascii="Arial CE" w:hAnsi="Arial CE" w:cs="Arial"/>
        </w:rPr>
        <w:t xml:space="preserve">5. </w:t>
      </w:r>
      <w:r w:rsidRPr="00895840">
        <w:rPr>
          <w:rFonts w:ascii="Arial CE" w:hAnsi="Arial CE" w:cs="Arial"/>
        </w:rPr>
        <w:tab/>
      </w:r>
      <w:r w:rsidRPr="00895840">
        <w:rPr>
          <w:rFonts w:ascii="Arial" w:hAnsi="Arial" w:cs="Arial"/>
        </w:rPr>
        <w:t>Součástí dokumentace pro provádění</w:t>
      </w:r>
      <w:r>
        <w:rPr>
          <w:rFonts w:ascii="Arial" w:hAnsi="Arial" w:cs="Arial"/>
        </w:rPr>
        <w:t xml:space="preserve"> stavby musí být naceněný položkový </w:t>
      </w:r>
      <w:r w:rsidRPr="00C85B3D">
        <w:rPr>
          <w:rFonts w:ascii="Arial" w:hAnsi="Arial" w:cs="Arial"/>
        </w:rPr>
        <w:t xml:space="preserve">rozpočet a </w:t>
      </w:r>
      <w:r w:rsidRPr="00C85B3D">
        <w:rPr>
          <w:rFonts w:ascii="Arial CE" w:hAnsi="Arial CE"/>
        </w:rPr>
        <w:t xml:space="preserve">soupis stavebních prací, dodávek a služeb s </w:t>
      </w:r>
      <w:r w:rsidRPr="00C85B3D">
        <w:rPr>
          <w:rFonts w:ascii="Arial" w:hAnsi="Arial" w:cs="Arial"/>
        </w:rPr>
        <w:t>výkazem výměr s podrobným popisem požad</w:t>
      </w:r>
      <w:r>
        <w:rPr>
          <w:rFonts w:ascii="Arial" w:hAnsi="Arial" w:cs="Arial"/>
        </w:rPr>
        <w:t xml:space="preserve">ovaných standardů, které jednoznačně vymezují použité položky. </w:t>
      </w:r>
      <w:r>
        <w:rPr>
          <w:rFonts w:ascii="Arial CE" w:hAnsi="Arial CE" w:cs="Arial"/>
        </w:rPr>
        <w:t>Výkaz výměr bude dále obsahovat vymezení druhu, jakosti a množství požadovaných prací, dodávek, činností a služeb potřebných ke zhotovení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w:t>
      </w:r>
      <w:r w:rsidRPr="00C85B3D">
        <w:rPr>
          <w:rFonts w:ascii="Arial CE" w:hAnsi="Arial CE" w:cs="Arial"/>
        </w:rPr>
        <w:t>. Položkový rozpočet bude oceněn a bude zpracován dle ceníku ÚRS nebo RTS platného v době předání díla objednateli. Rozpočet k projektové dokumentaci je zhotovitel povinen zpracovat v elektronické podobě ve formátu *.</w:t>
      </w:r>
      <w:proofErr w:type="spellStart"/>
      <w:r w:rsidRPr="00C85B3D">
        <w:rPr>
          <w:rFonts w:ascii="Arial CE" w:hAnsi="Arial CE" w:cs="Arial"/>
        </w:rPr>
        <w:t>xlsx</w:t>
      </w:r>
      <w:proofErr w:type="spellEnd"/>
      <w:r w:rsidRPr="00C85B3D">
        <w:rPr>
          <w:rFonts w:ascii="Arial CE" w:hAnsi="Arial CE" w:cs="Arial"/>
        </w:rPr>
        <w:t xml:space="preserve">  na CD nosiči. </w:t>
      </w:r>
    </w:p>
    <w:p w14:paraId="29F60E20" w14:textId="77777777" w:rsidR="003D5D22" w:rsidRPr="00C85B3D"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Arial CE" w:hAnsi="Arial CE"/>
          <w:b w:val="0"/>
          <w:sz w:val="20"/>
          <w:szCs w:val="20"/>
        </w:rPr>
      </w:pPr>
      <w:r w:rsidRPr="00C85B3D">
        <w:rPr>
          <w:rFonts w:ascii="Arial CE" w:hAnsi="Arial CE"/>
          <w:b w:val="0"/>
          <w:sz w:val="20"/>
          <w:szCs w:val="20"/>
        </w:rPr>
        <w:t xml:space="preserve">Projektové dokumentace, vyjma DPS, budou zhotoveny v listinné podobě v počtu požadovaném příslušnými správními úřady a navíc v jednom vyhotovení v listinné podobě a 1x na CD (ve formátu </w:t>
      </w:r>
      <w:proofErr w:type="spellStart"/>
      <w:r w:rsidRPr="00C85B3D">
        <w:rPr>
          <w:rFonts w:ascii="Arial CE" w:hAnsi="Arial CE"/>
          <w:b w:val="0"/>
          <w:sz w:val="20"/>
          <w:szCs w:val="20"/>
        </w:rPr>
        <w:t>docx</w:t>
      </w:r>
      <w:proofErr w:type="spellEnd"/>
      <w:r w:rsidRPr="00C85B3D">
        <w:rPr>
          <w:rFonts w:ascii="Arial CE" w:hAnsi="Arial CE"/>
          <w:b w:val="0"/>
          <w:sz w:val="20"/>
          <w:szCs w:val="20"/>
        </w:rPr>
        <w:t xml:space="preserve">., </w:t>
      </w:r>
      <w:proofErr w:type="spellStart"/>
      <w:r w:rsidRPr="00C85B3D">
        <w:rPr>
          <w:rFonts w:ascii="Arial CE" w:hAnsi="Arial CE"/>
          <w:b w:val="0"/>
          <w:sz w:val="20"/>
          <w:szCs w:val="20"/>
        </w:rPr>
        <w:t>xlsx</w:t>
      </w:r>
      <w:proofErr w:type="spellEnd"/>
      <w:r w:rsidRPr="00C85B3D">
        <w:rPr>
          <w:rFonts w:ascii="Arial CE" w:hAnsi="Arial CE"/>
          <w:b w:val="0"/>
          <w:sz w:val="20"/>
          <w:szCs w:val="20"/>
        </w:rPr>
        <w:t xml:space="preserve">., </w:t>
      </w:r>
      <w:proofErr w:type="spellStart"/>
      <w:r w:rsidRPr="00C85B3D">
        <w:rPr>
          <w:rFonts w:ascii="Arial CE" w:hAnsi="Arial CE"/>
          <w:b w:val="0"/>
          <w:sz w:val="20"/>
          <w:szCs w:val="20"/>
        </w:rPr>
        <w:t>pdf</w:t>
      </w:r>
      <w:proofErr w:type="spellEnd"/>
      <w:r w:rsidRPr="00C85B3D">
        <w:rPr>
          <w:rFonts w:ascii="Arial CE" w:hAnsi="Arial CE"/>
          <w:b w:val="0"/>
          <w:sz w:val="20"/>
          <w:szCs w:val="20"/>
        </w:rPr>
        <w:t>. a </w:t>
      </w:r>
      <w:proofErr w:type="spellStart"/>
      <w:r w:rsidRPr="00C85B3D">
        <w:rPr>
          <w:rFonts w:ascii="Arial CE" w:hAnsi="Arial CE"/>
          <w:b w:val="0"/>
          <w:sz w:val="20"/>
          <w:szCs w:val="20"/>
        </w:rPr>
        <w:t>dwg</w:t>
      </w:r>
      <w:proofErr w:type="spellEnd"/>
      <w:r w:rsidRPr="00C85B3D">
        <w:rPr>
          <w:rFonts w:ascii="Arial CE" w:hAnsi="Arial CE"/>
          <w:b w:val="0"/>
          <w:sz w:val="20"/>
          <w:szCs w:val="20"/>
        </w:rPr>
        <w:t>.) pro potřeby objednatele.</w:t>
      </w:r>
    </w:p>
    <w:p w14:paraId="5F88B132" w14:textId="77777777" w:rsidR="003D5D22" w:rsidRPr="00C85B3D"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Arial CE" w:hAnsi="Arial CE"/>
          <w:b w:val="0"/>
          <w:sz w:val="20"/>
          <w:szCs w:val="20"/>
        </w:rPr>
      </w:pPr>
      <w:r w:rsidRPr="00C85B3D">
        <w:rPr>
          <w:rFonts w:ascii="Arial CE" w:hAnsi="Arial CE"/>
          <w:b w:val="0"/>
          <w:sz w:val="20"/>
          <w:szCs w:val="20"/>
        </w:rPr>
        <w:t xml:space="preserve">DPS včetně všech příloh a vyjádření bude předána ve čtyřech vyhotoveních v listinné podobě a 1x na CD (ve formátu </w:t>
      </w:r>
      <w:proofErr w:type="spellStart"/>
      <w:r w:rsidRPr="00C85B3D">
        <w:rPr>
          <w:rFonts w:ascii="Arial CE" w:hAnsi="Arial CE"/>
          <w:b w:val="0"/>
          <w:sz w:val="20"/>
          <w:szCs w:val="20"/>
        </w:rPr>
        <w:t>docx</w:t>
      </w:r>
      <w:proofErr w:type="spellEnd"/>
      <w:r w:rsidRPr="00C85B3D">
        <w:rPr>
          <w:rFonts w:ascii="Arial CE" w:hAnsi="Arial CE"/>
          <w:b w:val="0"/>
          <w:sz w:val="20"/>
          <w:szCs w:val="20"/>
        </w:rPr>
        <w:t xml:space="preserve">., </w:t>
      </w:r>
      <w:proofErr w:type="spellStart"/>
      <w:r w:rsidRPr="00C85B3D">
        <w:rPr>
          <w:rFonts w:ascii="Arial CE" w:hAnsi="Arial CE"/>
          <w:b w:val="0"/>
          <w:sz w:val="20"/>
          <w:szCs w:val="20"/>
        </w:rPr>
        <w:t>xlsx</w:t>
      </w:r>
      <w:proofErr w:type="spellEnd"/>
      <w:r w:rsidRPr="00C85B3D">
        <w:rPr>
          <w:rFonts w:ascii="Arial CE" w:hAnsi="Arial CE"/>
          <w:b w:val="0"/>
          <w:sz w:val="20"/>
          <w:szCs w:val="20"/>
        </w:rPr>
        <w:t xml:space="preserve">., </w:t>
      </w:r>
      <w:proofErr w:type="spellStart"/>
      <w:r w:rsidRPr="00C85B3D">
        <w:rPr>
          <w:rFonts w:ascii="Arial CE" w:hAnsi="Arial CE"/>
          <w:b w:val="0"/>
          <w:sz w:val="20"/>
          <w:szCs w:val="20"/>
        </w:rPr>
        <w:t>pdf</w:t>
      </w:r>
      <w:proofErr w:type="spellEnd"/>
      <w:r w:rsidRPr="00C85B3D">
        <w:rPr>
          <w:rFonts w:ascii="Arial CE" w:hAnsi="Arial CE"/>
          <w:b w:val="0"/>
          <w:sz w:val="20"/>
          <w:szCs w:val="20"/>
        </w:rPr>
        <w:t>. a </w:t>
      </w:r>
      <w:proofErr w:type="spellStart"/>
      <w:r w:rsidRPr="00C85B3D">
        <w:rPr>
          <w:rFonts w:ascii="Arial CE" w:hAnsi="Arial CE"/>
          <w:b w:val="0"/>
          <w:sz w:val="20"/>
          <w:szCs w:val="20"/>
        </w:rPr>
        <w:t>dwg</w:t>
      </w:r>
      <w:proofErr w:type="spellEnd"/>
      <w:r w:rsidRPr="00C85B3D">
        <w:rPr>
          <w:rFonts w:ascii="Arial CE" w:hAnsi="Arial CE"/>
          <w:b w:val="0"/>
          <w:sz w:val="20"/>
          <w:szCs w:val="20"/>
        </w:rPr>
        <w:t xml:space="preserve">.)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1A02C79F" w14:textId="77777777" w:rsidR="003D5D22" w:rsidRPr="00C85B3D"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Arial CE" w:hAnsi="Arial CE"/>
          <w:sz w:val="20"/>
          <w:szCs w:val="20"/>
        </w:rPr>
      </w:pPr>
      <w:r w:rsidRPr="00C85B3D">
        <w:rPr>
          <w:rFonts w:ascii="Arial CE" w:hAnsi="Arial CE"/>
          <w:b w:val="0"/>
          <w:sz w:val="20"/>
          <w:szCs w:val="20"/>
        </w:rPr>
        <w:t xml:space="preserve">Objednatel je </w:t>
      </w:r>
      <w:r w:rsidRPr="008B0277">
        <w:rPr>
          <w:rFonts w:ascii="Arial CE" w:hAnsi="Arial CE"/>
          <w:b w:val="0"/>
          <w:sz w:val="20"/>
          <w:szCs w:val="20"/>
        </w:rPr>
        <w:t>oprávněn dílo nebo jeho část</w:t>
      </w:r>
      <w:r>
        <w:rPr>
          <w:rFonts w:ascii="Arial CE" w:hAnsi="Arial CE"/>
          <w:b w:val="0"/>
          <w:sz w:val="20"/>
          <w:szCs w:val="20"/>
        </w:rPr>
        <w:t xml:space="preserve"> zveřejnit. Objednatel je oprávněn</w:t>
      </w:r>
      <w:r w:rsidRPr="00C85B3D">
        <w:rPr>
          <w:rFonts w:ascii="Arial CE" w:hAnsi="Arial CE"/>
          <w:b w:val="0"/>
          <w:sz w:val="20"/>
          <w:szCs w:val="20"/>
        </w:rPr>
        <w:t xml:space="preserve"> použít </w:t>
      </w:r>
      <w:r>
        <w:rPr>
          <w:rFonts w:ascii="Arial CE" w:hAnsi="Arial CE"/>
          <w:b w:val="0"/>
          <w:sz w:val="20"/>
          <w:szCs w:val="20"/>
        </w:rPr>
        <w:t xml:space="preserve">dílo </w:t>
      </w:r>
      <w:r w:rsidRPr="00C85B3D">
        <w:rPr>
          <w:rFonts w:ascii="Arial CE" w:hAnsi="Arial CE"/>
          <w:b w:val="0"/>
          <w:sz w:val="20"/>
          <w:szCs w:val="20"/>
        </w:rPr>
        <w:t xml:space="preserve">pro všechny činnosti spojené s přípravou </w:t>
      </w:r>
      <w:r>
        <w:rPr>
          <w:rFonts w:ascii="Arial CE" w:hAnsi="Arial CE"/>
          <w:b w:val="0"/>
          <w:sz w:val="20"/>
          <w:szCs w:val="20"/>
        </w:rPr>
        <w:t>a</w:t>
      </w:r>
      <w:r w:rsidRPr="00C85B3D">
        <w:rPr>
          <w:rFonts w:ascii="Arial CE" w:hAnsi="Arial CE"/>
          <w:b w:val="0"/>
          <w:sz w:val="20"/>
          <w:szCs w:val="20"/>
        </w:rPr>
        <w:t xml:space="preserve"> následnou realizací stavby.</w:t>
      </w:r>
    </w:p>
    <w:p w14:paraId="77B0ED49" w14:textId="77777777" w:rsidR="003D5D22" w:rsidRPr="00C85B3D"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Arial CE" w:hAnsi="Arial CE"/>
          <w:sz w:val="20"/>
          <w:szCs w:val="20"/>
        </w:rPr>
      </w:pPr>
      <w:r w:rsidRPr="00C85B3D">
        <w:rPr>
          <w:rFonts w:ascii="Arial CE" w:hAnsi="Arial CE"/>
          <w:b w:val="0"/>
          <w:sz w:val="20"/>
          <w:szCs w:val="20"/>
        </w:rPr>
        <w:t>Objednatel je oprávněn v případě potřeby dílo (předmět díla) rozmnožovat a předat je třetím osobám.</w:t>
      </w:r>
    </w:p>
    <w:p w14:paraId="598BF125" w14:textId="77777777" w:rsidR="003D5D22" w:rsidRPr="00C85B3D"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Arial CE" w:hAnsi="Arial CE"/>
          <w:sz w:val="20"/>
          <w:szCs w:val="20"/>
        </w:rPr>
      </w:pPr>
      <w:r w:rsidRPr="00C85B3D">
        <w:rPr>
          <w:rFonts w:ascii="Arial CE" w:hAnsi="Arial CE"/>
          <w:b w:val="0"/>
          <w:sz w:val="20"/>
          <w:szCs w:val="20"/>
        </w:rPr>
        <w:t>Zhotovitel není oprávněn poskytnout výsledek své činnosti ani její dílčí část (zejména rozpočet nebo soupis stavebních prací, dodávek a služeb s výkazem výměr, budou-li součástí projektové dokumentace) třetí osobě k využití.</w:t>
      </w:r>
    </w:p>
    <w:p w14:paraId="68AEFA5F" w14:textId="77777777" w:rsidR="003D5D22"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Arial CE" w:hAnsi="Arial CE"/>
          <w:b w:val="0"/>
          <w:sz w:val="20"/>
          <w:szCs w:val="20"/>
        </w:rPr>
      </w:pPr>
      <w:r>
        <w:rPr>
          <w:rFonts w:ascii="Arial CE" w:hAnsi="Arial CE"/>
          <w:b w:val="0"/>
          <w:sz w:val="20"/>
          <w:szCs w:val="20"/>
        </w:rPr>
        <w:t>Objednatel je oprávněn v průběhu nebo i po dokončení zpracování díla požadovat doplnění o další projekční práce a zhotovitel je povinen tyto práce za cenu v místě obvyklou provést.</w:t>
      </w:r>
    </w:p>
    <w:p w14:paraId="1BC7F7DD" w14:textId="77777777" w:rsidR="003D5D22"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Arial CE" w:hAnsi="Arial CE"/>
          <w:sz w:val="20"/>
          <w:szCs w:val="20"/>
        </w:rPr>
      </w:pPr>
      <w:r>
        <w:rPr>
          <w:rFonts w:ascii="Arial CE" w:hAnsi="Arial CE"/>
          <w:b w:val="0"/>
          <w:sz w:val="20"/>
          <w:szCs w:val="20"/>
        </w:rPr>
        <w:t>Zhotovitel je povinen neprodleně informovat objednatele o všech rozhodných skutečnostech majících vliv na realizaci předmětu díla. Zároveň je povinen prokazatelně seznámit objednatele (přeposláním do dat. schránky, na e-mail…) s veškerou písemnou komunikací s</w:t>
      </w:r>
      <w:r w:rsidR="00372DA5">
        <w:rPr>
          <w:rFonts w:ascii="Arial CE" w:hAnsi="Arial CE"/>
          <w:b w:val="0"/>
          <w:sz w:val="20"/>
          <w:szCs w:val="20"/>
        </w:rPr>
        <w:t> orgány veřejné s</w:t>
      </w:r>
      <w:r>
        <w:rPr>
          <w:rFonts w:ascii="Arial CE" w:hAnsi="Arial CE"/>
          <w:b w:val="0"/>
          <w:sz w:val="20"/>
          <w:szCs w:val="20"/>
        </w:rPr>
        <w:t>práv</w:t>
      </w:r>
      <w:r w:rsidR="00372DA5">
        <w:rPr>
          <w:rFonts w:ascii="Arial CE" w:hAnsi="Arial CE"/>
          <w:b w:val="0"/>
          <w:sz w:val="20"/>
          <w:szCs w:val="20"/>
        </w:rPr>
        <w:t>y</w:t>
      </w:r>
      <w:r>
        <w:rPr>
          <w:rFonts w:ascii="Arial CE" w:hAnsi="Arial CE"/>
          <w:b w:val="0"/>
          <w:sz w:val="20"/>
          <w:szCs w:val="20"/>
        </w:rPr>
        <w:t xml:space="preserve"> nebo účastníky správních řízení, a to nejpozději do </w:t>
      </w:r>
      <w:r w:rsidR="00895840" w:rsidRPr="00895840">
        <w:rPr>
          <w:rFonts w:ascii="Arial CE" w:hAnsi="Arial CE"/>
          <w:b w:val="0"/>
          <w:sz w:val="20"/>
          <w:szCs w:val="20"/>
        </w:rPr>
        <w:t>7</w:t>
      </w:r>
      <w:r>
        <w:rPr>
          <w:rFonts w:ascii="Arial CE" w:hAnsi="Arial CE"/>
          <w:b w:val="0"/>
          <w:sz w:val="20"/>
          <w:szCs w:val="20"/>
        </w:rPr>
        <w:t xml:space="preserve"> kalendářních dnů od jejich přijetí nebo odeslání.</w:t>
      </w:r>
    </w:p>
    <w:p w14:paraId="617C9B98" w14:textId="77777777" w:rsidR="003D5D22"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Arial CE" w:hAnsi="Arial CE"/>
          <w:b w:val="0"/>
          <w:noProof/>
          <w:sz w:val="20"/>
          <w:szCs w:val="20"/>
        </w:rPr>
      </w:pPr>
      <w:r>
        <w:rPr>
          <w:rFonts w:ascii="Arial CE" w:hAnsi="Arial CE"/>
          <w:b w:val="0"/>
          <w:sz w:val="20"/>
          <w:szCs w:val="20"/>
        </w:rPr>
        <w:t xml:space="preserve">Součástí díla jsou </w:t>
      </w:r>
      <w:r w:rsidRPr="00D73C38">
        <w:rPr>
          <w:rFonts w:ascii="Arial CE" w:hAnsi="Arial CE"/>
          <w:bCs w:val="0"/>
          <w:sz w:val="20"/>
          <w:szCs w:val="20"/>
        </w:rPr>
        <w:t xml:space="preserve">min. </w:t>
      </w:r>
      <w:r w:rsidR="00895840" w:rsidRPr="00D73C38">
        <w:rPr>
          <w:rFonts w:ascii="Arial CE" w:hAnsi="Arial CE"/>
          <w:bCs w:val="0"/>
          <w:sz w:val="20"/>
          <w:szCs w:val="20"/>
        </w:rPr>
        <w:t xml:space="preserve">3 </w:t>
      </w:r>
      <w:r w:rsidRPr="00D73C38">
        <w:rPr>
          <w:rFonts w:ascii="Arial CE" w:hAnsi="Arial CE"/>
          <w:bCs w:val="0"/>
          <w:sz w:val="20"/>
          <w:szCs w:val="20"/>
        </w:rPr>
        <w:t>konzultace rozpracovanosti díla mezi zhotovitelem</w:t>
      </w:r>
      <w:r>
        <w:rPr>
          <w:rFonts w:ascii="Arial CE" w:hAnsi="Arial CE"/>
          <w:b w:val="0"/>
          <w:sz w:val="20"/>
          <w:szCs w:val="20"/>
        </w:rPr>
        <w:t xml:space="preserve"> a objednatelem. Zápis vypracovává zhotovitel a schvaluje objednatel. Veškeré připomínky vznesené během těchto konzultací musí být zapracovány.</w:t>
      </w:r>
      <w:r>
        <w:rPr>
          <w:rFonts w:ascii="Arial CE" w:hAnsi="Arial CE"/>
          <w:b w:val="0"/>
          <w:noProof/>
          <w:sz w:val="20"/>
          <w:szCs w:val="20"/>
        </w:rPr>
        <w:t xml:space="preserve"> </w:t>
      </w:r>
    </w:p>
    <w:p w14:paraId="046A0CE9" w14:textId="77777777" w:rsidR="003D5D22" w:rsidRPr="00895840" w:rsidRDefault="003D5D22" w:rsidP="00AE458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bCs w:val="0"/>
          <w:sz w:val="20"/>
          <w:szCs w:val="20"/>
          <w:lang w:eastAsia="ar-SA"/>
        </w:rPr>
      </w:pPr>
      <w:r>
        <w:rPr>
          <w:rFonts w:ascii="Arial CE" w:hAnsi="Arial CE"/>
          <w:b w:val="0"/>
          <w:noProof/>
          <w:sz w:val="20"/>
          <w:szCs w:val="20"/>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w:t>
      </w:r>
      <w:r w:rsidRPr="00895840">
        <w:rPr>
          <w:rFonts w:ascii="Arial CE" w:hAnsi="Arial CE"/>
          <w:b w:val="0"/>
          <w:noProof/>
          <w:sz w:val="20"/>
          <w:szCs w:val="20"/>
        </w:rPr>
        <w:t xml:space="preserve">týkajícím se projektové dokumentace, a to e-mailem objednateli ve lhůtě 2 pracovních dnů od obdržení žádosti. </w:t>
      </w:r>
    </w:p>
    <w:p w14:paraId="737DEF54" w14:textId="77777777" w:rsidR="003D5D22" w:rsidRPr="00895840" w:rsidRDefault="003D5D22" w:rsidP="00AE4588">
      <w:pPr>
        <w:ind w:left="567" w:hanging="567"/>
        <w:jc w:val="both"/>
        <w:rPr>
          <w:rFonts w:ascii="Arial" w:hAnsi="Arial" w:cs="Arial"/>
          <w:lang w:eastAsia="ar-SA"/>
        </w:rPr>
      </w:pPr>
      <w:r w:rsidRPr="00895840">
        <w:rPr>
          <w:rFonts w:ascii="Arial" w:hAnsi="Arial" w:cs="Arial"/>
          <w:lang w:eastAsia="ar-SA"/>
        </w:rPr>
        <w:t>16.</w:t>
      </w:r>
      <w:r w:rsidRPr="00895840">
        <w:rPr>
          <w:rFonts w:ascii="Arial" w:hAnsi="Arial" w:cs="Arial"/>
          <w:lang w:eastAsia="ar-SA"/>
        </w:rPr>
        <w:tab/>
        <w:t>Zhotovitel je povinen prověřit správnost projektových řešení a propočtů zhotovovaných projektových dokumentací.</w:t>
      </w:r>
    </w:p>
    <w:p w14:paraId="41535B8F" w14:textId="77777777" w:rsidR="008F78CC" w:rsidRDefault="003D5D22" w:rsidP="008F78CC">
      <w:pPr>
        <w:ind w:left="567" w:hanging="567"/>
        <w:jc w:val="both"/>
        <w:rPr>
          <w:rFonts w:ascii="Arial CE" w:hAnsi="Arial CE"/>
          <w:noProof/>
        </w:rPr>
      </w:pPr>
      <w:r w:rsidRPr="00895840">
        <w:rPr>
          <w:rFonts w:ascii="Arial CE" w:hAnsi="Arial CE" w:cs="Arial"/>
        </w:rPr>
        <w:t>17.</w:t>
      </w:r>
      <w:r w:rsidRPr="00895840">
        <w:rPr>
          <w:rFonts w:ascii="Arial CE" w:hAnsi="Arial CE" w:cs="Arial"/>
        </w:rPr>
        <w:tab/>
      </w:r>
      <w:r w:rsidRPr="00895840">
        <w:rPr>
          <w:rFonts w:ascii="Arial CE" w:hAnsi="Arial CE"/>
          <w:noProof/>
        </w:rPr>
        <w:t xml:space="preserve">Ke splnění závazku zhotovitele </w:t>
      </w:r>
      <w:r w:rsidRPr="0013680A">
        <w:rPr>
          <w:rFonts w:ascii="Arial CE" w:hAnsi="Arial CE"/>
          <w:noProof/>
        </w:rPr>
        <w:t>zajistit inženýrskou činnost dle této smlouvy bude zhotoviteli objednatelem udělena plná moc k zastupování objednatele</w:t>
      </w:r>
      <w:r w:rsidRPr="00895840">
        <w:rPr>
          <w:rFonts w:ascii="Arial CE" w:hAnsi="Arial CE"/>
          <w:noProof/>
        </w:rPr>
        <w:t xml:space="preserve"> ve všech správních řízeních, souvisejících s plněním předmětu dle této smlouvy.</w:t>
      </w:r>
    </w:p>
    <w:p w14:paraId="35EC421C" w14:textId="77777777" w:rsidR="003D5D22" w:rsidRPr="00895840" w:rsidRDefault="008F78CC" w:rsidP="008F78CC">
      <w:pPr>
        <w:ind w:left="567" w:hanging="567"/>
        <w:jc w:val="both"/>
        <w:rPr>
          <w:i/>
        </w:rPr>
      </w:pPr>
      <w:r>
        <w:rPr>
          <w:rFonts w:ascii="Arial CE" w:hAnsi="Arial CE"/>
          <w:noProof/>
        </w:rPr>
        <w:t>18..</w:t>
      </w:r>
      <w:r>
        <w:rPr>
          <w:rFonts w:ascii="Arial CE" w:hAnsi="Arial CE"/>
          <w:noProof/>
        </w:rPr>
        <w:tab/>
        <w:t>Zhotovitel provede úpravu Plánu organizace výstavby</w:t>
      </w:r>
      <w:r w:rsidR="00985EA6">
        <w:rPr>
          <w:rFonts w:ascii="Arial CE" w:hAnsi="Arial CE"/>
          <w:noProof/>
        </w:rPr>
        <w:t>, který byl objednateli předložen v rámci nabídky,</w:t>
      </w:r>
      <w:r>
        <w:rPr>
          <w:rFonts w:ascii="Arial CE" w:hAnsi="Arial CE"/>
          <w:noProof/>
        </w:rPr>
        <w:t xml:space="preserve"> dle zpracované projektové dokumentace pro realizaci stavy a zpracovaný výstup předá objednateli </w:t>
      </w:r>
      <w:r w:rsidR="00985EA6">
        <w:rPr>
          <w:rFonts w:ascii="Arial CE" w:hAnsi="Arial CE"/>
          <w:noProof/>
        </w:rPr>
        <w:t>1x v tištěné podobě a 1x v elektronické podobě na CD.</w:t>
      </w:r>
      <w:r w:rsidR="003D5D22" w:rsidRPr="00895840">
        <w:rPr>
          <w:rFonts w:ascii="Arial CE" w:hAnsi="Arial CE"/>
          <w:noProof/>
        </w:rPr>
        <w:t xml:space="preserve"> </w:t>
      </w:r>
    </w:p>
    <w:p w14:paraId="43B0F8C0" w14:textId="77777777" w:rsidR="003D5D22" w:rsidRDefault="003D5D22" w:rsidP="00AE4588">
      <w:pPr>
        <w:overflowPunct/>
        <w:autoSpaceDE/>
        <w:adjustRightInd/>
        <w:jc w:val="both"/>
        <w:rPr>
          <w:rFonts w:ascii="Arial CE" w:hAnsi="Arial CE" w:cs="Arial"/>
          <w:b/>
        </w:rPr>
      </w:pPr>
    </w:p>
    <w:p w14:paraId="7743A9A6" w14:textId="77777777" w:rsidR="007361C9" w:rsidRDefault="007361C9" w:rsidP="00AE4588">
      <w:pPr>
        <w:overflowPunct/>
        <w:autoSpaceDE/>
        <w:adjustRightInd/>
        <w:jc w:val="both"/>
        <w:rPr>
          <w:rFonts w:ascii="Arial CE" w:hAnsi="Arial CE" w:cs="Arial"/>
          <w:b/>
        </w:rPr>
      </w:pPr>
    </w:p>
    <w:p w14:paraId="79D04594" w14:textId="77777777" w:rsidR="003D5D22" w:rsidRDefault="003D5D22" w:rsidP="00AE4588">
      <w:pPr>
        <w:jc w:val="center"/>
        <w:rPr>
          <w:rFonts w:ascii="Arial CE" w:hAnsi="Arial CE" w:cs="Arial"/>
          <w:b/>
          <w:sz w:val="24"/>
          <w:szCs w:val="28"/>
        </w:rPr>
      </w:pPr>
      <w:r>
        <w:rPr>
          <w:rFonts w:ascii="Arial CE" w:hAnsi="Arial CE" w:cs="Arial"/>
          <w:b/>
          <w:sz w:val="24"/>
          <w:szCs w:val="28"/>
        </w:rPr>
        <w:t>Článek 3</w:t>
      </w:r>
    </w:p>
    <w:p w14:paraId="460A3DC5" w14:textId="77777777" w:rsidR="003D5D22" w:rsidRDefault="003D5D22" w:rsidP="00AE4588">
      <w:pPr>
        <w:jc w:val="center"/>
        <w:rPr>
          <w:rFonts w:ascii="Arial CE" w:hAnsi="Arial CE" w:cs="Arial"/>
          <w:b/>
          <w:sz w:val="24"/>
          <w:szCs w:val="28"/>
        </w:rPr>
      </w:pPr>
      <w:r>
        <w:rPr>
          <w:rFonts w:ascii="Arial CE" w:hAnsi="Arial CE" w:cs="Arial"/>
          <w:b/>
          <w:sz w:val="24"/>
          <w:szCs w:val="28"/>
        </w:rPr>
        <w:t>DOBA PLNĚNÍ, PŘEDÁNÍ DÍLA</w:t>
      </w:r>
    </w:p>
    <w:p w14:paraId="11F083EA" w14:textId="77777777" w:rsidR="007361C9" w:rsidRDefault="007361C9" w:rsidP="00AE4588">
      <w:pPr>
        <w:spacing w:line="120" w:lineRule="auto"/>
        <w:jc w:val="center"/>
        <w:rPr>
          <w:rFonts w:ascii="Arial CE" w:hAnsi="Arial CE" w:cs="Arial"/>
          <w:b/>
          <w:sz w:val="24"/>
          <w:szCs w:val="28"/>
        </w:rPr>
      </w:pPr>
    </w:p>
    <w:p w14:paraId="53015736" w14:textId="77777777" w:rsidR="003D5D22" w:rsidRDefault="003D5D22" w:rsidP="00AE4588">
      <w:pPr>
        <w:ind w:left="567" w:hanging="567"/>
        <w:jc w:val="both"/>
        <w:rPr>
          <w:rFonts w:ascii="Arial CE" w:hAnsi="Arial CE" w:cs="Arial"/>
        </w:rPr>
      </w:pPr>
      <w:r>
        <w:rPr>
          <w:rFonts w:ascii="Arial CE" w:hAnsi="Arial CE" w:cs="Arial"/>
        </w:rPr>
        <w:t>1.</w:t>
      </w:r>
      <w:r>
        <w:rPr>
          <w:rFonts w:ascii="Arial CE" w:hAnsi="Arial CE" w:cs="Arial"/>
        </w:rPr>
        <w:tab/>
        <w:t>Zhotovitel je povinen předat objednateli části díla bez vad a nedodělků takto:</w:t>
      </w:r>
    </w:p>
    <w:p w14:paraId="757B9D16" w14:textId="77777777" w:rsidR="00895840" w:rsidRPr="00D73C38" w:rsidRDefault="009C7FD9" w:rsidP="00AE4588">
      <w:pPr>
        <w:pStyle w:val="Odstavecseseznamem"/>
        <w:numPr>
          <w:ilvl w:val="1"/>
          <w:numId w:val="4"/>
        </w:numPr>
        <w:ind w:left="993" w:hanging="426"/>
        <w:jc w:val="both"/>
        <w:rPr>
          <w:rFonts w:ascii="Arial CE" w:hAnsi="Arial CE" w:cs="Arial"/>
        </w:rPr>
      </w:pPr>
      <w:r w:rsidRPr="00D73C38">
        <w:rPr>
          <w:rFonts w:ascii="Arial CE" w:hAnsi="Arial CE" w:cs="Arial"/>
        </w:rPr>
        <w:t>p</w:t>
      </w:r>
      <w:r w:rsidR="000F0191" w:rsidRPr="00D73C38">
        <w:rPr>
          <w:rFonts w:ascii="Arial CE" w:hAnsi="Arial CE" w:cs="Arial"/>
        </w:rPr>
        <w:t>ravomocné s</w:t>
      </w:r>
      <w:r w:rsidR="00895840" w:rsidRPr="00D73C38">
        <w:rPr>
          <w:rFonts w:ascii="Arial CE" w:hAnsi="Arial CE" w:cs="Arial"/>
        </w:rPr>
        <w:t xml:space="preserve">právní rozhodnutí </w:t>
      </w:r>
      <w:r w:rsidR="006E1F9A" w:rsidRPr="00D73C38">
        <w:rPr>
          <w:rFonts w:ascii="Arial CE" w:hAnsi="Arial CE" w:cs="Arial"/>
        </w:rPr>
        <w:t xml:space="preserve">a projektovou dokumentaci ověřenou v rámci správního řízení </w:t>
      </w:r>
      <w:r w:rsidR="00895840" w:rsidRPr="00D73C38">
        <w:rPr>
          <w:rFonts w:ascii="Arial CE" w:hAnsi="Arial CE" w:cs="Arial"/>
        </w:rPr>
        <w:t>umožňující</w:t>
      </w:r>
      <w:r w:rsidR="006B1117" w:rsidRPr="00D73C38">
        <w:rPr>
          <w:rFonts w:ascii="Arial CE" w:hAnsi="Arial CE" w:cs="Arial"/>
        </w:rPr>
        <w:t xml:space="preserve"> </w:t>
      </w:r>
      <w:r w:rsidR="002154BB" w:rsidRPr="00D73C38">
        <w:rPr>
          <w:rFonts w:ascii="Arial CE" w:hAnsi="Arial CE" w:cs="Arial"/>
        </w:rPr>
        <w:t>rekonstrukci objektu</w:t>
      </w:r>
      <w:r w:rsidR="00661C59" w:rsidRPr="00D73C38">
        <w:rPr>
          <w:rFonts w:ascii="Arial CE" w:hAnsi="Arial CE" w:cs="Arial"/>
        </w:rPr>
        <w:t xml:space="preserve"> </w:t>
      </w:r>
      <w:r w:rsidR="000F0191" w:rsidRPr="00D73C38">
        <w:rPr>
          <w:rFonts w:ascii="Arial CE" w:hAnsi="Arial CE" w:cs="Arial"/>
        </w:rPr>
        <w:t xml:space="preserve">(viz </w:t>
      </w:r>
      <w:r w:rsidR="006E1F9A" w:rsidRPr="00D73C38">
        <w:rPr>
          <w:rFonts w:ascii="Arial CE" w:hAnsi="Arial CE" w:cs="Arial"/>
        </w:rPr>
        <w:t>bod první, odst. 1, Čl. 2 „PŘEDMĚT SMLOUVY“ této smlouvy),</w:t>
      </w:r>
    </w:p>
    <w:p w14:paraId="22465978" w14:textId="00B1AEB3" w:rsidR="000F0191" w:rsidRPr="00D73C38" w:rsidRDefault="006E1F9A" w:rsidP="00AE4588">
      <w:pPr>
        <w:pStyle w:val="Odstavecseseznamem"/>
        <w:numPr>
          <w:ilvl w:val="0"/>
          <w:numId w:val="26"/>
        </w:numPr>
        <w:ind w:left="1134" w:hanging="141"/>
        <w:jc w:val="both"/>
        <w:rPr>
          <w:rFonts w:ascii="Arial CE" w:hAnsi="Arial CE" w:cs="Arial"/>
          <w:b/>
        </w:rPr>
      </w:pPr>
      <w:r w:rsidRPr="00D73C38">
        <w:rPr>
          <w:rFonts w:ascii="Arial CE" w:hAnsi="Arial CE" w:cs="Arial"/>
          <w:b/>
        </w:rPr>
        <w:t>n</w:t>
      </w:r>
      <w:r w:rsidR="000F0191" w:rsidRPr="00D73C38">
        <w:rPr>
          <w:rFonts w:ascii="Arial CE" w:hAnsi="Arial CE" w:cs="Arial"/>
          <w:b/>
        </w:rPr>
        <w:t>ejpozději do</w:t>
      </w:r>
      <w:r w:rsidR="002154BB" w:rsidRPr="00D73C38">
        <w:rPr>
          <w:rFonts w:ascii="Arial CE" w:hAnsi="Arial CE" w:cs="Arial"/>
          <w:b/>
        </w:rPr>
        <w:t xml:space="preserve"> </w:t>
      </w:r>
      <w:r w:rsidR="00D92825">
        <w:rPr>
          <w:rFonts w:ascii="Arial CE" w:hAnsi="Arial CE" w:cs="Arial"/>
          <w:b/>
        </w:rPr>
        <w:t>365 dní</w:t>
      </w:r>
      <w:r w:rsidR="00661C59" w:rsidRPr="00D73C38">
        <w:rPr>
          <w:rFonts w:ascii="Arial CE" w:hAnsi="Arial CE" w:cs="Arial"/>
          <w:b/>
        </w:rPr>
        <w:t xml:space="preserve"> od nabytí</w:t>
      </w:r>
      <w:r w:rsidR="000F0191" w:rsidRPr="00D73C38">
        <w:rPr>
          <w:rFonts w:ascii="Arial CE" w:hAnsi="Arial CE" w:cs="Arial"/>
          <w:b/>
        </w:rPr>
        <w:t xml:space="preserve"> účinnosti této smlouvy</w:t>
      </w:r>
      <w:r w:rsidR="0013673D" w:rsidRPr="00D73C38">
        <w:rPr>
          <w:rFonts w:ascii="Arial CE" w:hAnsi="Arial CE" w:cs="Arial"/>
          <w:b/>
        </w:rPr>
        <w:t>.</w:t>
      </w:r>
    </w:p>
    <w:p w14:paraId="7FE30976" w14:textId="77777777" w:rsidR="009C7FD9" w:rsidRPr="00661C59" w:rsidRDefault="009C7FD9" w:rsidP="00661C59">
      <w:pPr>
        <w:jc w:val="both"/>
        <w:rPr>
          <w:rFonts w:ascii="Arial CE" w:hAnsi="Arial CE" w:cs="Arial"/>
        </w:rPr>
      </w:pPr>
    </w:p>
    <w:p w14:paraId="43EEEEE6" w14:textId="51519382" w:rsidR="003D5D22" w:rsidRDefault="003D5D22" w:rsidP="00AE4588">
      <w:pPr>
        <w:pStyle w:val="Odstavecseseznamem"/>
        <w:numPr>
          <w:ilvl w:val="1"/>
          <w:numId w:val="4"/>
        </w:numPr>
        <w:ind w:left="993" w:hanging="426"/>
        <w:jc w:val="both"/>
        <w:rPr>
          <w:rFonts w:ascii="Arial CE" w:hAnsi="Arial CE" w:cs="Arial"/>
        </w:rPr>
      </w:pPr>
      <w:r w:rsidRPr="000A07E1">
        <w:rPr>
          <w:rFonts w:ascii="Arial CE" w:hAnsi="Arial CE"/>
        </w:rPr>
        <w:t xml:space="preserve">projektové dokumentace pro provádění stavby </w:t>
      </w:r>
      <w:r w:rsidRPr="000A07E1">
        <w:rPr>
          <w:rFonts w:ascii="Arial CE" w:hAnsi="Arial CE" w:cs="Arial"/>
        </w:rPr>
        <w:t xml:space="preserve">nejpozději do </w:t>
      </w:r>
      <w:r w:rsidR="00D73C38" w:rsidRPr="00D73C38">
        <w:rPr>
          <w:rFonts w:ascii="Arial CE" w:hAnsi="Arial CE" w:cs="Arial"/>
          <w:b/>
          <w:bCs/>
        </w:rPr>
        <w:t xml:space="preserve">30 </w:t>
      </w:r>
      <w:r w:rsidR="006E1F9A" w:rsidRPr="00D73C38">
        <w:rPr>
          <w:rFonts w:ascii="Arial CE" w:hAnsi="Arial CE" w:cs="Arial"/>
          <w:b/>
          <w:bCs/>
        </w:rPr>
        <w:t>kalendářních dnů</w:t>
      </w:r>
      <w:r w:rsidR="006E1F9A" w:rsidRPr="000A07E1">
        <w:rPr>
          <w:rFonts w:ascii="Arial CE" w:hAnsi="Arial CE" w:cs="Arial"/>
        </w:rPr>
        <w:t xml:space="preserve"> od nab</w:t>
      </w:r>
      <w:r w:rsidR="006E1F9A" w:rsidRPr="009C7FD9">
        <w:rPr>
          <w:rFonts w:ascii="Arial CE" w:hAnsi="Arial CE" w:cs="Arial"/>
        </w:rPr>
        <w:t xml:space="preserve">ytí právní moci </w:t>
      </w:r>
      <w:r w:rsidR="009C7FD9" w:rsidRPr="009C7FD9">
        <w:rPr>
          <w:rFonts w:ascii="Arial CE" w:hAnsi="Arial CE" w:cs="Arial"/>
        </w:rPr>
        <w:t>vydaných správních rozhodnutí umožňujících realizaci záměru</w:t>
      </w:r>
      <w:r w:rsidR="002154BB">
        <w:rPr>
          <w:rFonts w:ascii="Arial CE" w:hAnsi="Arial CE" w:cs="Arial"/>
        </w:rPr>
        <w:t>, včetně projektové dokumentace pro výběr zhotovitele</w:t>
      </w:r>
      <w:r w:rsidR="0013673D">
        <w:rPr>
          <w:rFonts w:ascii="Arial CE" w:hAnsi="Arial CE" w:cs="Arial"/>
        </w:rPr>
        <w:t>.</w:t>
      </w:r>
    </w:p>
    <w:p w14:paraId="404FD149" w14:textId="77777777" w:rsidR="002154BB" w:rsidRDefault="002154BB" w:rsidP="002154BB">
      <w:pPr>
        <w:pStyle w:val="Odstavecseseznamem"/>
        <w:ind w:left="993"/>
        <w:jc w:val="both"/>
        <w:rPr>
          <w:rFonts w:ascii="Arial CE" w:hAnsi="Arial CE" w:cs="Arial"/>
        </w:rPr>
      </w:pPr>
    </w:p>
    <w:p w14:paraId="511CAE4B" w14:textId="77777777" w:rsidR="009C7FD9" w:rsidRPr="009C7FD9" w:rsidRDefault="009C7FD9" w:rsidP="00AE4588">
      <w:pPr>
        <w:pStyle w:val="Odstavecseseznamem"/>
        <w:ind w:left="993"/>
        <w:jc w:val="both"/>
        <w:rPr>
          <w:rFonts w:ascii="Arial CE" w:hAnsi="Arial CE" w:cs="Arial"/>
        </w:rPr>
      </w:pPr>
    </w:p>
    <w:p w14:paraId="545745BE" w14:textId="77777777" w:rsidR="003D5D22" w:rsidRDefault="003D5D22" w:rsidP="00AE4588">
      <w:pPr>
        <w:ind w:left="709" w:hanging="709"/>
        <w:jc w:val="both"/>
        <w:rPr>
          <w:rFonts w:ascii="Arial CE" w:hAnsi="Arial CE" w:cs="Arial"/>
        </w:rPr>
      </w:pPr>
      <w:r w:rsidRPr="009C7FD9">
        <w:rPr>
          <w:rFonts w:ascii="Arial CE" w:hAnsi="Arial CE" w:cs="Arial"/>
        </w:rPr>
        <w:t xml:space="preserve">2. </w:t>
      </w:r>
      <w:r w:rsidRPr="009C7FD9">
        <w:rPr>
          <w:rFonts w:ascii="Arial CE" w:hAnsi="Arial CE" w:cs="Arial"/>
        </w:rPr>
        <w:tab/>
        <w:t>V případě, že dojde k přerušení řízení příslušným správním orgánem, které nebude způsobeno vinou zhotovitele, budou smluvní strany jednat o uzavření dodatku, kterým dojde k posunutí termínu pro předání předmětu</w:t>
      </w:r>
      <w:r w:rsidR="00985EA6">
        <w:rPr>
          <w:rFonts w:ascii="Arial CE" w:hAnsi="Arial CE" w:cs="Arial"/>
        </w:rPr>
        <w:t xml:space="preserve"> díla či jeho části dle odst.1, </w:t>
      </w:r>
      <w:r w:rsidRPr="009C7FD9">
        <w:rPr>
          <w:rFonts w:ascii="Arial CE" w:hAnsi="Arial CE" w:cs="Arial"/>
        </w:rPr>
        <w:t>tohoto</w:t>
      </w:r>
      <w:r>
        <w:rPr>
          <w:rFonts w:ascii="Arial CE" w:hAnsi="Arial CE" w:cs="Arial"/>
        </w:rPr>
        <w:t xml:space="preserve"> článku o dobu přerušení tohoto řízení. </w:t>
      </w:r>
    </w:p>
    <w:p w14:paraId="331B6357" w14:textId="77777777" w:rsidR="003D5D22" w:rsidRDefault="003D5D22" w:rsidP="00AE4588">
      <w:pPr>
        <w:pStyle w:val="Odstavecseseznamem"/>
        <w:numPr>
          <w:ilvl w:val="0"/>
          <w:numId w:val="4"/>
        </w:numPr>
        <w:ind w:left="709" w:hanging="709"/>
        <w:jc w:val="both"/>
        <w:rPr>
          <w:rFonts w:ascii="Arial CE" w:hAnsi="Arial CE" w:cs="Arial"/>
        </w:rPr>
      </w:pPr>
      <w:r>
        <w:rPr>
          <w:rFonts w:ascii="Arial CE" w:hAnsi="Arial CE" w:cs="Arial"/>
        </w:rPr>
        <w:t>V případě, že o to objednatel požádá, přeruší zhotovitel práce na díle. Na základě tohoto smluvní strany uzavřou dodatek, kterým se posune termín sjednaný ve smlouvě k provedení díla nebo jeho části o dobu tohoto přerušení.</w:t>
      </w:r>
    </w:p>
    <w:p w14:paraId="3CBEC7DD" w14:textId="77777777" w:rsidR="003D5D22" w:rsidRDefault="003D5D22" w:rsidP="00AE4588">
      <w:pPr>
        <w:pStyle w:val="Odstavecseseznamem"/>
        <w:numPr>
          <w:ilvl w:val="0"/>
          <w:numId w:val="4"/>
        </w:numPr>
        <w:ind w:left="709" w:hanging="709"/>
        <w:jc w:val="both"/>
        <w:rPr>
          <w:rFonts w:ascii="Arial CE" w:hAnsi="Arial CE" w:cs="Arial"/>
        </w:rPr>
      </w:pPr>
      <w:r>
        <w:rPr>
          <w:rFonts w:ascii="Arial CE" w:hAnsi="Arial CE" w:cs="Arial"/>
        </w:rPr>
        <w:t>Objednatel se zavazuje dílo či jeho část bez vad a nedodělků převzít ve sjednané době.</w:t>
      </w:r>
    </w:p>
    <w:p w14:paraId="7E063928" w14:textId="77777777" w:rsidR="003D5D22" w:rsidRDefault="003D5D22" w:rsidP="00AE4588">
      <w:pPr>
        <w:pStyle w:val="Odstavecseseznamem"/>
        <w:numPr>
          <w:ilvl w:val="0"/>
          <w:numId w:val="4"/>
        </w:numPr>
        <w:ind w:left="709" w:hanging="709"/>
        <w:jc w:val="both"/>
        <w:rPr>
          <w:rFonts w:ascii="Arial CE" w:hAnsi="Arial CE" w:cs="Arial"/>
        </w:rPr>
      </w:pPr>
      <w:r>
        <w:rPr>
          <w:rFonts w:ascii="Arial CE" w:hAnsi="Arial CE" w:cs="Arial"/>
        </w:rPr>
        <w:t xml:space="preserve">Smluvní strany se dohodly, že objednatel je oprávněn odmítnout převzetí díla či jeho části v případě, </w:t>
      </w:r>
      <w:r w:rsidRPr="00026A17">
        <w:rPr>
          <w:rFonts w:ascii="Arial CE" w:hAnsi="Arial CE" w:cs="Arial"/>
        </w:rPr>
        <w:t>že dílo či jeho část</w:t>
      </w:r>
      <w:r>
        <w:rPr>
          <w:rFonts w:ascii="Arial CE" w:hAnsi="Arial CE" w:cs="Arial"/>
        </w:rPr>
        <w:t xml:space="preserve"> vykazuje vady nebo nedodělky, zejména není-li dodáno ve sjednaném rozsahu nebo ve sjednaném počtu vyhotovení apod. Pokud tak učiní, je povinen do protokolu o předání a převzetí díla uvést důvody, ze kterých dílo či jeho část nepřevzal.</w:t>
      </w:r>
    </w:p>
    <w:p w14:paraId="4FCBA57F" w14:textId="77777777" w:rsidR="003D5D22" w:rsidRDefault="003D5D22" w:rsidP="00AE4588">
      <w:pPr>
        <w:pStyle w:val="Odstavecseseznamem"/>
        <w:numPr>
          <w:ilvl w:val="0"/>
          <w:numId w:val="4"/>
        </w:numPr>
        <w:ind w:left="709" w:hanging="709"/>
        <w:jc w:val="both"/>
        <w:rPr>
          <w:rFonts w:ascii="Arial CE" w:hAnsi="Arial CE" w:cs="Arial"/>
        </w:rPr>
      </w:pPr>
      <w:r>
        <w:rPr>
          <w:rFonts w:ascii="Arial CE" w:hAnsi="Arial CE" w:cs="Arial"/>
        </w:rPr>
        <w:t>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objednateli.</w:t>
      </w:r>
    </w:p>
    <w:p w14:paraId="5298DD9D" w14:textId="77777777" w:rsidR="003D5D22" w:rsidRDefault="003D5D22" w:rsidP="00AE4588">
      <w:pPr>
        <w:pStyle w:val="Odstavecseseznamem"/>
        <w:numPr>
          <w:ilvl w:val="0"/>
          <w:numId w:val="4"/>
        </w:numPr>
        <w:ind w:left="709" w:hanging="709"/>
        <w:jc w:val="both"/>
        <w:rPr>
          <w:rFonts w:ascii="Arial CE" w:hAnsi="Arial CE" w:cs="Arial"/>
        </w:rPr>
      </w:pPr>
      <w:r>
        <w:rPr>
          <w:rFonts w:ascii="Arial CE" w:hAnsi="Arial CE" w:cs="Arial"/>
        </w:rPr>
        <w:t>Předání a převzetí díla bude provedeno ve smluveném termínu osobně v sídle objednatele.</w:t>
      </w:r>
    </w:p>
    <w:p w14:paraId="00421DE6" w14:textId="77777777" w:rsidR="00D73C38" w:rsidRDefault="00D73C38" w:rsidP="00AE4588">
      <w:pPr>
        <w:jc w:val="both"/>
        <w:rPr>
          <w:rFonts w:ascii="Arial CE" w:hAnsi="Arial CE" w:cs="Arial"/>
        </w:rPr>
      </w:pPr>
    </w:p>
    <w:p w14:paraId="0572995A" w14:textId="77777777" w:rsidR="00661C59" w:rsidRDefault="00661C59" w:rsidP="00AE4588">
      <w:pPr>
        <w:jc w:val="both"/>
        <w:rPr>
          <w:rFonts w:ascii="Arial CE" w:hAnsi="Arial CE" w:cs="Arial"/>
        </w:rPr>
      </w:pPr>
    </w:p>
    <w:p w14:paraId="67E66DD2" w14:textId="77777777" w:rsidR="0059065B" w:rsidRDefault="0059065B" w:rsidP="00AE4588">
      <w:pPr>
        <w:jc w:val="both"/>
        <w:rPr>
          <w:rFonts w:ascii="Arial CE" w:hAnsi="Arial CE" w:cs="Arial"/>
        </w:rPr>
      </w:pPr>
    </w:p>
    <w:p w14:paraId="18598D83" w14:textId="77777777" w:rsidR="0059065B" w:rsidRDefault="0059065B" w:rsidP="00AE4588">
      <w:pPr>
        <w:jc w:val="both"/>
        <w:rPr>
          <w:rFonts w:ascii="Arial CE" w:hAnsi="Arial CE" w:cs="Arial"/>
        </w:rPr>
      </w:pPr>
    </w:p>
    <w:p w14:paraId="1871BAE9" w14:textId="77777777" w:rsidR="003D5D22" w:rsidRDefault="003D5D22" w:rsidP="00AE4588">
      <w:pPr>
        <w:jc w:val="center"/>
        <w:rPr>
          <w:rFonts w:ascii="Arial CE" w:hAnsi="Arial CE" w:cs="Arial"/>
          <w:b/>
          <w:sz w:val="24"/>
          <w:szCs w:val="24"/>
        </w:rPr>
      </w:pPr>
      <w:r>
        <w:rPr>
          <w:rFonts w:ascii="Arial CE" w:hAnsi="Arial CE" w:cs="Arial"/>
          <w:b/>
          <w:sz w:val="24"/>
          <w:szCs w:val="24"/>
        </w:rPr>
        <w:t>Článek 4</w:t>
      </w:r>
    </w:p>
    <w:p w14:paraId="5E1C2C5F" w14:textId="77777777" w:rsidR="003D5D22" w:rsidRDefault="003D5D22" w:rsidP="00AE4588">
      <w:pPr>
        <w:pStyle w:val="Zkladntextodsazen2"/>
        <w:ind w:firstLine="0"/>
        <w:jc w:val="center"/>
        <w:rPr>
          <w:rFonts w:ascii="Arial CE" w:hAnsi="Arial CE" w:cs="Arial"/>
          <w:b/>
        </w:rPr>
      </w:pPr>
      <w:r>
        <w:rPr>
          <w:rFonts w:ascii="Arial CE" w:hAnsi="Arial CE" w:cs="Arial"/>
          <w:b/>
        </w:rPr>
        <w:t>VLASTNICKÉ PRÁVO A NEBEZPEČÍ ŠKODY</w:t>
      </w:r>
    </w:p>
    <w:p w14:paraId="01DD89AF" w14:textId="77777777" w:rsidR="003D5D22" w:rsidRDefault="003D5D22" w:rsidP="00AE4588">
      <w:pPr>
        <w:pStyle w:val="Zkladntextodsazen2"/>
        <w:numPr>
          <w:ilvl w:val="0"/>
          <w:numId w:val="9"/>
        </w:numPr>
        <w:tabs>
          <w:tab w:val="clear" w:pos="0"/>
          <w:tab w:val="num" w:pos="567"/>
        </w:tabs>
        <w:ind w:left="567" w:hanging="567"/>
        <w:rPr>
          <w:rFonts w:ascii="Arial CE" w:hAnsi="Arial CE" w:cs="Arial"/>
          <w:sz w:val="20"/>
          <w:szCs w:val="20"/>
        </w:rPr>
      </w:pPr>
      <w:r>
        <w:rPr>
          <w:rFonts w:ascii="Arial CE" w:hAnsi="Arial CE" w:cs="Arial"/>
          <w:sz w:val="20"/>
          <w:szCs w:val="20"/>
        </w:rPr>
        <w:t>Vlastnické právo k předmětu díla či jeho části a nebezpečí škody na něm přechází na objednatele dnem jeho převzetí objednatelem.</w:t>
      </w:r>
    </w:p>
    <w:p w14:paraId="0F2AB547" w14:textId="77777777" w:rsidR="003D5D22" w:rsidRDefault="003D5D22" w:rsidP="00AE4588">
      <w:pPr>
        <w:pStyle w:val="Zkladntextodsazen2"/>
        <w:ind w:firstLine="0"/>
        <w:jc w:val="center"/>
        <w:rPr>
          <w:rFonts w:ascii="Arial CE" w:hAnsi="Arial CE" w:cs="Arial"/>
          <w:b/>
        </w:rPr>
      </w:pPr>
      <w:r>
        <w:rPr>
          <w:rFonts w:ascii="Arial CE" w:hAnsi="Arial CE" w:cs="Arial"/>
          <w:b/>
        </w:rPr>
        <w:t>Článek 5</w:t>
      </w:r>
    </w:p>
    <w:p w14:paraId="74792C0C" w14:textId="77777777" w:rsidR="003D5D22" w:rsidRDefault="003D5D22" w:rsidP="00AE4588">
      <w:pPr>
        <w:pStyle w:val="Zkladntextodsazen2"/>
        <w:ind w:firstLine="0"/>
        <w:jc w:val="center"/>
        <w:rPr>
          <w:rFonts w:ascii="Arial CE" w:hAnsi="Arial CE" w:cs="Arial"/>
          <w:b/>
        </w:rPr>
      </w:pPr>
      <w:r>
        <w:rPr>
          <w:rFonts w:ascii="Arial CE" w:hAnsi="Arial CE" w:cs="Arial"/>
          <w:b/>
        </w:rPr>
        <w:t xml:space="preserve">PROVÁDĚNÍ DÍLA </w:t>
      </w:r>
    </w:p>
    <w:p w14:paraId="679BBE98" w14:textId="77777777" w:rsidR="007361C9" w:rsidRDefault="007361C9" w:rsidP="00AE4588">
      <w:pPr>
        <w:spacing w:line="120" w:lineRule="auto"/>
        <w:jc w:val="center"/>
        <w:rPr>
          <w:rFonts w:ascii="Arial CE" w:hAnsi="Arial CE" w:cs="Arial"/>
          <w:b/>
        </w:rPr>
      </w:pPr>
    </w:p>
    <w:p w14:paraId="5CEBBF55" w14:textId="77777777" w:rsidR="003D5D22" w:rsidRDefault="003D5D22" w:rsidP="00AE4588">
      <w:pPr>
        <w:pStyle w:val="Zkladntextodsazen2"/>
        <w:numPr>
          <w:ilvl w:val="0"/>
          <w:numId w:val="10"/>
        </w:numPr>
        <w:ind w:left="567" w:hanging="567"/>
        <w:jc w:val="left"/>
        <w:rPr>
          <w:rFonts w:ascii="Arial CE" w:hAnsi="Arial CE" w:cs="Arial"/>
          <w:sz w:val="20"/>
          <w:szCs w:val="20"/>
        </w:rPr>
      </w:pPr>
      <w:r>
        <w:rPr>
          <w:rFonts w:ascii="Arial CE" w:hAnsi="Arial CE" w:cs="Arial"/>
          <w:sz w:val="20"/>
          <w:szCs w:val="20"/>
        </w:rPr>
        <w:t>Zhotovitel je zejména povinen:</w:t>
      </w:r>
    </w:p>
    <w:p w14:paraId="5B181238" w14:textId="6A482C3A" w:rsidR="003D5D22" w:rsidRDefault="003D5D22" w:rsidP="00AE4588">
      <w:pPr>
        <w:pStyle w:val="Zhlav"/>
        <w:tabs>
          <w:tab w:val="left" w:pos="540"/>
          <w:tab w:val="left" w:pos="1134"/>
        </w:tabs>
        <w:ind w:left="1134" w:hanging="567"/>
        <w:jc w:val="both"/>
        <w:rPr>
          <w:rFonts w:ascii="Arial CE" w:hAnsi="Arial CE" w:cs="Arial"/>
        </w:rPr>
      </w:pPr>
      <w:r>
        <w:rPr>
          <w:rFonts w:ascii="Arial CE" w:hAnsi="Arial CE" w:cs="Arial"/>
        </w:rPr>
        <w:t>1.1.</w:t>
      </w:r>
      <w:r>
        <w:rPr>
          <w:rFonts w:ascii="Arial CE" w:hAnsi="Arial CE" w:cs="Arial"/>
        </w:rPr>
        <w:tab/>
        <w:t xml:space="preserve">provést dílo řádně, včas, bez chyb a nesprávností, v souladu s platnými právními předpisy a technickými normami vztahujícími se k předmětu díla, dále v souladu s územním plánem (případně zpracovanými </w:t>
      </w:r>
      <w:r w:rsidRPr="00BF31EC">
        <w:rPr>
          <w:rFonts w:ascii="Arial CE" w:hAnsi="Arial CE" w:cs="Arial"/>
        </w:rPr>
        <w:t>studiemi</w:t>
      </w:r>
      <w:r w:rsidR="00BF31EC" w:rsidRPr="00BF31EC">
        <w:rPr>
          <w:rFonts w:ascii="Arial CE" w:hAnsi="Arial CE" w:cs="Arial"/>
        </w:rPr>
        <w:t xml:space="preserve">) </w:t>
      </w:r>
      <w:r w:rsidRPr="00BF31EC">
        <w:rPr>
          <w:rFonts w:ascii="Arial CE" w:hAnsi="Arial CE" w:cs="Arial"/>
        </w:rPr>
        <w:t>města</w:t>
      </w:r>
      <w:r>
        <w:rPr>
          <w:rFonts w:ascii="Arial CE" w:hAnsi="Arial CE" w:cs="Arial"/>
        </w:rPr>
        <w:t xml:space="preserve"> </w:t>
      </w:r>
      <w:r w:rsidR="00D6613B">
        <w:rPr>
          <w:rFonts w:ascii="Arial CE" w:hAnsi="Arial CE" w:cs="Arial"/>
        </w:rPr>
        <w:t>Kutná Hora</w:t>
      </w:r>
      <w:r>
        <w:rPr>
          <w:rFonts w:ascii="Arial CE" w:hAnsi="Arial CE" w:cs="Arial"/>
        </w:rPr>
        <w:t>, touto smlouvou, jinou dokumentací vztahující se k prováděnému dílu a příkazy objednatele,</w:t>
      </w:r>
    </w:p>
    <w:p w14:paraId="457FCF3A" w14:textId="77777777" w:rsidR="003D5D22" w:rsidRDefault="003D5D22" w:rsidP="00AE4588">
      <w:pPr>
        <w:pStyle w:val="Zhlav"/>
        <w:tabs>
          <w:tab w:val="left" w:pos="540"/>
          <w:tab w:val="left" w:pos="1134"/>
        </w:tabs>
        <w:ind w:left="1134" w:hanging="567"/>
        <w:jc w:val="both"/>
        <w:rPr>
          <w:rFonts w:ascii="Arial CE" w:hAnsi="Arial CE" w:cs="Arial"/>
        </w:rPr>
      </w:pPr>
      <w:r>
        <w:rPr>
          <w:rFonts w:ascii="Arial CE" w:hAnsi="Arial CE" w:cs="Arial"/>
        </w:rPr>
        <w:t xml:space="preserve">1.2. </w:t>
      </w:r>
      <w:r>
        <w:rPr>
          <w:rFonts w:ascii="Arial CE" w:hAnsi="Arial CE" w:cs="Arial"/>
        </w:rPr>
        <w:tab/>
        <w:t xml:space="preserve">dodržovat a vykonávat kontrolu nad dodržením podmínek stanovených ve smlouvách či jiných dokumentech – rozhodnutích, vyjádřeních apod. správců sítí a orgánů </w:t>
      </w:r>
      <w:r w:rsidR="00DB3DB4">
        <w:rPr>
          <w:rFonts w:ascii="Arial CE" w:hAnsi="Arial CE" w:cs="Arial"/>
        </w:rPr>
        <w:t>veřejné</w:t>
      </w:r>
      <w:r>
        <w:rPr>
          <w:rFonts w:ascii="Arial CE" w:hAnsi="Arial CE" w:cs="Arial"/>
        </w:rPr>
        <w:t xml:space="preserve"> správy,</w:t>
      </w:r>
    </w:p>
    <w:p w14:paraId="533DB897" w14:textId="77777777" w:rsidR="003D5D22" w:rsidRDefault="003D5D22" w:rsidP="00AE4588">
      <w:pPr>
        <w:pStyle w:val="Zhlav"/>
        <w:tabs>
          <w:tab w:val="left" w:pos="540"/>
          <w:tab w:val="left" w:pos="1134"/>
        </w:tabs>
        <w:ind w:left="1134" w:hanging="567"/>
        <w:jc w:val="both"/>
        <w:rPr>
          <w:rFonts w:ascii="Arial CE" w:hAnsi="Arial CE" w:cs="Arial"/>
        </w:rPr>
      </w:pPr>
      <w:r>
        <w:rPr>
          <w:rFonts w:ascii="Arial CE" w:hAnsi="Arial CE" w:cs="Arial"/>
        </w:rPr>
        <w:t xml:space="preserve">1.3. </w:t>
      </w:r>
      <w:r>
        <w:rPr>
          <w:rFonts w:ascii="Arial CE" w:hAnsi="Arial CE" w:cs="Arial"/>
        </w:rPr>
        <w:tab/>
        <w:t>účastnit se na základě pozvánky objednatele všech jednání týkajících se díla, poskytnout objednateli požadovanou dokumentaci,</w:t>
      </w:r>
    </w:p>
    <w:p w14:paraId="01DF4E81" w14:textId="77777777" w:rsidR="003D5D22" w:rsidRDefault="003D5D22" w:rsidP="00AE4588">
      <w:pPr>
        <w:pStyle w:val="Zhlav"/>
        <w:numPr>
          <w:ilvl w:val="1"/>
          <w:numId w:val="11"/>
        </w:numPr>
        <w:tabs>
          <w:tab w:val="clear" w:pos="360"/>
          <w:tab w:val="left" w:pos="540"/>
          <w:tab w:val="left" w:pos="1134"/>
        </w:tabs>
        <w:overflowPunct/>
        <w:autoSpaceDE/>
        <w:adjustRightInd/>
        <w:ind w:left="1134" w:hanging="567"/>
        <w:jc w:val="both"/>
        <w:rPr>
          <w:rFonts w:ascii="Arial CE" w:hAnsi="Arial CE" w:cs="Arial"/>
        </w:rPr>
      </w:pPr>
      <w:r>
        <w:rPr>
          <w:rFonts w:ascii="Arial CE" w:hAnsi="Arial CE" w:cs="Arial"/>
        </w:rPr>
        <w:t>neprodleně na vyžádání objednatele podávat zprávy o stavu provádění díla elektronickou nebo písemnou formou,</w:t>
      </w:r>
    </w:p>
    <w:p w14:paraId="6ED34F93" w14:textId="77777777" w:rsidR="003D5D22" w:rsidRDefault="003D5D22" w:rsidP="00AE4588">
      <w:pPr>
        <w:pStyle w:val="Zhlav"/>
        <w:numPr>
          <w:ilvl w:val="1"/>
          <w:numId w:val="11"/>
        </w:numPr>
        <w:tabs>
          <w:tab w:val="clear" w:pos="360"/>
          <w:tab w:val="left" w:pos="540"/>
          <w:tab w:val="left" w:pos="1134"/>
        </w:tabs>
        <w:overflowPunct/>
        <w:autoSpaceDE/>
        <w:adjustRightInd/>
        <w:ind w:left="1134" w:hanging="567"/>
        <w:jc w:val="both"/>
        <w:rPr>
          <w:rFonts w:ascii="Arial CE" w:hAnsi="Arial CE" w:cs="Arial"/>
        </w:rPr>
      </w:pPr>
      <w:r>
        <w:rPr>
          <w:rFonts w:ascii="Arial CE" w:hAnsi="Arial CE" w:cs="Arial"/>
        </w:rPr>
        <w:t>neprodleně písemně informovat objednatele o skutečnostech majících vliv na plnění smlouvy,</w:t>
      </w:r>
    </w:p>
    <w:p w14:paraId="3BA0BAC2" w14:textId="77777777" w:rsidR="003D5D22" w:rsidRDefault="003D5D22" w:rsidP="00AE4588">
      <w:pPr>
        <w:pStyle w:val="Zhlav"/>
        <w:numPr>
          <w:ilvl w:val="1"/>
          <w:numId w:val="11"/>
        </w:numPr>
        <w:tabs>
          <w:tab w:val="clear" w:pos="360"/>
          <w:tab w:val="left" w:pos="540"/>
          <w:tab w:val="left" w:pos="1134"/>
        </w:tabs>
        <w:overflowPunct/>
        <w:autoSpaceDE/>
        <w:adjustRightInd/>
        <w:ind w:left="1134" w:hanging="567"/>
        <w:jc w:val="both"/>
        <w:rPr>
          <w:rFonts w:ascii="Arial CE" w:hAnsi="Arial CE" w:cs="Arial"/>
        </w:rPr>
      </w:pPr>
      <w:r>
        <w:rPr>
          <w:rFonts w:ascii="Arial CE" w:hAnsi="Arial CE" w:cs="Arial"/>
        </w:rPr>
        <w:t>provést dílo tak, aby soupis stavebních prací, dodávek a služeb s výkazem výměr byl v souladu s výkresovou a textovou částí projektové dokumentace,</w:t>
      </w:r>
    </w:p>
    <w:p w14:paraId="202974BA" w14:textId="77777777" w:rsidR="003D5D22" w:rsidRDefault="003D5D22" w:rsidP="00AE4588">
      <w:pPr>
        <w:pStyle w:val="Zhlav"/>
        <w:numPr>
          <w:ilvl w:val="1"/>
          <w:numId w:val="11"/>
        </w:numPr>
        <w:tabs>
          <w:tab w:val="clear" w:pos="360"/>
          <w:tab w:val="left" w:pos="540"/>
          <w:tab w:val="left" w:pos="1134"/>
        </w:tabs>
        <w:overflowPunct/>
        <w:autoSpaceDE/>
        <w:adjustRightInd/>
        <w:ind w:left="1134" w:hanging="567"/>
        <w:jc w:val="both"/>
        <w:rPr>
          <w:rFonts w:ascii="Arial CE" w:hAnsi="Arial CE" w:cs="Arial"/>
        </w:rPr>
      </w:pPr>
      <w:r>
        <w:rPr>
          <w:rFonts w:ascii="Arial CE" w:hAnsi="Arial CE" w:cs="Arial"/>
        </w:rPr>
        <w:t>provést dílo tak, aby výkresová a textová část projektové dokumentace byly ve vzájemném souladu,</w:t>
      </w:r>
    </w:p>
    <w:p w14:paraId="716FCBA6" w14:textId="77777777" w:rsidR="003D5D22" w:rsidRPr="00026A17" w:rsidRDefault="003D5D22" w:rsidP="00AE4588">
      <w:pPr>
        <w:pStyle w:val="Nadpis2"/>
        <w:numPr>
          <w:ilvl w:val="0"/>
          <w:numId w:val="11"/>
        </w:numPr>
        <w:tabs>
          <w:tab w:val="clear" w:pos="360"/>
          <w:tab w:val="num" w:pos="567"/>
        </w:tabs>
        <w:spacing w:before="0"/>
        <w:ind w:left="567" w:hanging="567"/>
        <w:rPr>
          <w:rFonts w:ascii="Arial" w:hAnsi="Arial" w:cs="Arial"/>
          <w:sz w:val="20"/>
          <w:szCs w:val="20"/>
        </w:rPr>
      </w:pPr>
      <w:r w:rsidRPr="00026A17">
        <w:rPr>
          <w:rFonts w:ascii="Arial" w:hAnsi="Arial" w:cs="Arial"/>
          <w:sz w:val="20"/>
          <w:szCs w:val="20"/>
        </w:rPr>
        <w:t>Zhotovitel je povinen dodržet poddod</w:t>
      </w:r>
      <w:r w:rsidRPr="0093624F">
        <w:rPr>
          <w:rFonts w:ascii="Arial" w:hAnsi="Arial" w:cs="Arial"/>
          <w:sz w:val="20"/>
          <w:szCs w:val="20"/>
        </w:rPr>
        <w:t>avatelské schéma předložené v nabídce v rámci</w:t>
      </w:r>
      <w:r w:rsidRPr="0093624F">
        <w:rPr>
          <w:rFonts w:ascii="Arial" w:hAnsi="Arial" w:cs="Arial"/>
          <w:i/>
          <w:sz w:val="20"/>
          <w:szCs w:val="20"/>
        </w:rPr>
        <w:t xml:space="preserve"> </w:t>
      </w:r>
      <w:r w:rsidRPr="0093624F">
        <w:rPr>
          <w:rFonts w:ascii="Arial" w:hAnsi="Arial" w:cs="Arial"/>
          <w:sz w:val="20"/>
          <w:szCs w:val="20"/>
        </w:rPr>
        <w:t>řízení na veřejnou zakázku. V případě, že v průběhu provádění díla dojde ke změně či doplnění poddodavatele, musí zhotovitel o této skutečnosti</w:t>
      </w:r>
      <w:r w:rsidRPr="00026A17">
        <w:rPr>
          <w:rFonts w:ascii="Arial" w:hAnsi="Arial" w:cs="Arial"/>
          <w:sz w:val="20"/>
          <w:szCs w:val="20"/>
        </w:rPr>
        <w:t xml:space="preserve"> objednatele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díle. </w:t>
      </w:r>
    </w:p>
    <w:p w14:paraId="68E49577" w14:textId="77777777" w:rsidR="003D5D22" w:rsidRPr="00026A17" w:rsidRDefault="003D5D22" w:rsidP="00AE4588">
      <w:pPr>
        <w:tabs>
          <w:tab w:val="num" w:pos="567"/>
        </w:tabs>
        <w:ind w:left="567" w:hanging="567"/>
        <w:jc w:val="both"/>
        <w:rPr>
          <w:rFonts w:ascii="Arial" w:hAnsi="Arial" w:cs="Arial"/>
          <w:bCs/>
        </w:rPr>
      </w:pPr>
      <w:r w:rsidRPr="00026A17">
        <w:rPr>
          <w:rFonts w:ascii="Arial" w:hAnsi="Arial" w:cs="Arial"/>
          <w:bCs/>
        </w:rPr>
        <w:tab/>
        <w:t xml:space="preserve">Zhotovitel je povinen kdykoliv v průběhu plnění smlouvy na žádost objednatele předložit kompletní seznam částí plnění plněných prostřednictvím poddodavatelů včetně identifikace poddodavatelů. </w:t>
      </w:r>
    </w:p>
    <w:p w14:paraId="2446E14E" w14:textId="77777777" w:rsidR="003D5D22" w:rsidRPr="00026A17" w:rsidRDefault="003D5D22" w:rsidP="00AE4588">
      <w:pPr>
        <w:tabs>
          <w:tab w:val="num" w:pos="567"/>
        </w:tabs>
        <w:ind w:left="567" w:hanging="567"/>
        <w:jc w:val="both"/>
        <w:rPr>
          <w:rFonts w:ascii="Arial" w:hAnsi="Arial" w:cs="Arial"/>
        </w:rPr>
      </w:pPr>
      <w:r w:rsidRPr="00026A17">
        <w:rPr>
          <w:rFonts w:ascii="Arial" w:hAnsi="Arial" w:cs="Arial"/>
          <w:bCs/>
        </w:rPr>
        <w:tab/>
        <w:t>Nedodrží-li zhotovitel kteroukoliv povinnost uvedenou v tomto odstavci, je objednatel oprávněn od této smlouvy odstoupit.</w:t>
      </w:r>
    </w:p>
    <w:p w14:paraId="4E3E3677" w14:textId="77777777" w:rsidR="003D5D22" w:rsidRPr="0093624F" w:rsidRDefault="003D5D22" w:rsidP="00AE4588">
      <w:pPr>
        <w:pStyle w:val="Nadpis2"/>
        <w:numPr>
          <w:ilvl w:val="0"/>
          <w:numId w:val="11"/>
        </w:numPr>
        <w:tabs>
          <w:tab w:val="clear" w:pos="360"/>
          <w:tab w:val="num" w:pos="567"/>
        </w:tabs>
        <w:spacing w:before="0"/>
        <w:ind w:left="567" w:hanging="567"/>
        <w:rPr>
          <w:rFonts w:ascii="Arial" w:hAnsi="Arial" w:cs="Arial"/>
          <w:sz w:val="20"/>
          <w:szCs w:val="20"/>
        </w:rPr>
      </w:pPr>
      <w:r w:rsidRPr="00026A17">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00DB3DB4">
        <w:rPr>
          <w:rFonts w:ascii="Arial" w:hAnsi="Arial" w:cs="Arial"/>
          <w:bCs/>
          <w:sz w:val="20"/>
          <w:szCs w:val="20"/>
        </w:rPr>
        <w:t>zejména zákona č. 262/2006</w:t>
      </w:r>
      <w:r w:rsidRPr="00026A17">
        <w:rPr>
          <w:rFonts w:ascii="Arial" w:hAnsi="Arial" w:cs="Arial"/>
          <w:bCs/>
          <w:sz w:val="20"/>
          <w:szCs w:val="20"/>
        </w:rPr>
        <w:t xml:space="preserve"> Sb., zákoník práce, ve znění pozdějších předpisů (se zřetelem na regulaci odměňov</w:t>
      </w:r>
      <w:r w:rsidRPr="0093624F">
        <w:rPr>
          <w:rFonts w:ascii="Arial" w:hAnsi="Arial" w:cs="Arial"/>
          <w:bCs/>
          <w:sz w:val="20"/>
          <w:szCs w:val="20"/>
        </w:rPr>
        <w:t>ání, pracovní doby, doby odpočinku mezi směnami atp.), zákona č. 435/2004 Sb., o zaměstnanosti, ve znění pozdějších předpisů (se zvláštním zřetelem na regulaci zaměstnávání cizinců),</w:t>
      </w:r>
      <w:r w:rsidRPr="0093624F">
        <w:rPr>
          <w:rFonts w:ascii="Arial" w:hAnsi="Arial" w:cs="Arial"/>
          <w:sz w:val="20"/>
          <w:szCs w:val="20"/>
        </w:rPr>
        <w:t xml:space="preserve"> a to vůči všem osobám, které se podílejí na plnění díla. </w:t>
      </w:r>
    </w:p>
    <w:p w14:paraId="43BC57DC" w14:textId="77777777" w:rsidR="003D5D22" w:rsidRPr="0093624F" w:rsidRDefault="003D5D22" w:rsidP="00AE4588">
      <w:pPr>
        <w:pStyle w:val="Nadpis2"/>
        <w:numPr>
          <w:ilvl w:val="0"/>
          <w:numId w:val="11"/>
        </w:numPr>
        <w:tabs>
          <w:tab w:val="clear" w:pos="360"/>
          <w:tab w:val="num" w:pos="567"/>
        </w:tabs>
        <w:spacing w:before="0"/>
        <w:ind w:left="567" w:hanging="567"/>
        <w:rPr>
          <w:rFonts w:ascii="Arial" w:hAnsi="Arial" w:cs="Arial"/>
        </w:rPr>
      </w:pPr>
      <w:r w:rsidRPr="0093624F">
        <w:rPr>
          <w:rFonts w:ascii="Arial" w:hAnsi="Arial" w:cs="Arial"/>
          <w:sz w:val="20"/>
          <w:szCs w:val="20"/>
        </w:rPr>
        <w:t>Zhotovitel je dále povinen postupovat při provádění díla tak, aby při své činnosti minimalizoval vznik odpadů, aby používal, je-li to objektivně možné, recyklované nebo recyklovatelné materiály. Zhotovitel</w:t>
      </w:r>
      <w:r w:rsidRPr="0093624F">
        <w:rPr>
          <w:sz w:val="20"/>
          <w:szCs w:val="20"/>
        </w:rPr>
        <w:t xml:space="preserve"> </w:t>
      </w:r>
      <w:r w:rsidRPr="0093624F">
        <w:rPr>
          <w:rFonts w:ascii="Arial" w:hAnsi="Arial" w:cs="Arial"/>
          <w:sz w:val="20"/>
          <w:szCs w:val="20"/>
        </w:rPr>
        <w:t>je povinen rovněž plnit veškeré povinnosti vyplývající z právních předpisů v oblasti ochrany životního prostředí, zejména se zřetelem na nakládání s odpady. Zhotovitel je povinen při realizaci plnění využívat, pokud je to možné, ekologicky šetrných řešení s cílem zmenšit přímé negativní dopady činnosti zhotovitele i samotné stavby na životní prostředí, zejména aby stavba byla zhotovena z materiálů šetrných k životnímu prostředí a při jejím zhotovení byly zvoleny postupy šetrné k životnímu prostředí, aby při zhotovení stavby bylo minimalizováno množství odpadu</w:t>
      </w:r>
      <w:r w:rsidR="0093624F" w:rsidRPr="0093624F">
        <w:rPr>
          <w:rFonts w:ascii="Arial" w:hAnsi="Arial" w:cs="Arial"/>
          <w:sz w:val="20"/>
          <w:szCs w:val="20"/>
        </w:rPr>
        <w:t>.</w:t>
      </w:r>
      <w:r w:rsidRPr="0093624F">
        <w:rPr>
          <w:rFonts w:ascii="Arial" w:hAnsi="Arial" w:cs="Arial"/>
        </w:rPr>
        <w:t xml:space="preserve"> </w:t>
      </w:r>
    </w:p>
    <w:p w14:paraId="2B836A97" w14:textId="77777777" w:rsidR="003D5D22" w:rsidRPr="0093624F" w:rsidRDefault="003D5D22" w:rsidP="00AE4588">
      <w:pPr>
        <w:pStyle w:val="Odstavecseseznamem"/>
        <w:numPr>
          <w:ilvl w:val="0"/>
          <w:numId w:val="11"/>
        </w:numPr>
        <w:tabs>
          <w:tab w:val="clear" w:pos="360"/>
          <w:tab w:val="num" w:pos="567"/>
        </w:tabs>
        <w:ind w:left="567" w:hanging="567"/>
        <w:jc w:val="both"/>
        <w:rPr>
          <w:rFonts w:ascii="Arial" w:hAnsi="Arial" w:cs="Arial"/>
        </w:rPr>
      </w:pPr>
      <w:r w:rsidRPr="0093624F">
        <w:rPr>
          <w:rFonts w:ascii="Arial" w:hAnsi="Arial" w:cs="Arial"/>
        </w:rPr>
        <w:t xml:space="preserve">Zhotovitel se zavazuje projektovat dílo tak, aby v co nejširší míře využil inovativní prvky, procesy či technologie. Má-li zhotovitel zaměstnance, zavazuje se v rámci svých vnitřních procesů k podpoře firemní kultury založené na motivaci pracovníků k zavádění inovativních prvků, procesů či technologií. </w:t>
      </w:r>
    </w:p>
    <w:p w14:paraId="6B9CEA43" w14:textId="77777777" w:rsidR="003D5D22" w:rsidRPr="0093624F" w:rsidRDefault="003D5D22" w:rsidP="00AE4588">
      <w:pPr>
        <w:pStyle w:val="Nadpis2"/>
        <w:numPr>
          <w:ilvl w:val="0"/>
          <w:numId w:val="11"/>
        </w:numPr>
        <w:tabs>
          <w:tab w:val="clear" w:pos="360"/>
          <w:tab w:val="num" w:pos="567"/>
        </w:tabs>
        <w:spacing w:before="0"/>
        <w:ind w:left="567" w:hanging="567"/>
        <w:rPr>
          <w:rFonts w:ascii="Arial" w:hAnsi="Arial" w:cs="Arial"/>
          <w:sz w:val="20"/>
          <w:szCs w:val="20"/>
        </w:rPr>
      </w:pPr>
      <w:r w:rsidRPr="0093624F">
        <w:rPr>
          <w:rFonts w:ascii="Arial" w:hAnsi="Arial" w:cs="Arial"/>
          <w:sz w:val="20"/>
          <w:szCs w:val="20"/>
        </w:rPr>
        <w:t xml:space="preserve">Plnění povinností uvedených v odst. 3 - 5 tohoto článku je zhotovitel povinen </w:t>
      </w:r>
      <w:r w:rsidR="00DB3DB4" w:rsidRPr="0093624F">
        <w:rPr>
          <w:rFonts w:ascii="Arial" w:hAnsi="Arial" w:cs="Arial"/>
          <w:sz w:val="20"/>
          <w:szCs w:val="20"/>
        </w:rPr>
        <w:t>sjednat</w:t>
      </w:r>
      <w:r w:rsidRPr="0093624F">
        <w:rPr>
          <w:rFonts w:ascii="Arial" w:hAnsi="Arial" w:cs="Arial"/>
          <w:sz w:val="20"/>
          <w:szCs w:val="20"/>
        </w:rPr>
        <w:t xml:space="preserve"> i </w:t>
      </w:r>
      <w:r w:rsidR="00DB3DB4" w:rsidRPr="0093624F">
        <w:rPr>
          <w:rFonts w:ascii="Arial" w:hAnsi="Arial" w:cs="Arial"/>
          <w:sz w:val="20"/>
          <w:szCs w:val="20"/>
        </w:rPr>
        <w:t>se svými poddodavateli</w:t>
      </w:r>
      <w:r w:rsidRPr="0093624F">
        <w:rPr>
          <w:rFonts w:ascii="Arial" w:hAnsi="Arial" w:cs="Arial"/>
          <w:sz w:val="20"/>
          <w:szCs w:val="20"/>
        </w:rPr>
        <w:t>.</w:t>
      </w:r>
    </w:p>
    <w:p w14:paraId="7DD3EA26" w14:textId="77777777" w:rsidR="003D5D22" w:rsidRPr="00026A17" w:rsidRDefault="003D5D22" w:rsidP="00AE4588">
      <w:pPr>
        <w:pStyle w:val="Odstavecseseznamem"/>
        <w:numPr>
          <w:ilvl w:val="0"/>
          <w:numId w:val="11"/>
        </w:numPr>
        <w:tabs>
          <w:tab w:val="clear" w:pos="360"/>
          <w:tab w:val="num" w:pos="567"/>
        </w:tabs>
        <w:ind w:left="567" w:hanging="567"/>
        <w:jc w:val="both"/>
      </w:pPr>
      <w:r w:rsidRPr="0093624F">
        <w:rPr>
          <w:rFonts w:ascii="Arial" w:hAnsi="Arial" w:cs="Arial"/>
        </w:rPr>
        <w:t>Zhotovitel je povinen sjednat</w:t>
      </w:r>
      <w:r w:rsidRPr="00026A17">
        <w:rPr>
          <w:rFonts w:ascii="Arial" w:hAnsi="Arial" w:cs="Arial"/>
        </w:rPr>
        <w:t xml:space="preserve"> se svými poddodavateli smluvní pokuty i jejich výši a rovněž délku záruční doby tak, aby tyto byly totožné jako v této smlouvě. Zhotovitel je povinen na žádost objednatele předložit objednateli smlouvu uzavřenou se svým poddodavatelem.</w:t>
      </w:r>
    </w:p>
    <w:p w14:paraId="1EF56770" w14:textId="77777777" w:rsidR="00D73C38" w:rsidRPr="00D33B97" w:rsidRDefault="00D73C38" w:rsidP="00AE4588">
      <w:pPr>
        <w:pStyle w:val="Zhlav"/>
        <w:tabs>
          <w:tab w:val="left" w:pos="540"/>
        </w:tabs>
        <w:overflowPunct/>
        <w:autoSpaceDE/>
        <w:adjustRightInd/>
        <w:ind w:left="142"/>
        <w:jc w:val="both"/>
        <w:rPr>
          <w:rFonts w:ascii="Arial CE" w:hAnsi="Arial CE" w:cs="Arial"/>
          <w:highlight w:val="cyan"/>
        </w:rPr>
      </w:pPr>
    </w:p>
    <w:p w14:paraId="65DE251D" w14:textId="77777777" w:rsidR="003D5D22" w:rsidRDefault="003D5D22" w:rsidP="00AE4588">
      <w:pPr>
        <w:jc w:val="center"/>
        <w:rPr>
          <w:rFonts w:ascii="Arial CE" w:hAnsi="Arial CE" w:cs="Arial"/>
          <w:b/>
          <w:sz w:val="24"/>
          <w:szCs w:val="28"/>
        </w:rPr>
      </w:pPr>
      <w:r>
        <w:rPr>
          <w:rFonts w:ascii="Arial CE" w:hAnsi="Arial CE" w:cs="Arial"/>
          <w:b/>
          <w:sz w:val="24"/>
          <w:szCs w:val="28"/>
        </w:rPr>
        <w:t>Článek 6</w:t>
      </w:r>
    </w:p>
    <w:p w14:paraId="1642BCB4" w14:textId="77777777" w:rsidR="003D5D22" w:rsidRDefault="003D5D22" w:rsidP="00AE4588">
      <w:pPr>
        <w:jc w:val="center"/>
        <w:rPr>
          <w:rFonts w:ascii="Arial CE" w:hAnsi="Arial CE" w:cs="Arial"/>
          <w:b/>
          <w:sz w:val="24"/>
          <w:szCs w:val="28"/>
        </w:rPr>
      </w:pPr>
      <w:r>
        <w:rPr>
          <w:rFonts w:ascii="Arial CE" w:hAnsi="Arial CE" w:cs="Arial"/>
          <w:b/>
          <w:sz w:val="24"/>
          <w:szCs w:val="28"/>
        </w:rPr>
        <w:t xml:space="preserve">CENA DÍLA </w:t>
      </w:r>
    </w:p>
    <w:p w14:paraId="194DFFD6" w14:textId="77777777" w:rsidR="003D5D22" w:rsidRDefault="003D5D22" w:rsidP="00AE4588">
      <w:pPr>
        <w:spacing w:line="120" w:lineRule="auto"/>
        <w:jc w:val="center"/>
        <w:rPr>
          <w:rFonts w:ascii="Arial CE" w:hAnsi="Arial CE" w:cs="Arial"/>
          <w:b/>
          <w:sz w:val="24"/>
          <w:szCs w:val="28"/>
        </w:rPr>
      </w:pPr>
    </w:p>
    <w:p w14:paraId="605C824B" w14:textId="77777777" w:rsidR="003D5D22" w:rsidRDefault="003D5D22" w:rsidP="00AE4588">
      <w:pPr>
        <w:pStyle w:val="Odstavecseseznamem"/>
        <w:numPr>
          <w:ilvl w:val="0"/>
          <w:numId w:val="12"/>
        </w:numPr>
        <w:ind w:left="567" w:hanging="567"/>
        <w:jc w:val="both"/>
        <w:rPr>
          <w:rFonts w:ascii="Arial CE" w:hAnsi="Arial CE"/>
        </w:rPr>
      </w:pPr>
      <w:r>
        <w:rPr>
          <w:rFonts w:ascii="Arial CE" w:hAnsi="Arial CE"/>
        </w:rPr>
        <w:t>Cena za provedení předmětu díla je stanovena v souladu se zákonem č. 526/1990 Sb., o cenách, ve znění pozdějších předpisů, dohodou smluvních stran a je dohodnuta takto:</w:t>
      </w:r>
    </w:p>
    <w:p w14:paraId="57FF5102" w14:textId="77777777" w:rsidR="003D5D22" w:rsidRDefault="003D5D22" w:rsidP="00AE4588">
      <w:pPr>
        <w:ind w:left="567" w:hanging="567"/>
        <w:jc w:val="both"/>
        <w:rPr>
          <w:rFonts w:ascii="Arial CE" w:hAnsi="Arial CE" w:cs="Arial"/>
          <w:highlight w:val="yellow"/>
        </w:rPr>
      </w:pPr>
    </w:p>
    <w:tbl>
      <w:tblPr>
        <w:tblStyle w:val="Mkatabulky"/>
        <w:tblW w:w="8533" w:type="dxa"/>
        <w:tblInd w:w="534" w:type="dxa"/>
        <w:tblLook w:val="04A0" w:firstRow="1" w:lastRow="0" w:firstColumn="1" w:lastColumn="0" w:noHBand="0" w:noVBand="1"/>
      </w:tblPr>
      <w:tblGrid>
        <w:gridCol w:w="6549"/>
        <w:gridCol w:w="1984"/>
      </w:tblGrid>
      <w:tr w:rsidR="003D5D22" w14:paraId="6884845D" w14:textId="77777777" w:rsidTr="007361C9">
        <w:trPr>
          <w:trHeight w:val="501"/>
        </w:trPr>
        <w:tc>
          <w:tcPr>
            <w:tcW w:w="6549" w:type="dxa"/>
            <w:tcBorders>
              <w:top w:val="single" w:sz="4" w:space="0" w:color="auto"/>
              <w:left w:val="single" w:sz="4" w:space="0" w:color="auto"/>
              <w:bottom w:val="single" w:sz="4" w:space="0" w:color="auto"/>
              <w:right w:val="single" w:sz="4" w:space="0" w:color="auto"/>
            </w:tcBorders>
          </w:tcPr>
          <w:p w14:paraId="78D3AACA" w14:textId="77777777" w:rsidR="003D5D22" w:rsidRDefault="003D5D22" w:rsidP="00AE4588">
            <w:pPr>
              <w:tabs>
                <w:tab w:val="left" w:pos="-1900"/>
                <w:tab w:val="left" w:pos="8789"/>
              </w:tabs>
              <w:jc w:val="both"/>
              <w:rPr>
                <w:rFonts w:ascii="Arial CE" w:hAnsi="Arial CE" w:cs="Arial"/>
                <w:lang w:eastAsia="en-US"/>
              </w:rPr>
            </w:pPr>
          </w:p>
          <w:p w14:paraId="6B4C0B41" w14:textId="77777777" w:rsidR="003D5D22" w:rsidRPr="00FF21E0" w:rsidRDefault="00FF21E0" w:rsidP="00AE4588">
            <w:pPr>
              <w:tabs>
                <w:tab w:val="left" w:pos="-1900"/>
                <w:tab w:val="left" w:pos="8789"/>
              </w:tabs>
              <w:jc w:val="both"/>
              <w:rPr>
                <w:rFonts w:ascii="Arial CE" w:hAnsi="Arial CE" w:cs="Arial"/>
                <w:b/>
                <w:bCs/>
                <w:highlight w:val="yellow"/>
                <w:lang w:eastAsia="en-US"/>
              </w:rPr>
            </w:pPr>
            <w:permStart w:id="1821789321" w:edGrp="everyone"/>
            <w:r w:rsidRPr="00FF21E0">
              <w:rPr>
                <w:rFonts w:ascii="Arial CE" w:hAnsi="Arial CE"/>
                <w:b/>
                <w:bCs/>
                <w:color w:val="FF0000"/>
              </w:rPr>
              <w:t>DOPLNÍ ÚČASTNÍK</w:t>
            </w:r>
            <w:permEnd w:id="1821789321"/>
          </w:p>
        </w:tc>
        <w:tc>
          <w:tcPr>
            <w:tcW w:w="1984" w:type="dxa"/>
            <w:tcBorders>
              <w:top w:val="single" w:sz="4" w:space="0" w:color="auto"/>
              <w:left w:val="single" w:sz="4" w:space="0" w:color="auto"/>
              <w:bottom w:val="single" w:sz="4" w:space="0" w:color="auto"/>
              <w:right w:val="single" w:sz="4" w:space="0" w:color="auto"/>
            </w:tcBorders>
            <w:vAlign w:val="center"/>
            <w:hideMark/>
          </w:tcPr>
          <w:p w14:paraId="5F58B0D3" w14:textId="77777777" w:rsidR="003D5D22" w:rsidRDefault="003D5D22" w:rsidP="00AE4588">
            <w:pPr>
              <w:tabs>
                <w:tab w:val="left" w:pos="-1900"/>
                <w:tab w:val="left" w:pos="8789"/>
              </w:tabs>
              <w:jc w:val="center"/>
              <w:rPr>
                <w:rFonts w:ascii="Arial CE" w:hAnsi="Arial CE" w:cs="Arial"/>
                <w:bCs/>
                <w:lang w:eastAsia="en-US"/>
              </w:rPr>
            </w:pPr>
            <w:r>
              <w:rPr>
                <w:rFonts w:ascii="Arial CE" w:hAnsi="Arial CE" w:cs="Arial"/>
                <w:bCs/>
                <w:lang w:eastAsia="en-US"/>
              </w:rPr>
              <w:t>Cena bez DPH</w:t>
            </w:r>
          </w:p>
        </w:tc>
      </w:tr>
      <w:tr w:rsidR="003D5D22" w14:paraId="2524417E" w14:textId="77777777" w:rsidTr="007361C9">
        <w:trPr>
          <w:trHeight w:val="392"/>
        </w:trPr>
        <w:tc>
          <w:tcPr>
            <w:tcW w:w="6549" w:type="dxa"/>
            <w:tcBorders>
              <w:top w:val="single" w:sz="4" w:space="0" w:color="auto"/>
              <w:left w:val="single" w:sz="4" w:space="0" w:color="auto"/>
              <w:bottom w:val="single" w:sz="4" w:space="0" w:color="auto"/>
              <w:right w:val="single" w:sz="4" w:space="0" w:color="auto"/>
            </w:tcBorders>
            <w:hideMark/>
          </w:tcPr>
          <w:p w14:paraId="3ED6CB56" w14:textId="77777777" w:rsidR="003D5D22" w:rsidRPr="003F3DFF" w:rsidRDefault="00624660" w:rsidP="00AE4588">
            <w:pPr>
              <w:tabs>
                <w:tab w:val="left" w:pos="-1900"/>
                <w:tab w:val="left" w:pos="8789"/>
              </w:tabs>
              <w:jc w:val="both"/>
              <w:rPr>
                <w:rFonts w:ascii="Arial CE" w:hAnsi="Arial CE" w:cs="Arial"/>
                <w:bCs/>
                <w:lang w:eastAsia="en-US"/>
              </w:rPr>
            </w:pPr>
            <w:permStart w:id="1997082053" w:edGrp="everyone" w:colFirst="1" w:colLast="1"/>
            <w:r w:rsidRPr="003F3DFF">
              <w:rPr>
                <w:rFonts w:ascii="Arial CE" w:hAnsi="Arial CE" w:cs="Arial"/>
                <w:bCs/>
                <w:lang w:eastAsia="en-US"/>
              </w:rPr>
              <w:t>Dokumentace pro povolení záměru (DPZ)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437D21" w14:textId="77777777" w:rsidR="003D5D22" w:rsidRDefault="003D5D22" w:rsidP="00AE4588">
            <w:pPr>
              <w:tabs>
                <w:tab w:val="left" w:pos="-1900"/>
                <w:tab w:val="left" w:pos="8789"/>
              </w:tabs>
              <w:jc w:val="center"/>
              <w:rPr>
                <w:rFonts w:ascii="Arial CE" w:hAnsi="Arial CE" w:cs="Arial"/>
                <w:bCs/>
                <w:highlight w:val="yellow"/>
                <w:lang w:eastAsia="en-US"/>
              </w:rPr>
            </w:pPr>
            <w:r>
              <w:rPr>
                <w:rFonts w:ascii="Arial CE" w:hAnsi="Arial CE" w:cs="Arial"/>
                <w:bCs/>
                <w:highlight w:val="yellow"/>
                <w:lang w:eastAsia="en-US"/>
              </w:rPr>
              <w:t>….. Kč</w:t>
            </w:r>
          </w:p>
        </w:tc>
      </w:tr>
      <w:permEnd w:id="1997082053"/>
      <w:tr w:rsidR="00985EA6" w14:paraId="0144D62A" w14:textId="77777777" w:rsidTr="00624660">
        <w:trPr>
          <w:trHeight w:val="392"/>
        </w:trPr>
        <w:tc>
          <w:tcPr>
            <w:tcW w:w="6549" w:type="dxa"/>
            <w:tcBorders>
              <w:top w:val="single" w:sz="4" w:space="0" w:color="auto"/>
              <w:left w:val="single" w:sz="4" w:space="0" w:color="auto"/>
              <w:bottom w:val="single" w:sz="4" w:space="0" w:color="auto"/>
              <w:right w:val="single" w:sz="4" w:space="0" w:color="auto"/>
            </w:tcBorders>
          </w:tcPr>
          <w:p w14:paraId="7AF144D4" w14:textId="5F425F9D" w:rsidR="00985EA6" w:rsidRPr="003F3DFF" w:rsidRDefault="00B419C0" w:rsidP="00B419C0">
            <w:pPr>
              <w:tabs>
                <w:tab w:val="left" w:pos="-1900"/>
                <w:tab w:val="left" w:pos="8789"/>
              </w:tabs>
              <w:jc w:val="both"/>
              <w:rPr>
                <w:rFonts w:ascii="Arial CE" w:hAnsi="Arial CE" w:cs="Arial"/>
                <w:bCs/>
                <w:lang w:eastAsia="en-US"/>
              </w:rPr>
            </w:pPr>
            <w:r w:rsidRPr="003F3DFF">
              <w:rPr>
                <w:rFonts w:ascii="Arial CE" w:hAnsi="Arial CE" w:cs="Arial"/>
                <w:bCs/>
                <w:lang w:eastAsia="en-US"/>
              </w:rPr>
              <w:t>Dokumentace pro provedení stavby</w:t>
            </w:r>
            <w:r w:rsidR="00624660" w:rsidRPr="003F3DFF">
              <w:rPr>
                <w:rFonts w:ascii="Arial CE" w:hAnsi="Arial CE" w:cs="Arial"/>
                <w:bCs/>
                <w:lang w:eastAsia="en-US"/>
              </w:rPr>
              <w:t xml:space="preserve"> (DPS)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EA72DA" w14:textId="77777777" w:rsidR="00985EA6" w:rsidRDefault="00F1335B" w:rsidP="00050B09">
            <w:pPr>
              <w:tabs>
                <w:tab w:val="left" w:pos="-1900"/>
                <w:tab w:val="left" w:pos="8789"/>
              </w:tabs>
              <w:jc w:val="center"/>
              <w:rPr>
                <w:rFonts w:ascii="Arial CE" w:hAnsi="Arial CE" w:cs="Arial"/>
                <w:bCs/>
                <w:highlight w:val="yellow"/>
                <w:lang w:eastAsia="en-US"/>
              </w:rPr>
            </w:pPr>
            <w:r w:rsidRPr="00F1335B">
              <w:rPr>
                <w:rFonts w:ascii="Arial CE" w:hAnsi="Arial CE" w:cs="Arial"/>
                <w:bCs/>
                <w:highlight w:val="lightGray"/>
                <w:shd w:val="clear" w:color="auto" w:fill="E7E6E6" w:themeFill="background2"/>
                <w:lang w:eastAsia="en-US"/>
              </w:rPr>
              <w:t>(</w:t>
            </w:r>
            <w:r w:rsidR="00985EA6" w:rsidRPr="00F1335B">
              <w:rPr>
                <w:rFonts w:ascii="Arial CE" w:hAnsi="Arial CE" w:cs="Arial"/>
                <w:bCs/>
                <w:highlight w:val="lightGray"/>
                <w:shd w:val="clear" w:color="auto" w:fill="E7E6E6" w:themeFill="background2"/>
                <w:lang w:eastAsia="en-US"/>
              </w:rPr>
              <w:t>….. Kč</w:t>
            </w:r>
            <w:r>
              <w:rPr>
                <w:rFonts w:ascii="Arial CE" w:hAnsi="Arial CE" w:cs="Arial"/>
                <w:bCs/>
                <w:highlight w:val="lightGray"/>
                <w:lang w:eastAsia="en-US"/>
              </w:rPr>
              <w:t>)</w:t>
            </w:r>
          </w:p>
        </w:tc>
      </w:tr>
      <w:tr w:rsidR="003D5D22" w14:paraId="60B7F6EB" w14:textId="77777777" w:rsidTr="00624660">
        <w:trPr>
          <w:trHeight w:val="416"/>
        </w:trPr>
        <w:tc>
          <w:tcPr>
            <w:tcW w:w="6549" w:type="dxa"/>
            <w:tcBorders>
              <w:top w:val="single" w:sz="4" w:space="0" w:color="auto"/>
              <w:left w:val="single" w:sz="4" w:space="0" w:color="auto"/>
              <w:bottom w:val="single" w:sz="4" w:space="0" w:color="auto"/>
              <w:right w:val="single" w:sz="4" w:space="0" w:color="auto"/>
            </w:tcBorders>
          </w:tcPr>
          <w:p w14:paraId="48D8A8E1" w14:textId="77777777" w:rsidR="003D5D22" w:rsidRPr="003F3DFF" w:rsidRDefault="00624660" w:rsidP="00AE4588">
            <w:pPr>
              <w:tabs>
                <w:tab w:val="left" w:pos="-1900"/>
                <w:tab w:val="left" w:pos="8789"/>
              </w:tabs>
              <w:jc w:val="both"/>
              <w:rPr>
                <w:rFonts w:ascii="Arial CE" w:hAnsi="Arial CE" w:cs="Arial"/>
                <w:bCs/>
                <w:lang w:eastAsia="en-US"/>
              </w:rPr>
            </w:pPr>
            <w:permStart w:id="1658678878" w:edGrp="everyone" w:colFirst="1" w:colLast="1"/>
            <w:r w:rsidRPr="003F3DFF">
              <w:rPr>
                <w:rFonts w:ascii="Arial CE" w:hAnsi="Arial CE" w:cs="Arial"/>
                <w:bCs/>
                <w:lang w:eastAsia="en-US"/>
              </w:rPr>
              <w:t>Inženýring a podání (IČ)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D38C3E" w14:textId="77777777" w:rsidR="003D5D22" w:rsidRDefault="003D5D22" w:rsidP="00AE4588">
            <w:pPr>
              <w:tabs>
                <w:tab w:val="left" w:pos="-1900"/>
                <w:tab w:val="left" w:pos="8789"/>
              </w:tabs>
              <w:jc w:val="center"/>
              <w:rPr>
                <w:rFonts w:ascii="Arial CE" w:hAnsi="Arial CE" w:cs="Arial"/>
                <w:bCs/>
                <w:highlight w:val="yellow"/>
                <w:lang w:eastAsia="en-US"/>
              </w:rPr>
            </w:pPr>
            <w:r>
              <w:rPr>
                <w:rFonts w:ascii="Arial CE" w:hAnsi="Arial CE" w:cs="Arial"/>
                <w:bCs/>
                <w:highlight w:val="yellow"/>
                <w:lang w:eastAsia="en-US"/>
              </w:rPr>
              <w:t>……Kč</w:t>
            </w:r>
          </w:p>
        </w:tc>
      </w:tr>
      <w:tr w:rsidR="003D5D22" w14:paraId="03256BDF" w14:textId="77777777" w:rsidTr="007361C9">
        <w:trPr>
          <w:trHeight w:val="497"/>
        </w:trPr>
        <w:tc>
          <w:tcPr>
            <w:tcW w:w="6549" w:type="dxa"/>
            <w:tcBorders>
              <w:top w:val="single" w:sz="4" w:space="0" w:color="auto"/>
              <w:left w:val="single" w:sz="4" w:space="0" w:color="auto"/>
              <w:bottom w:val="single" w:sz="4" w:space="0" w:color="auto"/>
              <w:right w:val="single" w:sz="4" w:space="0" w:color="auto"/>
            </w:tcBorders>
            <w:vAlign w:val="center"/>
            <w:hideMark/>
          </w:tcPr>
          <w:p w14:paraId="0C8891C1" w14:textId="77777777" w:rsidR="003D5D22" w:rsidRDefault="003D5D22" w:rsidP="00AE4588">
            <w:pPr>
              <w:tabs>
                <w:tab w:val="left" w:pos="-1900"/>
                <w:tab w:val="left" w:pos="8789"/>
              </w:tabs>
              <w:rPr>
                <w:rFonts w:ascii="Arial CE" w:hAnsi="Arial CE" w:cs="Arial"/>
                <w:b/>
                <w:bCs/>
                <w:lang w:eastAsia="en-US"/>
              </w:rPr>
            </w:pPr>
            <w:permStart w:id="188023517" w:edGrp="everyone" w:colFirst="1" w:colLast="1"/>
            <w:permEnd w:id="1658678878"/>
            <w:r>
              <w:rPr>
                <w:rFonts w:ascii="Arial CE" w:hAnsi="Arial CE" w:cs="Arial"/>
                <w:b/>
                <w:bCs/>
                <w:lang w:eastAsia="en-US"/>
              </w:rPr>
              <w:t>Cena celkem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4C60AB" w14:textId="77777777" w:rsidR="003D5D22" w:rsidRDefault="003D5D22" w:rsidP="00AE4588">
            <w:pPr>
              <w:tabs>
                <w:tab w:val="left" w:pos="-1900"/>
                <w:tab w:val="left" w:pos="8789"/>
              </w:tabs>
              <w:jc w:val="center"/>
              <w:rPr>
                <w:rFonts w:ascii="Arial CE" w:hAnsi="Arial CE" w:cs="Arial"/>
                <w:bCs/>
                <w:highlight w:val="yellow"/>
                <w:lang w:eastAsia="en-US"/>
              </w:rPr>
            </w:pPr>
            <w:r>
              <w:rPr>
                <w:rFonts w:ascii="Arial CE" w:hAnsi="Arial CE" w:cs="Arial"/>
                <w:bCs/>
                <w:highlight w:val="yellow"/>
                <w:lang w:eastAsia="en-US"/>
              </w:rPr>
              <w:t>….. Kč</w:t>
            </w:r>
          </w:p>
        </w:tc>
      </w:tr>
      <w:permEnd w:id="188023517"/>
    </w:tbl>
    <w:p w14:paraId="4DA80548" w14:textId="77777777" w:rsidR="007361C9" w:rsidRPr="007361C9" w:rsidRDefault="007361C9" w:rsidP="00AE4588">
      <w:pPr>
        <w:jc w:val="both"/>
        <w:rPr>
          <w:rFonts w:ascii="Arial CE" w:hAnsi="Arial CE" w:cs="Arial"/>
        </w:rPr>
      </w:pPr>
    </w:p>
    <w:p w14:paraId="41DF68A2" w14:textId="77777777" w:rsidR="003D5D22" w:rsidRPr="007361C9" w:rsidRDefault="003D5D22" w:rsidP="00AE4588">
      <w:pPr>
        <w:pStyle w:val="Odstavecseseznamem"/>
        <w:numPr>
          <w:ilvl w:val="0"/>
          <w:numId w:val="13"/>
        </w:numPr>
        <w:ind w:left="567" w:hanging="567"/>
        <w:jc w:val="both"/>
        <w:rPr>
          <w:rFonts w:ascii="Arial CE" w:hAnsi="Arial CE" w:cs="Arial"/>
        </w:rPr>
      </w:pPr>
      <w:r>
        <w:rPr>
          <w:rFonts w:ascii="Arial CE" w:hAnsi="Arial CE" w:cs="Arial"/>
        </w:rPr>
        <w:t xml:space="preserve">Zhotovitel je dle této smlouvy povinen zajistit vydání všech potřebných rozhodnutí včetně nabytí právní moci, zajistit jiná opatření </w:t>
      </w:r>
      <w:r w:rsidR="00DB3DB4">
        <w:rPr>
          <w:rFonts w:ascii="Arial CE" w:hAnsi="Arial CE" w:cs="Arial"/>
        </w:rPr>
        <w:t>orgánů veřejné správy</w:t>
      </w:r>
      <w:r>
        <w:rPr>
          <w:rFonts w:ascii="Arial CE" w:hAnsi="Arial CE" w:cs="Arial"/>
        </w:rPr>
        <w:t xml:space="preserve"> či jiné úkony umožňující realizaci stavby v souladu s obecně závaznými právními předpisy, zejména stavebním zákonem. Smluvní strany se dohodly na tom, že přestože není zajištění vydání příslušného rozhodnutí, opatření </w:t>
      </w:r>
      <w:r w:rsidR="00DB3DB4">
        <w:rPr>
          <w:rFonts w:ascii="Arial CE" w:hAnsi="Arial CE" w:cs="Arial"/>
        </w:rPr>
        <w:t xml:space="preserve">orgánu veřejné správy </w:t>
      </w:r>
      <w:r>
        <w:rPr>
          <w:rFonts w:ascii="Arial CE" w:hAnsi="Arial CE" w:cs="Arial"/>
        </w:rPr>
        <w:t xml:space="preserve">či jiného úkonu výslovně </w:t>
      </w:r>
      <w:r w:rsidRPr="007361C9">
        <w:rPr>
          <w:rFonts w:ascii="Arial CE" w:hAnsi="Arial CE" w:cs="Arial"/>
        </w:rPr>
        <w:t>uvedeno v čl. 6 odst. 1 této smlouvy, je zahrnuto v ceně díla.</w:t>
      </w:r>
    </w:p>
    <w:p w14:paraId="32BDF8A7" w14:textId="77777777" w:rsidR="003D5D22" w:rsidRPr="007361C9" w:rsidRDefault="003D5D22" w:rsidP="00AE4588">
      <w:pPr>
        <w:pStyle w:val="Odstavecseseznamem"/>
        <w:numPr>
          <w:ilvl w:val="0"/>
          <w:numId w:val="13"/>
        </w:numPr>
        <w:ind w:left="567" w:hanging="567"/>
        <w:jc w:val="both"/>
        <w:rPr>
          <w:rFonts w:ascii="Arial CE" w:hAnsi="Arial CE" w:cs="Arial"/>
        </w:rPr>
      </w:pPr>
      <w:r w:rsidRPr="007361C9">
        <w:rPr>
          <w:rFonts w:ascii="Arial CE" w:hAnsi="Arial CE"/>
          <w:noProof/>
        </w:rPr>
        <w:t>S</w:t>
      </w:r>
      <w:r w:rsidRPr="007361C9">
        <w:rPr>
          <w:rFonts w:ascii="Arial" w:hAnsi="Arial" w:cs="Arial"/>
        </w:rPr>
        <w:t xml:space="preserve">mluvní strany se dohodly, že v případě, kdy dojde k zastavení prací na díle, nemá zhotovitel právo na náhradu škody, nákladů či ušlého zisku, které mu v důsledku zastavení prací vznikly. </w:t>
      </w:r>
    </w:p>
    <w:p w14:paraId="3CF8E46D" w14:textId="77777777" w:rsidR="003D5D22" w:rsidRDefault="003D5D22" w:rsidP="00AE4588">
      <w:pPr>
        <w:pStyle w:val="Odstavecseseznamem"/>
        <w:numPr>
          <w:ilvl w:val="0"/>
          <w:numId w:val="13"/>
        </w:numPr>
        <w:ind w:left="567" w:hanging="567"/>
        <w:jc w:val="both"/>
        <w:rPr>
          <w:rFonts w:ascii="Arial CE" w:hAnsi="Arial CE" w:cs="Arial"/>
        </w:rPr>
      </w:pPr>
      <w:r w:rsidRPr="007361C9">
        <w:rPr>
          <w:rFonts w:ascii="Arial CE" w:hAnsi="Arial CE" w:cs="Arial"/>
        </w:rPr>
        <w:t>V případě, že zhotovitel je plátcem DPH, k ceně díla</w:t>
      </w:r>
      <w:r>
        <w:rPr>
          <w:rFonts w:ascii="Arial CE" w:hAnsi="Arial CE" w:cs="Arial"/>
        </w:rPr>
        <w:t xml:space="preserve"> bude připočtena DPH ve výši dle obecně závazných právních předpisů. Zhotovitel odpovídá za to, že sazba DPH je stanovena v souladu s platnými právními předpisy a nemůže požadovat zvýšení ceny z důvodu chyby ve stanovení sazby DPH. </w:t>
      </w:r>
    </w:p>
    <w:p w14:paraId="3360078F" w14:textId="77777777" w:rsidR="003D5D22" w:rsidRDefault="003D5D22" w:rsidP="00AE4588">
      <w:pPr>
        <w:pStyle w:val="Odstavecseseznamem"/>
        <w:numPr>
          <w:ilvl w:val="0"/>
          <w:numId w:val="13"/>
        </w:numPr>
        <w:ind w:left="567" w:hanging="567"/>
        <w:jc w:val="both"/>
        <w:rPr>
          <w:rFonts w:ascii="Arial CE" w:hAnsi="Arial CE" w:cs="Arial"/>
        </w:rPr>
      </w:pPr>
      <w:r>
        <w:rPr>
          <w:rFonts w:ascii="Arial CE" w:hAnsi="Arial CE" w:cs="Arial"/>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060ECA40" w14:textId="77777777" w:rsidR="003D5D22" w:rsidRDefault="003D5D22" w:rsidP="00AE4588">
      <w:pPr>
        <w:pStyle w:val="Odstavecseseznamem"/>
        <w:numPr>
          <w:ilvl w:val="0"/>
          <w:numId w:val="13"/>
        </w:numPr>
        <w:ind w:left="567" w:hanging="567"/>
        <w:jc w:val="both"/>
        <w:rPr>
          <w:rFonts w:ascii="Arial CE" w:hAnsi="Arial CE" w:cs="Arial"/>
        </w:rPr>
      </w:pPr>
      <w:r>
        <w:rPr>
          <w:rFonts w:ascii="Arial CE" w:hAnsi="Arial CE" w:cs="Arial"/>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0071AFCD" w14:textId="77777777" w:rsidR="003D5D22" w:rsidRPr="00AE5AFE" w:rsidRDefault="003D5D22" w:rsidP="00AE4588">
      <w:pPr>
        <w:pStyle w:val="Odstavecseseznamem"/>
        <w:numPr>
          <w:ilvl w:val="0"/>
          <w:numId w:val="13"/>
        </w:numPr>
        <w:ind w:left="567" w:hanging="567"/>
        <w:jc w:val="both"/>
        <w:rPr>
          <w:rFonts w:ascii="Arial CE" w:hAnsi="Arial CE" w:cs="Arial"/>
        </w:rPr>
      </w:pPr>
      <w:r>
        <w:rPr>
          <w:rFonts w:ascii="Arial CE" w:hAnsi="Arial CE" w:cs="Arial"/>
        </w:rPr>
        <w:t xml:space="preserve">Součástí ceny jsou i náklady na práce a dodávky, které v této smlouvě nejsou výslovně uvedeny a zhotovitel ze svých odborných znalostí a zkušeností o nich měl </w:t>
      </w:r>
      <w:r w:rsidRPr="00AE5AFE">
        <w:rPr>
          <w:rFonts w:ascii="Arial CE" w:hAnsi="Arial CE" w:cs="Arial"/>
        </w:rPr>
        <w:t xml:space="preserve">vědět nebo vědět mohl. </w:t>
      </w:r>
    </w:p>
    <w:p w14:paraId="247207F1" w14:textId="77777777" w:rsidR="003D5D22" w:rsidRDefault="003D5D22" w:rsidP="00AE4588">
      <w:pPr>
        <w:pStyle w:val="Odstavecseseznamem"/>
        <w:numPr>
          <w:ilvl w:val="0"/>
          <w:numId w:val="13"/>
        </w:numPr>
        <w:ind w:left="567" w:hanging="567"/>
        <w:jc w:val="both"/>
        <w:rPr>
          <w:rFonts w:ascii="Arial CE" w:hAnsi="Arial CE" w:cs="Arial"/>
        </w:rPr>
      </w:pPr>
      <w:r>
        <w:rPr>
          <w:rFonts w:ascii="Arial" w:hAnsi="Arial" w:cs="Arial"/>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w:t>
      </w:r>
      <w:proofErr w:type="spellStart"/>
      <w:r>
        <w:rPr>
          <w:rFonts w:ascii="Arial" w:hAnsi="Arial" w:cs="Arial"/>
        </w:rPr>
        <w:t>ust</w:t>
      </w:r>
      <w:proofErr w:type="spellEnd"/>
      <w:r>
        <w:rPr>
          <w:rFonts w:ascii="Arial" w:hAnsi="Arial" w:cs="Arial"/>
        </w:rPr>
        <w:t xml:space="preserve">. § 109a zákona o DPH. Smluvní strany se dohodly, že o tuto část bude snížena cena za dílo dle této smlouvy a zhotovitel obdrží pouze cenu bez DPH. </w:t>
      </w:r>
    </w:p>
    <w:p w14:paraId="43DDCF0C" w14:textId="77777777" w:rsidR="007361C9" w:rsidRDefault="007361C9" w:rsidP="00AE4588">
      <w:pPr>
        <w:pStyle w:val="Odstavecseseznamem"/>
        <w:ind w:left="567"/>
        <w:jc w:val="both"/>
        <w:rPr>
          <w:rFonts w:ascii="Arial CE" w:hAnsi="Arial CE" w:cs="Arial"/>
        </w:rPr>
      </w:pPr>
    </w:p>
    <w:p w14:paraId="2F5CE2DE" w14:textId="77777777" w:rsidR="003D5D22" w:rsidRDefault="003D5D22" w:rsidP="00AE4588">
      <w:pPr>
        <w:jc w:val="center"/>
        <w:rPr>
          <w:rFonts w:ascii="Arial CE" w:hAnsi="Arial CE" w:cs="Arial"/>
          <w:b/>
          <w:sz w:val="24"/>
          <w:szCs w:val="28"/>
        </w:rPr>
      </w:pPr>
      <w:r>
        <w:rPr>
          <w:rFonts w:ascii="Arial CE" w:hAnsi="Arial CE" w:cs="Arial"/>
          <w:b/>
          <w:sz w:val="24"/>
          <w:szCs w:val="28"/>
        </w:rPr>
        <w:t>Článek 7</w:t>
      </w:r>
    </w:p>
    <w:p w14:paraId="19781A85" w14:textId="77777777" w:rsidR="003D5D22" w:rsidRDefault="003D5D22" w:rsidP="00AE4588">
      <w:pPr>
        <w:jc w:val="center"/>
        <w:rPr>
          <w:rFonts w:ascii="Arial CE" w:hAnsi="Arial CE" w:cs="Arial"/>
          <w:b/>
          <w:sz w:val="24"/>
          <w:szCs w:val="28"/>
        </w:rPr>
      </w:pPr>
      <w:r>
        <w:rPr>
          <w:rFonts w:ascii="Arial CE" w:hAnsi="Arial CE" w:cs="Arial"/>
          <w:b/>
          <w:sz w:val="24"/>
          <w:szCs w:val="28"/>
        </w:rPr>
        <w:t>PLATEBNÍ PODMÍNKY</w:t>
      </w:r>
    </w:p>
    <w:p w14:paraId="2F9E18D0" w14:textId="77777777" w:rsidR="007361C9" w:rsidRDefault="007361C9" w:rsidP="00AE4588">
      <w:pPr>
        <w:spacing w:line="120" w:lineRule="auto"/>
        <w:jc w:val="center"/>
        <w:rPr>
          <w:rFonts w:ascii="Arial CE" w:hAnsi="Arial CE" w:cs="Arial"/>
          <w:b/>
          <w:sz w:val="24"/>
          <w:szCs w:val="28"/>
        </w:rPr>
      </w:pPr>
    </w:p>
    <w:p w14:paraId="5F2ABBC0" w14:textId="77777777" w:rsidR="003D5D22" w:rsidRDefault="003D5D22" w:rsidP="00AE4588">
      <w:pPr>
        <w:ind w:left="567" w:hanging="567"/>
        <w:jc w:val="both"/>
        <w:rPr>
          <w:rFonts w:ascii="Arial CE" w:hAnsi="Arial CE" w:cs="Arial"/>
        </w:rPr>
      </w:pPr>
      <w:r>
        <w:rPr>
          <w:rFonts w:ascii="Arial CE" w:hAnsi="Arial CE" w:cs="Arial"/>
        </w:rPr>
        <w:t>1.</w:t>
      </w:r>
      <w:r>
        <w:rPr>
          <w:rFonts w:ascii="Arial CE" w:hAnsi="Arial CE" w:cs="Arial"/>
        </w:rPr>
        <w:tab/>
        <w:t>Smluvní strany se dohodly, že zálohy nejsou sjednány.</w:t>
      </w:r>
    </w:p>
    <w:p w14:paraId="0571ACF0" w14:textId="77777777" w:rsidR="003D5D22" w:rsidRDefault="003D5D22" w:rsidP="00AE4588">
      <w:pPr>
        <w:ind w:left="567" w:hanging="567"/>
        <w:jc w:val="both"/>
        <w:rPr>
          <w:rFonts w:ascii="Arial CE" w:hAnsi="Arial CE" w:cs="Arial"/>
        </w:rPr>
      </w:pPr>
      <w:r>
        <w:rPr>
          <w:rFonts w:ascii="Arial CE" w:hAnsi="Arial CE" w:cs="Arial"/>
        </w:rPr>
        <w:t>2.</w:t>
      </w:r>
      <w:r>
        <w:rPr>
          <w:rFonts w:ascii="Arial CE" w:hAnsi="Arial CE" w:cs="Arial"/>
        </w:rPr>
        <w:tab/>
        <w:t xml:space="preserve">Smluvní strany se dohodly, že zhotovitel je oprávněn fakturovat cenu za dílo takto: </w:t>
      </w:r>
    </w:p>
    <w:p w14:paraId="75043426" w14:textId="5281A313" w:rsidR="003D5D22" w:rsidRPr="007361C9" w:rsidRDefault="003D5D22" w:rsidP="00F1335B">
      <w:pPr>
        <w:ind w:left="567"/>
        <w:jc w:val="both"/>
        <w:rPr>
          <w:rFonts w:ascii="Arial CE" w:hAnsi="Arial CE" w:cs="Arial"/>
        </w:rPr>
      </w:pPr>
      <w:r w:rsidRPr="007361C9">
        <w:rPr>
          <w:rFonts w:ascii="Arial CE" w:hAnsi="Arial CE" w:cs="Arial"/>
          <w:lang w:eastAsia="en-US"/>
        </w:rPr>
        <w:t>Příslušné části díla uvedené v </w:t>
      </w:r>
      <w:r w:rsidRPr="00B419C0">
        <w:rPr>
          <w:rFonts w:ascii="Arial CE" w:hAnsi="Arial CE" w:cs="Arial"/>
          <w:lang w:eastAsia="en-US"/>
        </w:rPr>
        <w:t>písm. a), b), odst. 1 čl. 3</w:t>
      </w:r>
      <w:r w:rsidR="00E54351" w:rsidRPr="00B419C0">
        <w:rPr>
          <w:rFonts w:ascii="Arial CE" w:hAnsi="Arial CE" w:cs="Arial"/>
          <w:lang w:eastAsia="en-US"/>
        </w:rPr>
        <w:t>,</w:t>
      </w:r>
      <w:r w:rsidRPr="007361C9">
        <w:rPr>
          <w:rFonts w:ascii="Arial CE" w:hAnsi="Arial CE" w:cs="Arial"/>
          <w:lang w:eastAsia="en-US"/>
        </w:rPr>
        <w:t xml:space="preserve"> této smlouvy </w:t>
      </w:r>
      <w:r w:rsidR="00F1335B">
        <w:rPr>
          <w:rFonts w:ascii="Arial CE" w:hAnsi="Arial CE" w:cs="Arial"/>
        </w:rPr>
        <w:t xml:space="preserve">po jejich předání bez </w:t>
      </w:r>
      <w:r w:rsidRPr="007361C9">
        <w:rPr>
          <w:rFonts w:ascii="Arial CE" w:hAnsi="Arial CE" w:cs="Arial"/>
        </w:rPr>
        <w:t>vad a nedodělků objednateli.</w:t>
      </w:r>
    </w:p>
    <w:p w14:paraId="3D518227" w14:textId="77777777" w:rsidR="003D5D22" w:rsidRDefault="003D5D22" w:rsidP="00AE4588">
      <w:pPr>
        <w:ind w:left="567" w:hanging="567"/>
        <w:jc w:val="both"/>
        <w:rPr>
          <w:rFonts w:ascii="Arial CE" w:hAnsi="Arial CE" w:cs="Arial"/>
        </w:rPr>
      </w:pPr>
      <w:r>
        <w:rPr>
          <w:rFonts w:ascii="Arial CE" w:hAnsi="Arial CE" w:cs="Arial"/>
        </w:rPr>
        <w:t>3.</w:t>
      </w:r>
      <w:r>
        <w:rPr>
          <w:rFonts w:ascii="Arial CE" w:hAnsi="Arial CE" w:cs="Arial"/>
        </w:rPr>
        <w:tab/>
        <w:t xml:space="preserve">Faktura vystavená zhotovitelem musí obsahovat kromě náležitostí </w:t>
      </w:r>
      <w:r w:rsidRPr="007361C9">
        <w:rPr>
          <w:rFonts w:ascii="Arial CE" w:hAnsi="Arial CE" w:cs="Arial"/>
        </w:rPr>
        <w:t xml:space="preserve">daňového dokladu </w:t>
      </w:r>
      <w:r>
        <w:rPr>
          <w:rFonts w:ascii="Arial CE" w:hAnsi="Arial CE" w:cs="Arial"/>
        </w:rPr>
        <w:t>dle právních předpisů rovněž:</w:t>
      </w:r>
    </w:p>
    <w:p w14:paraId="7AFADED1" w14:textId="77777777" w:rsidR="003D5D22" w:rsidRDefault="003D5D22" w:rsidP="00AE4588">
      <w:pPr>
        <w:widowControl w:val="0"/>
        <w:numPr>
          <w:ilvl w:val="0"/>
          <w:numId w:val="14"/>
        </w:numPr>
        <w:overflowPunct/>
        <w:autoSpaceDE/>
        <w:adjustRightInd/>
        <w:ind w:left="1276" w:hanging="567"/>
        <w:jc w:val="both"/>
        <w:rPr>
          <w:rFonts w:ascii="Arial CE" w:hAnsi="Arial CE" w:cs="Arial"/>
        </w:rPr>
      </w:pPr>
      <w:r>
        <w:rPr>
          <w:rFonts w:ascii="Arial CE" w:hAnsi="Arial CE" w:cs="Arial"/>
        </w:rPr>
        <w:t>číslo smlouvy objednatele a datum jejího uzavření,</w:t>
      </w:r>
    </w:p>
    <w:p w14:paraId="0542F12A" w14:textId="77777777" w:rsidR="003D5D22" w:rsidRDefault="003D5D22" w:rsidP="00AE4588">
      <w:pPr>
        <w:widowControl w:val="0"/>
        <w:numPr>
          <w:ilvl w:val="0"/>
          <w:numId w:val="14"/>
        </w:numPr>
        <w:overflowPunct/>
        <w:autoSpaceDE/>
        <w:adjustRightInd/>
        <w:ind w:left="1276" w:hanging="567"/>
        <w:jc w:val="both"/>
        <w:rPr>
          <w:rFonts w:ascii="Arial CE" w:hAnsi="Arial CE" w:cs="Arial"/>
        </w:rPr>
      </w:pPr>
      <w:r>
        <w:rPr>
          <w:rFonts w:ascii="Arial CE" w:hAnsi="Arial CE" w:cs="Arial"/>
        </w:rPr>
        <w:t>předmět plnění, jeho přesnou specifikaci ve slovním vyjádření,</w:t>
      </w:r>
    </w:p>
    <w:p w14:paraId="742A87D6" w14:textId="77777777" w:rsidR="003D5D22" w:rsidRDefault="003D5D22" w:rsidP="00AE4588">
      <w:pPr>
        <w:widowControl w:val="0"/>
        <w:numPr>
          <w:ilvl w:val="0"/>
          <w:numId w:val="14"/>
        </w:numPr>
        <w:overflowPunct/>
        <w:autoSpaceDE/>
        <w:adjustRightInd/>
        <w:ind w:left="1276" w:hanging="567"/>
        <w:jc w:val="both"/>
        <w:rPr>
          <w:rFonts w:ascii="Arial CE" w:hAnsi="Arial CE" w:cs="Arial"/>
        </w:rPr>
      </w:pPr>
      <w:r>
        <w:rPr>
          <w:rFonts w:ascii="Arial CE" w:hAnsi="Arial CE" w:cs="Arial"/>
        </w:rPr>
        <w:t>označení bankovního ústavu a číslo účtu, na který má být provedena úhrada,</w:t>
      </w:r>
    </w:p>
    <w:p w14:paraId="1EAA03B2" w14:textId="77777777" w:rsidR="003D5D22" w:rsidRDefault="003D5D22" w:rsidP="00AE4588">
      <w:pPr>
        <w:widowControl w:val="0"/>
        <w:numPr>
          <w:ilvl w:val="0"/>
          <w:numId w:val="14"/>
        </w:numPr>
        <w:overflowPunct/>
        <w:autoSpaceDE/>
        <w:adjustRightInd/>
        <w:ind w:left="1276" w:hanging="567"/>
        <w:jc w:val="both"/>
        <w:rPr>
          <w:rFonts w:ascii="Arial CE" w:hAnsi="Arial CE" w:cs="Arial"/>
        </w:rPr>
      </w:pPr>
      <w:r>
        <w:rPr>
          <w:rFonts w:ascii="Arial CE" w:hAnsi="Arial CE" w:cs="Arial"/>
        </w:rPr>
        <w:t>označení osoby, která fakturu vyhotovila, včetně jejího podpisu a kontaktního telefonu</w:t>
      </w:r>
    </w:p>
    <w:p w14:paraId="7B5C8D51" w14:textId="77777777" w:rsidR="00FD6CB1" w:rsidRPr="00FD6CB1" w:rsidRDefault="003D5D22" w:rsidP="00AE4588">
      <w:pPr>
        <w:pStyle w:val="Nadpis2"/>
        <w:numPr>
          <w:ilvl w:val="0"/>
          <w:numId w:val="0"/>
        </w:numPr>
        <w:suppressAutoHyphens/>
        <w:spacing w:before="0"/>
        <w:ind w:left="567" w:hanging="567"/>
        <w:rPr>
          <w:rFonts w:ascii="Arial CE" w:hAnsi="Arial CE" w:cs="Arial CE"/>
          <w:sz w:val="20"/>
          <w:szCs w:val="20"/>
        </w:rPr>
      </w:pPr>
      <w:r w:rsidRPr="00FD6CB1">
        <w:rPr>
          <w:rFonts w:ascii="Arial CE" w:hAnsi="Arial CE" w:cs="Arial CE"/>
          <w:sz w:val="20"/>
          <w:szCs w:val="20"/>
        </w:rPr>
        <w:t>4.</w:t>
      </w:r>
      <w:r w:rsidRPr="00FD6CB1">
        <w:rPr>
          <w:rFonts w:ascii="Arial CE" w:hAnsi="Arial CE" w:cs="Arial CE"/>
          <w:sz w:val="20"/>
          <w:szCs w:val="20"/>
        </w:rPr>
        <w:tab/>
      </w:r>
      <w:r w:rsidR="00FD6CB1" w:rsidRPr="00FD6CB1">
        <w:rPr>
          <w:rFonts w:ascii="Arial CE" w:hAnsi="Arial CE" w:cs="Arial CE"/>
          <w:sz w:val="20"/>
          <w:szCs w:val="20"/>
        </w:rPr>
        <w:t xml:space="preserve">Fakturu doručuje </w:t>
      </w:r>
      <w:r w:rsidR="00FD6CB1">
        <w:rPr>
          <w:rFonts w:ascii="Arial CE" w:hAnsi="Arial CE" w:cs="Arial CE"/>
          <w:sz w:val="20"/>
          <w:szCs w:val="20"/>
        </w:rPr>
        <w:t>zhotovitel objednateli</w:t>
      </w:r>
      <w:r w:rsidR="00FD6CB1" w:rsidRPr="00FD6CB1">
        <w:rPr>
          <w:rFonts w:ascii="Arial CE" w:hAnsi="Arial CE" w:cs="Arial CE"/>
          <w:sz w:val="20"/>
          <w:szCs w:val="20"/>
        </w:rPr>
        <w:t xml:space="preserve"> v digitální formě, a to elektronickou poštou na adresu </w:t>
      </w:r>
      <w:r w:rsidR="00F1335B">
        <w:rPr>
          <w:rFonts w:ascii="Arial CE" w:hAnsi="Arial CE" w:cs="Arial CE"/>
          <w:sz w:val="20"/>
          <w:szCs w:val="20"/>
        </w:rPr>
        <w:t>………………………</w:t>
      </w:r>
      <w:r w:rsidR="00FD6CB1" w:rsidRPr="00FD6CB1">
        <w:rPr>
          <w:rFonts w:ascii="Arial CE" w:hAnsi="Arial CE" w:cs="Arial CE"/>
          <w:sz w:val="20"/>
          <w:szCs w:val="20"/>
        </w:rPr>
        <w:t xml:space="preserve">, případně do datové schránky </w:t>
      </w:r>
      <w:r w:rsidR="00FD6CB1">
        <w:rPr>
          <w:rFonts w:ascii="Arial CE" w:hAnsi="Arial CE" w:cs="Arial CE"/>
          <w:sz w:val="20"/>
          <w:szCs w:val="20"/>
        </w:rPr>
        <w:t>objednatele</w:t>
      </w:r>
      <w:r w:rsidR="00FD6CB1" w:rsidRPr="00FD6CB1">
        <w:rPr>
          <w:rFonts w:ascii="Arial CE" w:hAnsi="Arial CE" w:cs="Arial CE"/>
          <w:sz w:val="20"/>
          <w:szCs w:val="20"/>
        </w:rPr>
        <w:t>, a to zejména ve formátu ISDOC nebo ISDOCX.</w:t>
      </w:r>
    </w:p>
    <w:p w14:paraId="28A64B79" w14:textId="77777777" w:rsidR="003D5D22" w:rsidRPr="00FD6CB1" w:rsidRDefault="003D5D22" w:rsidP="00AE4588">
      <w:pPr>
        <w:ind w:left="567"/>
        <w:jc w:val="both"/>
        <w:rPr>
          <w:rFonts w:ascii="Arial CE" w:hAnsi="Arial CE" w:cs="Arial CE"/>
        </w:rPr>
      </w:pPr>
      <w:r w:rsidRPr="00FD6CB1">
        <w:rPr>
          <w:rFonts w:ascii="Arial CE" w:hAnsi="Arial CE" w:cs="Arial CE"/>
        </w:rPr>
        <w:t xml:space="preserve">Smluvní strany se dohodly, že fakturu za dílo je objednatel povinen uhradit nejpozději do 30 dnů ode dne jejího doručení objednateli. </w:t>
      </w:r>
    </w:p>
    <w:p w14:paraId="0EAA1BEE" w14:textId="77777777" w:rsidR="003D5D22" w:rsidRDefault="003D5D22" w:rsidP="00AE4588">
      <w:pPr>
        <w:pStyle w:val="Zkladntextodsazen2"/>
        <w:ind w:left="567" w:hanging="567"/>
        <w:rPr>
          <w:rFonts w:ascii="Arial CE" w:hAnsi="Arial CE" w:cs="Arial"/>
          <w:sz w:val="20"/>
          <w:szCs w:val="20"/>
        </w:rPr>
      </w:pPr>
      <w:r>
        <w:rPr>
          <w:rFonts w:ascii="Arial CE" w:hAnsi="Arial CE" w:cs="Arial"/>
          <w:sz w:val="20"/>
          <w:szCs w:val="20"/>
        </w:rPr>
        <w:t>5.</w:t>
      </w:r>
      <w:r>
        <w:rPr>
          <w:rFonts w:ascii="Arial CE" w:hAnsi="Arial CE" w:cs="Arial"/>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2EFE2B11" w14:textId="77777777" w:rsidR="003D5D22" w:rsidRDefault="003D5D22" w:rsidP="00AE4588">
      <w:pPr>
        <w:ind w:left="567" w:hanging="567"/>
        <w:jc w:val="both"/>
        <w:rPr>
          <w:rFonts w:ascii="Arial CE" w:hAnsi="Arial CE" w:cs="Arial"/>
        </w:rPr>
      </w:pPr>
      <w:r>
        <w:rPr>
          <w:rFonts w:ascii="Arial CE" w:hAnsi="Arial CE" w:cs="Arial"/>
        </w:rPr>
        <w:t>6.</w:t>
      </w:r>
      <w:r>
        <w:rPr>
          <w:rFonts w:ascii="Arial CE" w:hAnsi="Arial CE" w:cs="Arial"/>
        </w:rPr>
        <w:tab/>
        <w:t>Smluvní strany se dohodly, že povinnost zaplatit je splněna dnem odepsání příslušné částky z účtu objednatele.</w:t>
      </w:r>
    </w:p>
    <w:p w14:paraId="67C6E817" w14:textId="77777777" w:rsidR="003D5D22" w:rsidRDefault="003D5D22" w:rsidP="00AE4588">
      <w:pPr>
        <w:ind w:left="567" w:hanging="567"/>
        <w:jc w:val="both"/>
        <w:rPr>
          <w:rFonts w:ascii="Arial" w:hAnsi="Arial" w:cs="Arial"/>
        </w:rPr>
      </w:pPr>
      <w:r>
        <w:rPr>
          <w:rFonts w:ascii="Arial CE" w:hAnsi="Arial CE" w:cs="Arial"/>
        </w:rPr>
        <w:t xml:space="preserve">7. </w:t>
      </w:r>
      <w:r>
        <w:rPr>
          <w:rFonts w:ascii="Arial CE" w:hAnsi="Arial CE" w:cs="Arial"/>
        </w:rPr>
        <w:tab/>
      </w:r>
      <w:r>
        <w:rPr>
          <w:rFonts w:ascii="Arial" w:hAnsi="Arial" w:cs="Arial"/>
        </w:rPr>
        <w:t xml:space="preserve">Smluvní strany se dohodly, že zhotovitel bude ve smlouvě a v dokladech při platebním styku s objednatelem užívat číslo účtu uveřejněné dle § 98 zák. č. 235/2004 Sb. v registru plátců a identifikovaných osob. </w:t>
      </w:r>
    </w:p>
    <w:p w14:paraId="32368669" w14:textId="77777777" w:rsidR="003D5D22" w:rsidRDefault="003D5D22" w:rsidP="00AE4588">
      <w:pPr>
        <w:jc w:val="both"/>
        <w:rPr>
          <w:rFonts w:ascii="Arial CE" w:hAnsi="Arial CE" w:cs="Arial"/>
        </w:rPr>
      </w:pPr>
    </w:p>
    <w:p w14:paraId="70CF4687" w14:textId="77777777" w:rsidR="003D5D22" w:rsidRDefault="003D5D22" w:rsidP="00AE4588">
      <w:pPr>
        <w:jc w:val="center"/>
        <w:rPr>
          <w:rFonts w:ascii="Arial CE" w:hAnsi="Arial CE" w:cs="Arial"/>
          <w:b/>
          <w:sz w:val="24"/>
          <w:szCs w:val="28"/>
        </w:rPr>
      </w:pPr>
      <w:r>
        <w:rPr>
          <w:rFonts w:ascii="Arial CE" w:hAnsi="Arial CE" w:cs="Arial"/>
          <w:b/>
          <w:sz w:val="24"/>
          <w:szCs w:val="28"/>
        </w:rPr>
        <w:t>Článek 8</w:t>
      </w:r>
    </w:p>
    <w:p w14:paraId="5AD1A7D2" w14:textId="77777777" w:rsidR="003D5D22" w:rsidRDefault="003D5D22" w:rsidP="00AE4588">
      <w:pPr>
        <w:jc w:val="center"/>
        <w:rPr>
          <w:rFonts w:ascii="Arial CE" w:hAnsi="Arial CE" w:cs="Arial"/>
          <w:b/>
          <w:sz w:val="24"/>
          <w:szCs w:val="28"/>
        </w:rPr>
      </w:pPr>
      <w:r>
        <w:rPr>
          <w:rFonts w:ascii="Arial CE" w:hAnsi="Arial CE" w:cs="Arial"/>
          <w:b/>
          <w:sz w:val="24"/>
          <w:szCs w:val="28"/>
        </w:rPr>
        <w:t>ODPOVĚDNOST ZA VADY</w:t>
      </w:r>
    </w:p>
    <w:p w14:paraId="38200A04" w14:textId="77777777" w:rsidR="007361C9" w:rsidRDefault="007361C9" w:rsidP="00AE4588">
      <w:pPr>
        <w:spacing w:line="120" w:lineRule="auto"/>
        <w:jc w:val="center"/>
        <w:rPr>
          <w:rFonts w:ascii="Arial CE" w:hAnsi="Arial CE" w:cs="Arial"/>
          <w:b/>
          <w:sz w:val="24"/>
          <w:szCs w:val="28"/>
        </w:rPr>
      </w:pPr>
    </w:p>
    <w:p w14:paraId="402D166B" w14:textId="77777777" w:rsidR="003D5D22" w:rsidRDefault="003D5D22" w:rsidP="00AE4588">
      <w:pPr>
        <w:pStyle w:val="Nadpis2"/>
        <w:numPr>
          <w:ilvl w:val="0"/>
          <w:numId w:val="0"/>
        </w:numPr>
        <w:tabs>
          <w:tab w:val="left" w:pos="708"/>
        </w:tabs>
        <w:suppressAutoHyphens/>
        <w:spacing w:before="0"/>
        <w:ind w:left="567" w:hanging="567"/>
        <w:rPr>
          <w:rFonts w:ascii="Arial CE" w:hAnsi="Arial CE" w:cs="Arial"/>
          <w:sz w:val="20"/>
          <w:szCs w:val="20"/>
        </w:rPr>
      </w:pPr>
      <w:r>
        <w:rPr>
          <w:rFonts w:ascii="Arial CE" w:hAnsi="Arial CE" w:cs="Arial"/>
          <w:sz w:val="20"/>
          <w:szCs w:val="20"/>
        </w:rPr>
        <w:t>1.</w:t>
      </w:r>
      <w:r>
        <w:rPr>
          <w:rFonts w:ascii="Arial CE" w:hAnsi="Arial CE" w:cs="Arial"/>
          <w:sz w:val="20"/>
          <w:szCs w:val="20"/>
        </w:rPr>
        <w:tab/>
        <w:t xml:space="preserve">Smluvní strany se dohodly, že dílo </w:t>
      </w:r>
      <w:r w:rsidRPr="00026A17">
        <w:rPr>
          <w:rFonts w:ascii="Arial CE" w:hAnsi="Arial CE" w:cs="Arial"/>
          <w:sz w:val="20"/>
          <w:szCs w:val="20"/>
        </w:rPr>
        <w:t>či jeho část</w:t>
      </w:r>
      <w:r>
        <w:rPr>
          <w:rFonts w:ascii="Arial CE" w:hAnsi="Arial CE" w:cs="Arial"/>
          <w:sz w:val="20"/>
          <w:szCs w:val="20"/>
        </w:rPr>
        <w:t xml:space="preserve"> má vady, zejména jestliže jeho provedení neodpovídá požadavkům uvedeným v této </w:t>
      </w:r>
      <w:r w:rsidRPr="007361C9">
        <w:rPr>
          <w:rFonts w:ascii="Arial CE" w:hAnsi="Arial CE" w:cs="Arial"/>
          <w:sz w:val="20"/>
          <w:szCs w:val="20"/>
        </w:rPr>
        <w:t>smlouvě, příslušným právním předpisům, technickým normám, jiné dokumentaci vztahující se k provedení díla</w:t>
      </w:r>
      <w:r w:rsidR="007361C9" w:rsidRPr="007361C9">
        <w:rPr>
          <w:rFonts w:ascii="Arial CE" w:hAnsi="Arial CE" w:cs="Arial"/>
          <w:sz w:val="20"/>
          <w:szCs w:val="20"/>
        </w:rPr>
        <w:t>,</w:t>
      </w:r>
      <w:r w:rsidRPr="007361C9">
        <w:rPr>
          <w:rFonts w:ascii="Arial CE" w:hAnsi="Arial CE" w:cs="Arial"/>
          <w:sz w:val="20"/>
          <w:szCs w:val="20"/>
        </w:rPr>
        <w:t xml:space="preserve"> příkazům</w:t>
      </w:r>
      <w:r>
        <w:rPr>
          <w:rFonts w:ascii="Arial CE" w:hAnsi="Arial CE" w:cs="Arial"/>
          <w:sz w:val="20"/>
          <w:szCs w:val="20"/>
        </w:rPr>
        <w:t xml:space="preserve"> objednatele nebo dílo nemá obvyklé vlastnosti, není kompletní nebo nesplňuje určenou funkci.</w:t>
      </w:r>
    </w:p>
    <w:p w14:paraId="1CC1CDFB" w14:textId="77777777" w:rsidR="003D5D22" w:rsidRPr="00B5592A" w:rsidRDefault="003D5D22" w:rsidP="00AE4588">
      <w:pPr>
        <w:pStyle w:val="Nadpis2"/>
        <w:numPr>
          <w:ilvl w:val="0"/>
          <w:numId w:val="0"/>
        </w:numPr>
        <w:tabs>
          <w:tab w:val="left" w:pos="708"/>
        </w:tabs>
        <w:suppressAutoHyphens/>
        <w:spacing w:before="0"/>
        <w:ind w:left="567" w:hanging="567"/>
        <w:rPr>
          <w:rFonts w:ascii="Arial CE" w:hAnsi="Arial CE"/>
          <w:sz w:val="20"/>
          <w:szCs w:val="20"/>
        </w:rPr>
      </w:pPr>
      <w:r w:rsidRPr="00B5592A">
        <w:rPr>
          <w:rFonts w:ascii="Arial CE" w:hAnsi="Arial CE" w:cs="Arial"/>
          <w:sz w:val="20"/>
          <w:szCs w:val="20"/>
        </w:rPr>
        <w:t xml:space="preserve">2. </w:t>
      </w:r>
      <w:r w:rsidRPr="00B5592A">
        <w:rPr>
          <w:rFonts w:ascii="Arial CE" w:hAnsi="Arial CE" w:cs="Arial"/>
          <w:sz w:val="20"/>
          <w:szCs w:val="20"/>
        </w:rPr>
        <w:tab/>
        <w:t xml:space="preserve">Zhotovitel odpovídá za vady, jež </w:t>
      </w:r>
      <w:r w:rsidRPr="00026A17">
        <w:rPr>
          <w:rFonts w:ascii="Arial CE" w:hAnsi="Arial CE" w:cs="Arial"/>
          <w:sz w:val="20"/>
          <w:szCs w:val="20"/>
        </w:rPr>
        <w:t>má dílo či jeho část</w:t>
      </w:r>
      <w:r w:rsidRPr="00B5592A">
        <w:rPr>
          <w:rFonts w:ascii="Arial CE" w:hAnsi="Arial CE" w:cs="Arial"/>
          <w:sz w:val="20"/>
          <w:szCs w:val="20"/>
        </w:rPr>
        <w:t xml:space="preserve"> v době jeho předání a převzetí a vady, které se projeví v záruční době. Za vady díla, které se projeví po záruční době po celou dobu životnosti projektované stavby, odpovídá tehdy, pokud jejich příčinou bylo porušení povinnosti zhotovitele. Smluvní strany se dohodly, že záruční doba na dílo trvá po dobu záruky zhotovitele stavby sjednané ve smlouvě o dílo mezi obj</w:t>
      </w:r>
      <w:r>
        <w:rPr>
          <w:rFonts w:ascii="Arial CE" w:hAnsi="Arial CE" w:cs="Arial"/>
          <w:sz w:val="20"/>
          <w:szCs w:val="20"/>
        </w:rPr>
        <w:t xml:space="preserve">ednatelem a zhotovitelem stavby. Záruční doba </w:t>
      </w:r>
      <w:r w:rsidRPr="00B5592A">
        <w:rPr>
          <w:rFonts w:ascii="Arial CE" w:hAnsi="Arial CE" w:cs="Arial"/>
          <w:sz w:val="20"/>
          <w:szCs w:val="20"/>
        </w:rPr>
        <w:t>začíná plynout od</w:t>
      </w:r>
      <w:r>
        <w:rPr>
          <w:rFonts w:ascii="Arial CE" w:hAnsi="Arial CE" w:cs="Arial"/>
          <w:sz w:val="20"/>
          <w:szCs w:val="20"/>
        </w:rPr>
        <w:t xml:space="preserve">e </w:t>
      </w:r>
      <w:r w:rsidRPr="00026A17">
        <w:rPr>
          <w:rFonts w:ascii="Arial CE" w:hAnsi="Arial CE" w:cs="Arial"/>
          <w:sz w:val="20"/>
          <w:szCs w:val="20"/>
        </w:rPr>
        <w:t>dne převzetí příslušné části díla objednatelem.</w:t>
      </w:r>
    </w:p>
    <w:p w14:paraId="5207D81F" w14:textId="77777777" w:rsidR="003D5D22" w:rsidRDefault="003D5D22" w:rsidP="00AE4588">
      <w:pPr>
        <w:pStyle w:val="Nadpis2"/>
        <w:numPr>
          <w:ilvl w:val="0"/>
          <w:numId w:val="0"/>
        </w:numPr>
        <w:tabs>
          <w:tab w:val="left" w:pos="708"/>
        </w:tabs>
        <w:suppressAutoHyphens/>
        <w:spacing w:before="0"/>
        <w:ind w:left="567" w:hanging="567"/>
        <w:rPr>
          <w:rFonts w:ascii="Arial CE" w:hAnsi="Arial CE" w:cs="Arial"/>
          <w:sz w:val="20"/>
          <w:szCs w:val="20"/>
        </w:rPr>
      </w:pPr>
      <w:r>
        <w:rPr>
          <w:rFonts w:ascii="Arial CE" w:hAnsi="Arial CE" w:cs="Arial"/>
          <w:sz w:val="20"/>
          <w:szCs w:val="20"/>
        </w:rPr>
        <w:t>3.</w:t>
      </w:r>
      <w:r>
        <w:rPr>
          <w:rFonts w:ascii="Arial CE" w:hAnsi="Arial CE" w:cs="Arial"/>
          <w:sz w:val="20"/>
          <w:szCs w:val="20"/>
        </w:rPr>
        <w:tab/>
        <w:t xml:space="preserve">Objednatel písemně oznámí zhotoviteli výskyt vady a vadu popíše. Jakmile objednatel odeslal toto písemné oznámení, má se za to, že požaduje bezplatné odstranění vady, nestanoví-li objednatel jinak. Zhotovitel je povinen vadu, případně nedodělek, bezplatně odstranit nejpozději do </w:t>
      </w:r>
      <w:r w:rsidR="007361C9">
        <w:rPr>
          <w:rFonts w:ascii="Arial CE" w:hAnsi="Arial CE" w:cs="Arial"/>
          <w:sz w:val="20"/>
          <w:szCs w:val="20"/>
        </w:rPr>
        <w:t>30</w:t>
      </w:r>
      <w:r>
        <w:rPr>
          <w:rFonts w:ascii="Arial CE" w:hAnsi="Arial CE" w:cs="Arial"/>
          <w:sz w:val="20"/>
          <w:szCs w:val="20"/>
        </w:rPr>
        <w:t xml:space="preserve"> dnů ode dne doručení reklamace objednatele zhotoviteli, pokud se smluvní strany písemně nedohodnou jinak. Způsob odstranění vad (zejména technické řešení) musí respektovat rozsah a způsob rozpracovanosti stavby. </w:t>
      </w:r>
    </w:p>
    <w:p w14:paraId="11FAF11C" w14:textId="77777777" w:rsidR="003D5D22" w:rsidRDefault="003D5D22" w:rsidP="00AE4588">
      <w:pPr>
        <w:pStyle w:val="Nadpis2"/>
        <w:numPr>
          <w:ilvl w:val="0"/>
          <w:numId w:val="0"/>
        </w:numPr>
        <w:tabs>
          <w:tab w:val="left" w:pos="708"/>
        </w:tabs>
        <w:suppressAutoHyphens/>
        <w:spacing w:before="0"/>
        <w:ind w:left="567" w:hanging="567"/>
        <w:rPr>
          <w:rFonts w:ascii="Arial CE" w:hAnsi="Arial CE" w:cs="Arial"/>
          <w:sz w:val="20"/>
          <w:szCs w:val="20"/>
        </w:rPr>
      </w:pPr>
      <w:r>
        <w:rPr>
          <w:rFonts w:ascii="Arial CE" w:hAnsi="Arial CE" w:cs="Arial"/>
          <w:sz w:val="20"/>
          <w:szCs w:val="20"/>
        </w:rPr>
        <w:t xml:space="preserve">4. </w:t>
      </w:r>
      <w:r>
        <w:rPr>
          <w:rFonts w:ascii="Arial CE" w:hAnsi="Arial CE" w:cs="Arial"/>
          <w:sz w:val="20"/>
          <w:szCs w:val="20"/>
        </w:rPr>
        <w:tab/>
        <w:t xml:space="preserve">Za odstranění vady se považuje i nové projektové řešení, toto řešení je zhotovitel povinen zrealizovat na vlastní náklady. </w:t>
      </w:r>
    </w:p>
    <w:p w14:paraId="63007C76" w14:textId="77777777" w:rsidR="003D5D22" w:rsidRDefault="003D5D22" w:rsidP="00AE4588">
      <w:pPr>
        <w:ind w:left="567" w:hanging="567"/>
        <w:jc w:val="both"/>
        <w:rPr>
          <w:rFonts w:ascii="Arial CE" w:hAnsi="Arial CE" w:cs="Arial"/>
        </w:rPr>
      </w:pPr>
      <w:r>
        <w:rPr>
          <w:rFonts w:ascii="Arial CE" w:hAnsi="Arial CE" w:cs="Arial"/>
        </w:rPr>
        <w:t>5.</w:t>
      </w:r>
      <w:r>
        <w:rPr>
          <w:rFonts w:ascii="Arial CE" w:hAnsi="Arial CE" w:cs="Arial"/>
        </w:rPr>
        <w:tab/>
        <w:t>V případě, že vady projektové dokumentace budou mít za následek zvýšení ceny stavby, realizované na jejím základě, je zhotovitel povinen uhradit objednateli jako náhradu škody částku, o kterou se navýšila původní cena stavby.</w:t>
      </w:r>
    </w:p>
    <w:p w14:paraId="24B3AB09" w14:textId="77777777" w:rsidR="003D5D22" w:rsidRDefault="003D5D22" w:rsidP="00AE4588">
      <w:pPr>
        <w:jc w:val="both"/>
        <w:rPr>
          <w:rFonts w:ascii="Arial CE" w:hAnsi="Arial CE" w:cs="Arial"/>
        </w:rPr>
      </w:pPr>
    </w:p>
    <w:p w14:paraId="1BB54EE4" w14:textId="77777777" w:rsidR="007361C9" w:rsidRDefault="007361C9" w:rsidP="00AE4588">
      <w:pPr>
        <w:jc w:val="both"/>
        <w:rPr>
          <w:rFonts w:ascii="Arial CE" w:hAnsi="Arial CE" w:cs="Arial"/>
        </w:rPr>
      </w:pPr>
    </w:p>
    <w:p w14:paraId="15A03368" w14:textId="77777777" w:rsidR="003D5D22" w:rsidRDefault="003D5D22" w:rsidP="00AE4588">
      <w:pPr>
        <w:jc w:val="center"/>
        <w:rPr>
          <w:rFonts w:ascii="Arial CE" w:hAnsi="Arial CE" w:cs="Arial"/>
          <w:b/>
          <w:sz w:val="24"/>
          <w:szCs w:val="28"/>
        </w:rPr>
      </w:pPr>
      <w:r>
        <w:rPr>
          <w:rFonts w:ascii="Arial CE" w:hAnsi="Arial CE" w:cs="Arial"/>
          <w:b/>
          <w:sz w:val="24"/>
          <w:szCs w:val="28"/>
        </w:rPr>
        <w:t>Článek 9</w:t>
      </w:r>
    </w:p>
    <w:p w14:paraId="3DE0E78F" w14:textId="77777777" w:rsidR="003D5D22" w:rsidRDefault="003D5D22" w:rsidP="00AE4588">
      <w:pPr>
        <w:jc w:val="center"/>
        <w:rPr>
          <w:rFonts w:ascii="Arial CE" w:hAnsi="Arial CE" w:cs="Arial"/>
          <w:b/>
          <w:sz w:val="24"/>
          <w:szCs w:val="28"/>
        </w:rPr>
      </w:pPr>
      <w:r>
        <w:rPr>
          <w:rFonts w:ascii="Arial CE" w:hAnsi="Arial CE" w:cs="Arial"/>
          <w:b/>
          <w:sz w:val="24"/>
          <w:szCs w:val="28"/>
        </w:rPr>
        <w:t>MAJETKOVÉ SANKCE</w:t>
      </w:r>
    </w:p>
    <w:p w14:paraId="78203D6D" w14:textId="77777777" w:rsidR="007361C9" w:rsidRDefault="007361C9" w:rsidP="00AE4588">
      <w:pPr>
        <w:spacing w:line="120" w:lineRule="auto"/>
        <w:jc w:val="center"/>
        <w:rPr>
          <w:rFonts w:ascii="Arial CE" w:hAnsi="Arial CE" w:cs="Arial"/>
          <w:b/>
          <w:sz w:val="24"/>
          <w:szCs w:val="28"/>
        </w:rPr>
      </w:pPr>
    </w:p>
    <w:p w14:paraId="07E16EB2" w14:textId="77777777" w:rsidR="003D5D22" w:rsidRDefault="003D5D22" w:rsidP="00AE4588">
      <w:pPr>
        <w:ind w:left="567" w:hanging="567"/>
        <w:jc w:val="both"/>
        <w:rPr>
          <w:rFonts w:ascii="Arial CE" w:hAnsi="Arial CE" w:cs="Arial"/>
        </w:rPr>
      </w:pPr>
      <w:r>
        <w:rPr>
          <w:rFonts w:ascii="Arial CE" w:hAnsi="Arial CE" w:cs="Arial"/>
        </w:rPr>
        <w:t>1.</w:t>
      </w:r>
      <w:r>
        <w:rPr>
          <w:rFonts w:ascii="Arial CE" w:hAnsi="Arial CE" w:cs="Arial"/>
        </w:rPr>
        <w:tab/>
      </w:r>
      <w:r w:rsidRPr="00026A17">
        <w:rPr>
          <w:rFonts w:ascii="Arial CE" w:hAnsi="Arial CE" w:cs="Arial"/>
        </w:rPr>
        <w:t>Nepředá-li zhotovitel objednateli řádně zhotovenou část díla bez vad a nedodělků v termínu uvedeném v čl. 3 odst. 1 této smlouvy,</w:t>
      </w:r>
      <w:r>
        <w:rPr>
          <w:rFonts w:ascii="Arial CE" w:hAnsi="Arial CE" w:cs="Arial"/>
        </w:rPr>
        <w:t xml:space="preserve"> je objednatel oprávněn požadovat po zhotoviteli úhradu smluvní pokuty ve </w:t>
      </w:r>
      <w:r w:rsidRPr="007361C9">
        <w:rPr>
          <w:rFonts w:ascii="Arial" w:hAnsi="Arial" w:cs="Arial"/>
        </w:rPr>
        <w:t>výši 0,2% z ceny za pozdě předanou část díla za každý den prodlení s předáním příslušné části díla objednateli</w:t>
      </w:r>
      <w:r>
        <w:rPr>
          <w:rFonts w:ascii="Arial CE" w:hAnsi="Arial CE" w:cs="Arial"/>
        </w:rPr>
        <w:t xml:space="preserve">. </w:t>
      </w:r>
      <w:r>
        <w:rPr>
          <w:rFonts w:ascii="Arial" w:hAnsi="Arial" w:cs="Arial"/>
        </w:rPr>
        <w:t>Převezme-li objednatel dílo s vadami, dohodly se smluvní strany, že objednatel nebude uplatňovat po zhotoviteli smluvní pokutu za prodlení s provedením díla za období od převzetí díla objednatelem.</w:t>
      </w:r>
    </w:p>
    <w:p w14:paraId="6E604BF2" w14:textId="77777777" w:rsidR="003D5D22" w:rsidRDefault="003D5D22" w:rsidP="00AE4588">
      <w:pPr>
        <w:ind w:left="567" w:hanging="567"/>
        <w:jc w:val="both"/>
        <w:rPr>
          <w:rFonts w:ascii="Arial CE" w:hAnsi="Arial CE" w:cs="Arial"/>
        </w:rPr>
      </w:pPr>
      <w:r>
        <w:rPr>
          <w:rFonts w:ascii="Arial CE" w:hAnsi="Arial CE" w:cs="Arial"/>
        </w:rPr>
        <w:t>2.</w:t>
      </w:r>
      <w:r>
        <w:rPr>
          <w:rFonts w:ascii="Arial CE" w:hAnsi="Arial CE" w:cs="Arial"/>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7F4E8656" w14:textId="77777777" w:rsidR="003D5D22" w:rsidRDefault="003D5D22" w:rsidP="00F1335B">
      <w:pPr>
        <w:ind w:left="567" w:hanging="567"/>
        <w:jc w:val="both"/>
        <w:rPr>
          <w:rFonts w:ascii="Arial CE" w:hAnsi="Arial CE" w:cs="Arial"/>
        </w:rPr>
      </w:pPr>
      <w:r>
        <w:rPr>
          <w:rFonts w:ascii="Arial CE" w:hAnsi="Arial CE" w:cs="Arial"/>
        </w:rPr>
        <w:t>3.</w:t>
      </w:r>
      <w:r>
        <w:rPr>
          <w:rFonts w:ascii="Arial CE" w:hAnsi="Arial CE" w:cs="Arial"/>
        </w:rPr>
        <w:tab/>
        <w:t>V případě, že zhotovitel neodstraní reklamovanou vadu nebo nedodělek ve lhůtě</w:t>
      </w:r>
      <w:r w:rsidR="001901A4">
        <w:rPr>
          <w:rFonts w:ascii="Arial CE" w:hAnsi="Arial CE" w:cs="Arial"/>
        </w:rPr>
        <w:t xml:space="preserve"> sjednané v této smlouvě</w:t>
      </w:r>
      <w:r>
        <w:rPr>
          <w:rFonts w:ascii="Arial CE" w:hAnsi="Arial CE" w:cs="Arial"/>
        </w:rPr>
        <w:t xml:space="preserve">, je </w:t>
      </w:r>
      <w:r w:rsidRPr="007361C9">
        <w:rPr>
          <w:rFonts w:ascii="Arial CE" w:hAnsi="Arial CE" w:cs="Arial"/>
        </w:rPr>
        <w:t xml:space="preserve">objednatel oprávněn požadovat po zhotoviteli úhradu smluvní pokuty ve výši 0,05% z celkové ceny za dílo za každý den prodlení s odstraněním každé reklamované vady nebo nedodělku. </w:t>
      </w:r>
    </w:p>
    <w:p w14:paraId="0284822A" w14:textId="77777777" w:rsidR="003D5D22" w:rsidRDefault="00F1335B" w:rsidP="00AE4588">
      <w:pPr>
        <w:pStyle w:val="Zkladntextodsazen2"/>
        <w:ind w:left="567" w:hanging="567"/>
        <w:rPr>
          <w:rFonts w:ascii="Arial CE" w:hAnsi="Arial CE" w:cs="Arial"/>
          <w:sz w:val="20"/>
          <w:szCs w:val="20"/>
        </w:rPr>
      </w:pPr>
      <w:r>
        <w:rPr>
          <w:rFonts w:ascii="Arial CE" w:hAnsi="Arial CE" w:cs="Arial"/>
          <w:sz w:val="20"/>
          <w:szCs w:val="20"/>
        </w:rPr>
        <w:t>4</w:t>
      </w:r>
      <w:r w:rsidR="003D5D22">
        <w:rPr>
          <w:rFonts w:ascii="Arial CE" w:hAnsi="Arial CE" w:cs="Arial"/>
          <w:sz w:val="20"/>
          <w:szCs w:val="20"/>
        </w:rPr>
        <w:t>.</w:t>
      </w:r>
      <w:r w:rsidR="003D5D22">
        <w:rPr>
          <w:rFonts w:ascii="Arial CE" w:hAnsi="Arial CE" w:cs="Arial"/>
          <w:sz w:val="20"/>
          <w:szCs w:val="20"/>
        </w:rPr>
        <w:tab/>
        <w:t xml:space="preserve">Nebude-li soupis stavebních prací, dodávek a služeb s výkazem výměr v souladu s textovou nebo grafickou částí projektové dokumentace, je objednatel oprávněn po zhotoviteli požadovat smluvní pokutu ve výši </w:t>
      </w:r>
      <w:r w:rsidR="003D5D22" w:rsidRPr="00E973DA">
        <w:rPr>
          <w:rFonts w:ascii="Arial" w:hAnsi="Arial" w:cs="Arial"/>
          <w:sz w:val="20"/>
          <w:szCs w:val="20"/>
        </w:rPr>
        <w:t>0,05% z celkové ceny díla</w:t>
      </w:r>
      <w:r w:rsidR="003D5D22" w:rsidRPr="00E973DA">
        <w:rPr>
          <w:rFonts w:ascii="Arial CE" w:hAnsi="Arial CE" w:cs="Arial"/>
          <w:sz w:val="20"/>
          <w:szCs w:val="20"/>
        </w:rPr>
        <w:t xml:space="preserve"> </w:t>
      </w:r>
      <w:r w:rsidR="003D5D22">
        <w:rPr>
          <w:rFonts w:ascii="Arial CE" w:hAnsi="Arial CE" w:cs="Arial"/>
          <w:sz w:val="20"/>
          <w:szCs w:val="20"/>
        </w:rPr>
        <w:t xml:space="preserve">za každou položku, která není v souladu. </w:t>
      </w:r>
    </w:p>
    <w:p w14:paraId="30822E8B" w14:textId="77777777" w:rsidR="003D5D22" w:rsidRPr="007361C9" w:rsidRDefault="003D5D22" w:rsidP="00AE4588">
      <w:pPr>
        <w:pStyle w:val="Zkladntextodsazen2"/>
        <w:ind w:left="567" w:firstLine="0"/>
        <w:rPr>
          <w:rFonts w:ascii="Arial CE" w:hAnsi="Arial CE" w:cs="Arial"/>
          <w:sz w:val="20"/>
          <w:szCs w:val="20"/>
        </w:rPr>
      </w:pPr>
      <w:r>
        <w:rPr>
          <w:rFonts w:ascii="Arial CE" w:hAnsi="Arial CE" w:cs="Arial"/>
          <w:sz w:val="20"/>
          <w:szCs w:val="20"/>
        </w:rPr>
        <w:t xml:space="preserve">Dojde-li k nesouladu mezi textovou a grafickou částí projektové dokumentace, je objednatel oprávněn po zhotoviteli požadovat smluvní pokutu ve výši </w:t>
      </w:r>
      <w:r w:rsidRPr="00E973DA">
        <w:rPr>
          <w:rFonts w:ascii="Arial" w:hAnsi="Arial" w:cs="Arial"/>
          <w:sz w:val="20"/>
          <w:szCs w:val="20"/>
        </w:rPr>
        <w:t>0,05% z celkové ceny díla</w:t>
      </w:r>
      <w:r w:rsidRPr="00E973DA">
        <w:rPr>
          <w:rFonts w:ascii="Arial CE" w:hAnsi="Arial CE" w:cs="Arial"/>
          <w:sz w:val="20"/>
          <w:szCs w:val="20"/>
        </w:rPr>
        <w:t xml:space="preserve"> </w:t>
      </w:r>
      <w:r>
        <w:rPr>
          <w:rFonts w:ascii="Arial CE" w:hAnsi="Arial CE" w:cs="Arial"/>
          <w:sz w:val="20"/>
          <w:szCs w:val="20"/>
        </w:rPr>
        <w:t xml:space="preserve">za každou položku, která </w:t>
      </w:r>
      <w:r w:rsidRPr="007361C9">
        <w:rPr>
          <w:rFonts w:ascii="Arial CE" w:hAnsi="Arial CE" w:cs="Arial"/>
          <w:sz w:val="20"/>
          <w:szCs w:val="20"/>
        </w:rPr>
        <w:t xml:space="preserve">není v souladu. </w:t>
      </w:r>
    </w:p>
    <w:p w14:paraId="0D406790" w14:textId="77777777" w:rsidR="003D5D22" w:rsidRPr="007361C9" w:rsidRDefault="00F1335B" w:rsidP="00AE4588">
      <w:pPr>
        <w:pStyle w:val="Zkladntextodsazen2"/>
        <w:ind w:left="567" w:hanging="567"/>
        <w:rPr>
          <w:rFonts w:ascii="Arial CE" w:hAnsi="Arial CE" w:cs="Arial"/>
          <w:sz w:val="20"/>
          <w:szCs w:val="20"/>
        </w:rPr>
      </w:pPr>
      <w:r>
        <w:rPr>
          <w:rFonts w:ascii="Arial CE" w:hAnsi="Arial CE" w:cs="Arial"/>
          <w:sz w:val="20"/>
          <w:szCs w:val="20"/>
        </w:rPr>
        <w:t>5</w:t>
      </w:r>
      <w:r w:rsidR="003D5D22" w:rsidRPr="007361C9">
        <w:rPr>
          <w:rFonts w:ascii="Arial CE" w:hAnsi="Arial CE" w:cs="Arial"/>
          <w:sz w:val="20"/>
          <w:szCs w:val="20"/>
        </w:rPr>
        <w:t>.</w:t>
      </w:r>
      <w:r w:rsidR="003D5D22" w:rsidRPr="007361C9">
        <w:rPr>
          <w:rFonts w:ascii="Arial CE" w:hAnsi="Arial CE" w:cs="Arial"/>
          <w:sz w:val="20"/>
          <w:szCs w:val="20"/>
        </w:rPr>
        <w:tab/>
        <w:t xml:space="preserve">V případě porušení jakékoliv povinnosti sjednané v čl. 5 odst. 1 této smlouvy, dojde-li porušením této povinnosti k prodlení s prováděním stavby, je objednatel oprávněn po zhotoviteli požadovat smluvní pokutu ve výši </w:t>
      </w:r>
      <w:r w:rsidR="003D5D22" w:rsidRPr="007361C9">
        <w:rPr>
          <w:rFonts w:ascii="Arial" w:hAnsi="Arial" w:cs="Arial"/>
          <w:sz w:val="20"/>
          <w:szCs w:val="20"/>
        </w:rPr>
        <w:t>0,3 % z celkové ceny díla,</w:t>
      </w:r>
      <w:r w:rsidR="003D5D22" w:rsidRPr="007361C9">
        <w:rPr>
          <w:rFonts w:ascii="Arial CE" w:hAnsi="Arial CE" w:cs="Arial"/>
          <w:sz w:val="20"/>
          <w:szCs w:val="20"/>
        </w:rPr>
        <w:t xml:space="preserve"> není-li touto smlouvou stanoveno jinak.</w:t>
      </w:r>
    </w:p>
    <w:p w14:paraId="7AD1BA5A" w14:textId="77777777" w:rsidR="003D5D22" w:rsidRPr="007361C9" w:rsidRDefault="00F1335B" w:rsidP="00AE4588">
      <w:pPr>
        <w:ind w:left="567" w:hanging="567"/>
        <w:jc w:val="both"/>
        <w:rPr>
          <w:rFonts w:ascii="Arial CE" w:hAnsi="Arial CE" w:cs="Arial"/>
          <w:i/>
        </w:rPr>
      </w:pPr>
      <w:r>
        <w:rPr>
          <w:rFonts w:ascii="Arial CE" w:hAnsi="Arial CE" w:cs="Arial"/>
        </w:rPr>
        <w:t>6</w:t>
      </w:r>
      <w:r w:rsidR="003D5D22" w:rsidRPr="007361C9">
        <w:rPr>
          <w:rFonts w:ascii="Arial CE" w:hAnsi="Arial CE" w:cs="Arial"/>
        </w:rPr>
        <w:t>.</w:t>
      </w:r>
      <w:r w:rsidR="003D5D22" w:rsidRPr="007361C9">
        <w:rPr>
          <w:rFonts w:ascii="Arial CE" w:hAnsi="Arial CE" w:cs="Arial"/>
        </w:rPr>
        <w:tab/>
        <w:t xml:space="preserve">V případě porušení ustanovení o ochraně datových výstupů v článku 2 odst. 14 této smlouvy zhotovitelem, je objednatel oprávněn požadovat po zhotoviteli úhradu smluvní pokuty ve výši </w:t>
      </w:r>
      <w:r w:rsidR="003D5D22" w:rsidRPr="007361C9">
        <w:rPr>
          <w:rFonts w:ascii="Arial" w:hAnsi="Arial" w:cs="Arial"/>
        </w:rPr>
        <w:t>0,3% z celkové ceny díla</w:t>
      </w:r>
      <w:r w:rsidR="003D5D22" w:rsidRPr="007361C9">
        <w:rPr>
          <w:rFonts w:ascii="Arial CE" w:hAnsi="Arial CE" w:cs="Arial"/>
        </w:rPr>
        <w:t xml:space="preserve">. </w:t>
      </w:r>
    </w:p>
    <w:p w14:paraId="5AE713FE" w14:textId="77777777" w:rsidR="003D5D22" w:rsidRPr="007361C9" w:rsidRDefault="00F1335B" w:rsidP="00AE4588">
      <w:pPr>
        <w:ind w:left="567" w:hanging="567"/>
        <w:jc w:val="both"/>
        <w:rPr>
          <w:rFonts w:ascii="Arial CE" w:hAnsi="Arial CE" w:cs="Arial"/>
        </w:rPr>
      </w:pPr>
      <w:r>
        <w:rPr>
          <w:rFonts w:ascii="Arial CE" w:hAnsi="Arial CE" w:cs="Arial"/>
        </w:rPr>
        <w:t>7</w:t>
      </w:r>
      <w:r w:rsidR="003D5D22" w:rsidRPr="007361C9">
        <w:rPr>
          <w:rFonts w:ascii="Arial CE" w:hAnsi="Arial CE" w:cs="Arial"/>
        </w:rPr>
        <w:t>.</w:t>
      </w:r>
      <w:r w:rsidR="003D5D22" w:rsidRPr="007361C9">
        <w:rPr>
          <w:rFonts w:ascii="Arial CE" w:hAnsi="Arial CE" w:cs="Arial"/>
        </w:rPr>
        <w:tab/>
        <w:t>V případě, že zhotovitel ne</w:t>
      </w:r>
      <w:r w:rsidR="003D5D22" w:rsidRPr="007361C9">
        <w:rPr>
          <w:rFonts w:ascii="Arial CE" w:hAnsi="Arial CE"/>
          <w:noProof/>
        </w:rPr>
        <w:t xml:space="preserve">poskytne informace k dotazům uchazečů dle ustanovení článku 2 odst. 15 této smlouvy, </w:t>
      </w:r>
      <w:r w:rsidR="003D5D22" w:rsidRPr="007361C9">
        <w:rPr>
          <w:rFonts w:ascii="Arial CE" w:hAnsi="Arial CE" w:cs="Arial"/>
        </w:rPr>
        <w:t xml:space="preserve">je objednatel oprávněn požadovat po zhotoviteli úhradu smluvní pokuty ve výši </w:t>
      </w:r>
      <w:r w:rsidR="003D5D22" w:rsidRPr="007361C9">
        <w:rPr>
          <w:rFonts w:ascii="Arial" w:hAnsi="Arial" w:cs="Arial"/>
        </w:rPr>
        <w:t>0,2% z celkové ceny díla</w:t>
      </w:r>
      <w:r w:rsidR="003D5D22" w:rsidRPr="007361C9">
        <w:rPr>
          <w:rFonts w:ascii="Arial CE" w:hAnsi="Arial CE" w:cs="Arial"/>
        </w:rPr>
        <w:t>.</w:t>
      </w:r>
    </w:p>
    <w:p w14:paraId="6DF6D681" w14:textId="77777777" w:rsidR="003D5D22" w:rsidRPr="007361C9" w:rsidRDefault="003D5D22" w:rsidP="00AE4588">
      <w:pPr>
        <w:ind w:left="567" w:hanging="567"/>
        <w:jc w:val="both"/>
        <w:rPr>
          <w:rFonts w:ascii="Arial CE" w:hAnsi="Arial CE" w:cs="Arial"/>
        </w:rPr>
      </w:pPr>
      <w:r w:rsidRPr="007361C9">
        <w:rPr>
          <w:rFonts w:ascii="Arial CE" w:hAnsi="Arial CE" w:cs="Arial"/>
        </w:rPr>
        <w:t xml:space="preserve">9. </w:t>
      </w:r>
      <w:r w:rsidRPr="007361C9">
        <w:rPr>
          <w:rFonts w:ascii="Arial CE" w:hAnsi="Arial CE" w:cs="Arial"/>
        </w:rPr>
        <w:tab/>
      </w:r>
      <w:r w:rsidR="005F490A" w:rsidRPr="007361C9">
        <w:rPr>
          <w:rFonts w:ascii="Arial" w:hAnsi="Arial" w:cs="Arial"/>
        </w:rPr>
        <w:t>Poruší-li zhotovitel kteroukoliv povinnost uvedenou</w:t>
      </w:r>
      <w:r w:rsidRPr="007361C9">
        <w:rPr>
          <w:rFonts w:ascii="Arial" w:hAnsi="Arial" w:cs="Arial"/>
        </w:rPr>
        <w:t xml:space="preserve"> v čl. 5 odst. 3, čl. 5 odst. 4 nebo čl. 5 odst. 6 této smlouvy, je objednatel oprávněn požadovat po zhotoviteli smluvní pokutu ve výši 0,4% z celkové ceny díla.</w:t>
      </w:r>
    </w:p>
    <w:p w14:paraId="31900DE6" w14:textId="77777777" w:rsidR="003D5D22" w:rsidRPr="00F1335B" w:rsidRDefault="003D5D22" w:rsidP="00F1335B">
      <w:pPr>
        <w:pStyle w:val="Odstavecseseznamem"/>
        <w:numPr>
          <w:ilvl w:val="0"/>
          <w:numId w:val="29"/>
        </w:numPr>
        <w:overflowPunct/>
        <w:autoSpaceDE/>
        <w:autoSpaceDN/>
        <w:adjustRightInd/>
        <w:ind w:left="567" w:hanging="567"/>
        <w:jc w:val="both"/>
        <w:rPr>
          <w:rFonts w:ascii="Arial" w:hAnsi="Arial" w:cs="Arial"/>
        </w:rPr>
      </w:pPr>
      <w:r w:rsidRPr="00F1335B">
        <w:rPr>
          <w:rFonts w:ascii="Arial" w:hAnsi="Arial" w:cs="Arial"/>
        </w:rPr>
        <w:t>Nesjedná-li zhotovitel se svým po</w:t>
      </w:r>
      <w:r w:rsidR="006B1117" w:rsidRPr="00F1335B">
        <w:rPr>
          <w:rFonts w:ascii="Arial" w:hAnsi="Arial" w:cs="Arial"/>
        </w:rPr>
        <w:t xml:space="preserve">ddodavatelem </w:t>
      </w:r>
      <w:r w:rsidRPr="00F1335B">
        <w:rPr>
          <w:rFonts w:ascii="Arial" w:hAnsi="Arial" w:cs="Arial"/>
        </w:rPr>
        <w:t>smluvní pokuty či jejich výši nebo délku záruční doby tak, aby tyto byly totožné jako v této smlouvě, je objednatel oprávněn požadovat po zhotoviteli smluvní pokutu ve výši 0,2% z celkové ceny díla za nedodržení této povinnosti u každého poddodavatele, u něhož nebude příslušná povinnost splněna. Nepředloží-li zhotovitel objednateli na jeho žádost smlouvu uzavřenou se svým poddodavatelem, je objednatel oprávněn požadovat po zhotoviteli smluvní pokutu ve výši 0,2% z celkové ceny díla za nepředložení smlouvy s každým poddodavatelem.</w:t>
      </w:r>
    </w:p>
    <w:p w14:paraId="7E71EDEB" w14:textId="77777777" w:rsidR="003D5D22" w:rsidRPr="007361C9" w:rsidRDefault="003D5D22" w:rsidP="00F1335B">
      <w:pPr>
        <w:pStyle w:val="Zhlav"/>
        <w:numPr>
          <w:ilvl w:val="0"/>
          <w:numId w:val="29"/>
        </w:numPr>
        <w:tabs>
          <w:tab w:val="left" w:pos="540"/>
          <w:tab w:val="left" w:pos="567"/>
        </w:tabs>
        <w:overflowPunct/>
        <w:autoSpaceDE/>
        <w:adjustRightInd/>
        <w:ind w:left="567" w:hanging="567"/>
        <w:jc w:val="both"/>
        <w:rPr>
          <w:rFonts w:ascii="Arial CE" w:hAnsi="Arial CE" w:cs="Arial"/>
        </w:rPr>
      </w:pPr>
      <w:r w:rsidRPr="007361C9">
        <w:rPr>
          <w:rFonts w:ascii="Arial CE" w:hAnsi="Arial CE" w:cs="Arial"/>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73C14781" w14:textId="77777777" w:rsidR="003D5D22" w:rsidRDefault="003D5D22" w:rsidP="00F1335B">
      <w:pPr>
        <w:pStyle w:val="Nadpis2"/>
        <w:numPr>
          <w:ilvl w:val="0"/>
          <w:numId w:val="29"/>
        </w:numPr>
        <w:tabs>
          <w:tab w:val="left" w:pos="567"/>
        </w:tabs>
        <w:suppressAutoHyphens/>
        <w:spacing w:before="0"/>
        <w:ind w:left="567" w:hanging="567"/>
        <w:rPr>
          <w:rFonts w:ascii="Arial CE" w:hAnsi="Arial CE" w:cs="Arial"/>
          <w:sz w:val="20"/>
          <w:szCs w:val="20"/>
        </w:rPr>
      </w:pPr>
      <w:r w:rsidRPr="007361C9">
        <w:rPr>
          <w:rFonts w:ascii="Arial CE" w:hAnsi="Arial CE" w:cs="Arial"/>
          <w:sz w:val="20"/>
          <w:szCs w:val="20"/>
        </w:rPr>
        <w:t>Smluvní strany se dohodly, že smluvní pokuty sjednané touto smlouvou zaplatí povinná strana nezávisle na zavinění a</w:t>
      </w:r>
      <w:r>
        <w:rPr>
          <w:rFonts w:ascii="Arial CE" w:hAnsi="Arial CE" w:cs="Arial"/>
          <w:sz w:val="20"/>
          <w:szCs w:val="20"/>
        </w:rPr>
        <w:t xml:space="preserve"> na tom, zda a v jaké výši vznikne druhé straně škoda, kterou lze vymáhat samostatně v plném rozsahu. Smluvní pokuty sjednané touto smlouvou se nezapočítávají na náhradu případně vzniklé škody. </w:t>
      </w:r>
    </w:p>
    <w:p w14:paraId="58E118DF" w14:textId="77777777" w:rsidR="007361C9" w:rsidRDefault="007361C9" w:rsidP="00AE4588">
      <w:pPr>
        <w:ind w:left="567" w:hanging="567"/>
        <w:jc w:val="both"/>
        <w:rPr>
          <w:rFonts w:ascii="Arial CE" w:hAnsi="Arial CE" w:cs="Arial"/>
        </w:rPr>
      </w:pPr>
    </w:p>
    <w:p w14:paraId="4E840A56" w14:textId="77777777" w:rsidR="003D5D22" w:rsidRDefault="003D5D22" w:rsidP="00AE4588">
      <w:pPr>
        <w:ind w:left="567" w:hanging="567"/>
        <w:jc w:val="center"/>
        <w:rPr>
          <w:rFonts w:ascii="Arial CE" w:hAnsi="Arial CE" w:cs="Arial"/>
          <w:b/>
          <w:sz w:val="24"/>
          <w:szCs w:val="28"/>
        </w:rPr>
      </w:pPr>
      <w:r>
        <w:rPr>
          <w:rFonts w:ascii="Arial CE" w:hAnsi="Arial CE" w:cs="Arial"/>
          <w:b/>
          <w:sz w:val="24"/>
          <w:szCs w:val="28"/>
        </w:rPr>
        <w:t xml:space="preserve">Článek 10 </w:t>
      </w:r>
    </w:p>
    <w:p w14:paraId="3A8D7197" w14:textId="77777777" w:rsidR="003D5D22" w:rsidRDefault="003D5D22" w:rsidP="00AE4588">
      <w:pPr>
        <w:ind w:left="567" w:hanging="567"/>
        <w:jc w:val="center"/>
        <w:rPr>
          <w:rFonts w:ascii="Arial CE" w:hAnsi="Arial CE" w:cs="Arial"/>
          <w:b/>
          <w:sz w:val="24"/>
          <w:szCs w:val="28"/>
        </w:rPr>
      </w:pPr>
      <w:r>
        <w:rPr>
          <w:rFonts w:ascii="Arial CE" w:hAnsi="Arial CE" w:cs="Arial"/>
          <w:b/>
          <w:sz w:val="24"/>
          <w:szCs w:val="28"/>
        </w:rPr>
        <w:t>AUTORSKOPRÁVNÍ DOLOŽKA, LICENČNÍ UJEDNÁNÍ</w:t>
      </w:r>
    </w:p>
    <w:p w14:paraId="5F4B7A5B" w14:textId="77777777" w:rsidR="007361C9" w:rsidRDefault="007361C9" w:rsidP="00AE4588">
      <w:pPr>
        <w:spacing w:line="120" w:lineRule="auto"/>
        <w:jc w:val="center"/>
        <w:rPr>
          <w:rFonts w:ascii="Arial CE" w:hAnsi="Arial CE" w:cs="Arial"/>
          <w:b/>
          <w:sz w:val="24"/>
          <w:szCs w:val="28"/>
        </w:rPr>
      </w:pPr>
    </w:p>
    <w:p w14:paraId="6DA1E05A" w14:textId="77777777" w:rsidR="003D5D22" w:rsidRDefault="003D5D22" w:rsidP="00AE4588">
      <w:pPr>
        <w:pStyle w:val="Odstavecseseznamem"/>
        <w:numPr>
          <w:ilvl w:val="0"/>
          <w:numId w:val="15"/>
        </w:numPr>
        <w:ind w:left="567" w:hanging="567"/>
        <w:jc w:val="both"/>
        <w:rPr>
          <w:rFonts w:ascii="Arial CE" w:hAnsi="Arial CE" w:cs="Arial"/>
        </w:rPr>
      </w:pPr>
      <w:r>
        <w:rPr>
          <w:rFonts w:ascii="Arial CE" w:hAnsi="Arial CE" w:cs="Arial"/>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7628E117" w14:textId="77777777" w:rsidR="003D5D22" w:rsidRDefault="003D5D22" w:rsidP="00AE4588">
      <w:pPr>
        <w:pStyle w:val="Odstavecseseznamem"/>
        <w:numPr>
          <w:ilvl w:val="0"/>
          <w:numId w:val="15"/>
        </w:numPr>
        <w:ind w:left="567" w:hanging="567"/>
        <w:jc w:val="both"/>
        <w:rPr>
          <w:rFonts w:ascii="Arial CE" w:hAnsi="Arial CE" w:cs="Arial"/>
        </w:rPr>
      </w:pPr>
      <w:r>
        <w:rPr>
          <w:rFonts w:ascii="Arial CE" w:hAnsi="Arial CE" w:cs="Arial"/>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19502E10" w14:textId="77777777" w:rsidR="003D5D22" w:rsidRDefault="003D5D22" w:rsidP="00AE4588">
      <w:pPr>
        <w:pStyle w:val="Odstavecseseznamem"/>
        <w:numPr>
          <w:ilvl w:val="0"/>
          <w:numId w:val="15"/>
        </w:numPr>
        <w:ind w:left="567" w:hanging="567"/>
        <w:jc w:val="both"/>
        <w:rPr>
          <w:rFonts w:ascii="Arial CE" w:hAnsi="Arial CE" w:cs="Arial"/>
        </w:rPr>
      </w:pPr>
      <w:r>
        <w:rPr>
          <w:rFonts w:ascii="Arial CE" w:hAnsi="Arial CE" w:cs="Arial"/>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3403D549" w14:textId="77777777" w:rsidR="003D5D22" w:rsidRPr="004F70F7" w:rsidRDefault="003D5D22" w:rsidP="00AE4588">
      <w:pPr>
        <w:pStyle w:val="Odstavecseseznamem"/>
        <w:numPr>
          <w:ilvl w:val="0"/>
          <w:numId w:val="15"/>
        </w:numPr>
        <w:ind w:left="567" w:hanging="567"/>
        <w:jc w:val="both"/>
        <w:rPr>
          <w:rFonts w:ascii="Arial CE" w:hAnsi="Arial CE" w:cs="Arial"/>
        </w:rPr>
      </w:pPr>
      <w:r w:rsidRPr="004F70F7">
        <w:rPr>
          <w:rFonts w:ascii="Arial CE" w:hAnsi="Arial CE" w:cs="Arial"/>
        </w:rPr>
        <w:t xml:space="preserve">Zhotovitel je povinen zajistit oprávnění disponovat s dílem nebo jeho částí ve smyslu § 58 odst. 1 a § 59 autorského zákona, t.j.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121A1136" w14:textId="77777777" w:rsidR="003D5D22" w:rsidRDefault="003D5D22" w:rsidP="00AE4588">
      <w:pPr>
        <w:ind w:left="567" w:hanging="567"/>
        <w:jc w:val="both"/>
        <w:rPr>
          <w:rFonts w:ascii="Arial CE" w:hAnsi="Arial CE" w:cs="Arial"/>
        </w:rPr>
      </w:pPr>
      <w:r>
        <w:rPr>
          <w:rFonts w:ascii="Arial CE" w:hAnsi="Arial CE" w:cs="Arial"/>
        </w:rPr>
        <w:t xml:space="preserve">5. </w:t>
      </w:r>
      <w:r>
        <w:rPr>
          <w:rFonts w:ascii="Arial CE" w:hAnsi="Arial CE" w:cs="Arial"/>
        </w:rPr>
        <w:tab/>
        <w:t xml:space="preserve">Zhotovitel poskytuje tímto objednateli výhradní licenci k užití díla nebo jeho části v neomezeném rozsahu pro účely vyplývající z této smlouvy, tj. pro účely zveřejnění díla nebo jeho části, přípravy a zhotovení stavby na základě díla nebo jeho části, a to ke všem způsobům užití díla. Vzhledem k povaze díla a jeho účelu, kterým je provedení stavby na základě projektové dokumentace, je časový rozsah licence neomezen. Smluvní strany se dohodly, že vzhledem k účelu smlouvy, není zhotovitel oprávněn udělenou licenci vypovědět. </w:t>
      </w:r>
    </w:p>
    <w:p w14:paraId="0D13073B" w14:textId="77777777" w:rsidR="003D5D22" w:rsidRDefault="003D5D22" w:rsidP="00AE4588">
      <w:pPr>
        <w:pStyle w:val="Odstavecseseznamem"/>
        <w:numPr>
          <w:ilvl w:val="0"/>
          <w:numId w:val="16"/>
        </w:numPr>
        <w:ind w:left="567" w:hanging="567"/>
        <w:jc w:val="both"/>
        <w:rPr>
          <w:rFonts w:ascii="Arial CE" w:hAnsi="Arial CE" w:cs="Arial"/>
        </w:rPr>
      </w:pPr>
      <w:r>
        <w:rPr>
          <w:rFonts w:ascii="Arial CE" w:hAnsi="Arial CE" w:cs="Arial"/>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2E092845" w14:textId="77777777" w:rsidR="0011063C" w:rsidRPr="0011063C" w:rsidRDefault="003D5D22" w:rsidP="00AE4588">
      <w:pPr>
        <w:pStyle w:val="Odstavecseseznamem"/>
        <w:numPr>
          <w:ilvl w:val="0"/>
          <w:numId w:val="16"/>
        </w:numPr>
        <w:ind w:left="567" w:hanging="567"/>
        <w:jc w:val="both"/>
        <w:rPr>
          <w:rFonts w:ascii="Arial CE" w:hAnsi="Arial CE" w:cs="Arial"/>
        </w:rPr>
      </w:pPr>
      <w:r>
        <w:rPr>
          <w:rFonts w:ascii="Arial CE" w:hAnsi="Arial CE" w:cs="Arial"/>
        </w:rPr>
        <w:t>Smluvní strany se dohodly, že objednatel není povinen licenci využít</w:t>
      </w:r>
      <w:r w:rsidRPr="0011063C">
        <w:rPr>
          <w:rFonts w:ascii="Arial CE" w:hAnsi="Arial CE" w:cs="Arial"/>
        </w:rPr>
        <w:t>.</w:t>
      </w:r>
      <w:r w:rsidR="0011063C" w:rsidRPr="0011063C">
        <w:rPr>
          <w:rFonts w:ascii="Arial CE" w:hAnsi="Arial CE" w:cs="Arial"/>
        </w:rPr>
        <w:t xml:space="preserve"> </w:t>
      </w:r>
      <w:r w:rsidR="0011063C" w:rsidRPr="0011063C">
        <w:rPr>
          <w:rFonts w:ascii="Arial CE" w:hAnsi="Arial CE"/>
        </w:rPr>
        <w:t>Smluvní strany se dohodly, že §§ 2378 -  2382 občanského zákoníku se nepoužijí.</w:t>
      </w:r>
    </w:p>
    <w:p w14:paraId="305A9DA2" w14:textId="77777777" w:rsidR="003D5D22" w:rsidRDefault="003D5D22" w:rsidP="00AE4588">
      <w:pPr>
        <w:pStyle w:val="Odstavecseseznamem"/>
        <w:numPr>
          <w:ilvl w:val="0"/>
          <w:numId w:val="16"/>
        </w:numPr>
        <w:ind w:left="567" w:hanging="567"/>
        <w:jc w:val="both"/>
        <w:rPr>
          <w:rFonts w:ascii="Arial CE" w:hAnsi="Arial CE" w:cs="Arial"/>
        </w:rPr>
      </w:pPr>
      <w:r>
        <w:rPr>
          <w:rFonts w:ascii="Arial CE" w:hAnsi="Arial CE" w:cs="Arial"/>
        </w:rPr>
        <w:t xml:space="preserve">Cena díla uvedená v článku 6 odst. 1 této smlouvy zahrnuje rovněž i odměnu za užití díla k účelu, ke kterému si nechává objednatel dílo zpracovat, a také odměnu za udělení výhradní licence dle této smlouvy. </w:t>
      </w:r>
    </w:p>
    <w:p w14:paraId="1F5E1D08" w14:textId="77777777" w:rsidR="003D5D22" w:rsidRDefault="003D5D22" w:rsidP="00AE4588">
      <w:pPr>
        <w:ind w:left="567" w:hanging="567"/>
        <w:jc w:val="both"/>
        <w:rPr>
          <w:rFonts w:ascii="Arial CE" w:hAnsi="Arial CE" w:cs="Arial"/>
        </w:rPr>
      </w:pPr>
      <w:r>
        <w:rPr>
          <w:rFonts w:ascii="Arial CE" w:hAnsi="Arial CE" w:cs="Arial"/>
        </w:rPr>
        <w:t xml:space="preserve">9. </w:t>
      </w:r>
      <w:r>
        <w:rPr>
          <w:rFonts w:ascii="Arial CE" w:hAnsi="Arial CE" w:cs="Arial"/>
        </w:rPr>
        <w:tab/>
        <w:t>V případě, že zhotovitel poruší povinnost uvedenou v tomto článku, odpovídá objednateli za vzniklou škodu.</w:t>
      </w:r>
    </w:p>
    <w:p w14:paraId="788C72D3" w14:textId="77777777" w:rsidR="003D5D22" w:rsidRPr="008F4BD8" w:rsidRDefault="003D5D22" w:rsidP="00AE4588">
      <w:pPr>
        <w:ind w:left="567" w:hanging="567"/>
        <w:jc w:val="both"/>
        <w:rPr>
          <w:rFonts w:ascii="Arial CE" w:hAnsi="Arial CE" w:cs="Arial"/>
        </w:rPr>
      </w:pPr>
      <w:r>
        <w:rPr>
          <w:rFonts w:ascii="Arial CE" w:hAnsi="Arial CE" w:cs="Arial"/>
        </w:rPr>
        <w:t xml:space="preserve">10. </w:t>
      </w:r>
      <w:r>
        <w:rPr>
          <w:rFonts w:ascii="Arial CE" w:hAnsi="Arial CE" w:cs="Arial"/>
        </w:rPr>
        <w:tab/>
        <w:t xml:space="preserve">V případě, že zhotovitel poruší povinnost uvedenou v tomto článku, je objednatel oprávněn požadovat po zhotoviteli úhradu smluvní pokuty </w:t>
      </w:r>
      <w:r w:rsidRPr="007361C9">
        <w:rPr>
          <w:rFonts w:ascii="Arial CE" w:hAnsi="Arial CE" w:cs="Arial"/>
        </w:rPr>
        <w:t xml:space="preserve">ve výši </w:t>
      </w:r>
      <w:r w:rsidR="007361C9" w:rsidRPr="007361C9">
        <w:rPr>
          <w:rFonts w:ascii="Arial CE" w:hAnsi="Arial CE" w:cs="Arial"/>
        </w:rPr>
        <w:t>1</w:t>
      </w:r>
      <w:r w:rsidR="00F1335B">
        <w:rPr>
          <w:rFonts w:ascii="Arial CE" w:hAnsi="Arial CE" w:cs="Arial"/>
        </w:rPr>
        <w:t>0</w:t>
      </w:r>
      <w:r w:rsidR="007361C9" w:rsidRPr="007361C9">
        <w:rPr>
          <w:rFonts w:ascii="Arial CE" w:hAnsi="Arial CE" w:cs="Arial"/>
        </w:rPr>
        <w:t xml:space="preserve">.000,00 </w:t>
      </w:r>
      <w:r w:rsidRPr="007361C9">
        <w:rPr>
          <w:rFonts w:ascii="Arial CE" w:hAnsi="Arial CE" w:cs="Arial"/>
        </w:rPr>
        <w:t>Kč za každý</w:t>
      </w:r>
      <w:r>
        <w:rPr>
          <w:rFonts w:ascii="Arial CE" w:hAnsi="Arial CE" w:cs="Arial"/>
        </w:rPr>
        <w:t xml:space="preserve"> případ porušení </w:t>
      </w:r>
      <w:r w:rsidRPr="008F4BD8">
        <w:rPr>
          <w:rFonts w:ascii="Arial CE" w:hAnsi="Arial CE" w:cs="Arial"/>
        </w:rPr>
        <w:t xml:space="preserve">povinnosti. </w:t>
      </w:r>
    </w:p>
    <w:p w14:paraId="3F1E0E53" w14:textId="77777777" w:rsidR="003D5D22" w:rsidRDefault="003D5D22" w:rsidP="00AE4588">
      <w:pPr>
        <w:ind w:left="567" w:hanging="567"/>
        <w:jc w:val="both"/>
        <w:rPr>
          <w:rFonts w:ascii="Arial CE" w:hAnsi="Arial CE" w:cs="Arial"/>
        </w:rPr>
      </w:pPr>
      <w:r w:rsidRPr="008F4BD8">
        <w:rPr>
          <w:rFonts w:ascii="Arial CE" w:hAnsi="Arial CE" w:cs="Arial"/>
        </w:rPr>
        <w:t xml:space="preserve">11. </w:t>
      </w:r>
      <w:r w:rsidRPr="008F4BD8">
        <w:rPr>
          <w:rFonts w:ascii="Arial CE" w:hAnsi="Arial CE" w:cs="Arial"/>
        </w:rPr>
        <w:tab/>
        <w:t xml:space="preserve">Odstoupením od smlouvy nejsou dotčena ustanovení tohoto článku k příslušné části díla, kterou zhotovitel </w:t>
      </w:r>
      <w:r>
        <w:rPr>
          <w:rFonts w:ascii="Arial CE" w:hAnsi="Arial CE" w:cs="Arial"/>
        </w:rPr>
        <w:t>zhotovil do doby odstoupení objednatele od této smlouvy</w:t>
      </w:r>
      <w:r w:rsidRPr="008F4BD8">
        <w:rPr>
          <w:rFonts w:ascii="Arial CE" w:hAnsi="Arial CE" w:cs="Arial"/>
        </w:rPr>
        <w:t>.</w:t>
      </w:r>
    </w:p>
    <w:p w14:paraId="7F1861C9" w14:textId="77777777" w:rsidR="003D5D22" w:rsidRDefault="003D5D22" w:rsidP="00AE4588">
      <w:pPr>
        <w:ind w:left="567" w:hanging="567"/>
        <w:jc w:val="both"/>
        <w:rPr>
          <w:rFonts w:ascii="Arial CE" w:hAnsi="Arial CE" w:cs="Arial"/>
        </w:rPr>
      </w:pPr>
    </w:p>
    <w:p w14:paraId="656C61D7" w14:textId="77777777" w:rsidR="00DF6AA9" w:rsidRDefault="00DF6AA9" w:rsidP="00AE4588">
      <w:pPr>
        <w:ind w:left="567" w:hanging="567"/>
        <w:jc w:val="both"/>
        <w:rPr>
          <w:rFonts w:ascii="Arial CE" w:hAnsi="Arial CE" w:cs="Arial"/>
        </w:rPr>
      </w:pPr>
    </w:p>
    <w:p w14:paraId="09F25ED5" w14:textId="77777777" w:rsidR="003D5D22" w:rsidRDefault="003D5D22" w:rsidP="00AE4588">
      <w:pPr>
        <w:ind w:left="567" w:hanging="567"/>
        <w:jc w:val="center"/>
        <w:rPr>
          <w:rFonts w:ascii="Arial CE" w:hAnsi="Arial CE" w:cs="Arial"/>
          <w:b/>
          <w:sz w:val="24"/>
          <w:szCs w:val="28"/>
        </w:rPr>
      </w:pPr>
      <w:r>
        <w:rPr>
          <w:rFonts w:ascii="Arial CE" w:hAnsi="Arial CE" w:cs="Arial"/>
          <w:b/>
          <w:sz w:val="24"/>
          <w:szCs w:val="28"/>
        </w:rPr>
        <w:t>Článek 11</w:t>
      </w:r>
    </w:p>
    <w:p w14:paraId="322CD02C" w14:textId="77777777" w:rsidR="003D5D22" w:rsidRDefault="003D5D22" w:rsidP="00AE4588">
      <w:pPr>
        <w:jc w:val="center"/>
        <w:rPr>
          <w:rFonts w:ascii="Arial CE" w:hAnsi="Arial CE" w:cs="Arial"/>
          <w:b/>
          <w:sz w:val="22"/>
          <w:szCs w:val="28"/>
        </w:rPr>
      </w:pPr>
      <w:r>
        <w:rPr>
          <w:rFonts w:ascii="Arial CE" w:hAnsi="Arial CE" w:cs="Arial"/>
          <w:b/>
          <w:sz w:val="22"/>
          <w:szCs w:val="28"/>
        </w:rPr>
        <w:t>ZÁVĚREČNÁ UJEDNÁNÍ</w:t>
      </w:r>
    </w:p>
    <w:p w14:paraId="7C3AE3B3" w14:textId="77777777" w:rsidR="007361C9" w:rsidRDefault="007361C9" w:rsidP="00DF6AA9">
      <w:pPr>
        <w:spacing w:line="120" w:lineRule="auto"/>
        <w:jc w:val="center"/>
        <w:rPr>
          <w:rFonts w:ascii="Arial CE" w:hAnsi="Arial CE" w:cs="Arial"/>
          <w:b/>
          <w:sz w:val="22"/>
          <w:szCs w:val="28"/>
        </w:rPr>
      </w:pPr>
    </w:p>
    <w:p w14:paraId="7A3E414F" w14:textId="77777777" w:rsidR="003D5D22" w:rsidRPr="007361C9" w:rsidRDefault="003D5D22" w:rsidP="00AE4588">
      <w:pPr>
        <w:ind w:left="567" w:hanging="567"/>
        <w:jc w:val="both"/>
        <w:rPr>
          <w:rFonts w:ascii="Arial CE" w:hAnsi="Arial CE" w:cs="Arial"/>
        </w:rPr>
      </w:pPr>
      <w:r>
        <w:rPr>
          <w:rFonts w:ascii="Arial CE" w:hAnsi="Arial CE" w:cs="Arial"/>
        </w:rPr>
        <w:t>1.</w:t>
      </w:r>
      <w:r>
        <w:rPr>
          <w:rFonts w:ascii="Arial CE" w:hAnsi="Arial CE" w:cs="Arial"/>
        </w:rPr>
        <w:tab/>
      </w:r>
      <w:r w:rsidRPr="007361C9">
        <w:rPr>
          <w:rFonts w:ascii="Arial CE" w:hAnsi="Arial CE" w:cs="Arial"/>
        </w:rPr>
        <w:t>Tuto smlouvu lze měnit pouze formou písemných, vzestupně číslovaných dodatků, podepsaných oběma smluvními stranami, není-li v této smlouvě stanoveno jinak.</w:t>
      </w:r>
    </w:p>
    <w:p w14:paraId="415C7A7F" w14:textId="77777777" w:rsidR="003D5D22" w:rsidRPr="007361C9" w:rsidRDefault="003D5D22" w:rsidP="00AE4588">
      <w:pPr>
        <w:ind w:left="567" w:hanging="567"/>
        <w:jc w:val="both"/>
        <w:rPr>
          <w:rFonts w:ascii="Arial CE" w:hAnsi="Arial CE" w:cs="Arial"/>
        </w:rPr>
      </w:pPr>
      <w:r w:rsidRPr="007361C9">
        <w:rPr>
          <w:rFonts w:ascii="Arial CE" w:hAnsi="Arial CE" w:cs="Arial"/>
        </w:rPr>
        <w:t>2.</w:t>
      </w:r>
      <w:r w:rsidRPr="007361C9">
        <w:rPr>
          <w:rFonts w:ascii="Arial CE" w:hAnsi="Arial CE" w:cs="Arial"/>
        </w:rPr>
        <w:tab/>
      </w:r>
      <w:r w:rsidRPr="007361C9">
        <w:rPr>
          <w:rFonts w:ascii="Arial" w:hAnsi="Arial" w:cs="Arial"/>
        </w:rPr>
        <w:t xml:space="preserve">Strany smlouvy se dohodly na tom, že tato smlouva je uzavřena okamžikem podpisu obou smluvních stran, přičemž rozhodující je datum pozdějšího podpisu. </w:t>
      </w:r>
    </w:p>
    <w:p w14:paraId="13D42B49" w14:textId="77777777" w:rsidR="003D5D22" w:rsidRPr="007361C9" w:rsidRDefault="003D5D22" w:rsidP="00AE4588">
      <w:pPr>
        <w:ind w:left="567" w:hanging="567"/>
        <w:jc w:val="both"/>
        <w:rPr>
          <w:rFonts w:ascii="Arial CE" w:hAnsi="Arial CE" w:cs="Arial"/>
        </w:rPr>
      </w:pPr>
      <w:r w:rsidRPr="007361C9">
        <w:rPr>
          <w:rFonts w:ascii="Arial CE" w:hAnsi="Arial CE" w:cs="Arial"/>
        </w:rPr>
        <w:t xml:space="preserve">3. </w:t>
      </w:r>
      <w:r w:rsidRPr="007361C9">
        <w:rPr>
          <w:rFonts w:ascii="Arial CE" w:hAnsi="Arial CE" w:cs="Arial"/>
        </w:rPr>
        <w:tab/>
        <w:t>Objednatel je povinným subjektem dle zákona č. 340/2015 Sb., o registru smluv, v platném znění. Smluvní strany se dohodly, že povinnosti dle tohoto zákona v souvislosti s uveřejněním této smlouvy zajistí objednatel.</w:t>
      </w:r>
    </w:p>
    <w:p w14:paraId="4D8D5E7E" w14:textId="77777777" w:rsidR="003D5D22" w:rsidRPr="007361C9" w:rsidRDefault="003D5D22" w:rsidP="00AE4588">
      <w:pPr>
        <w:ind w:left="567" w:hanging="567"/>
        <w:jc w:val="both"/>
      </w:pPr>
      <w:r w:rsidRPr="007361C9">
        <w:rPr>
          <w:rFonts w:ascii="Arial CE" w:hAnsi="Arial CE" w:cs="Arial"/>
        </w:rPr>
        <w:t xml:space="preserve">4. </w:t>
      </w:r>
      <w:r w:rsidRPr="007361C9">
        <w:rPr>
          <w:rFonts w:ascii="Arial CE" w:hAnsi="Arial CE" w:cs="Arial"/>
        </w:rPr>
        <w:tab/>
      </w:r>
      <w:r w:rsidRPr="00390697">
        <w:rPr>
          <w:rFonts w:ascii="Arial CE" w:hAnsi="Arial CE" w:cs="Arial"/>
        </w:rPr>
        <w:t>Smluvní strany souhlasí s uveřejněním této smlouvy v registru smluv dle zákona č. 340/2015 Sb., o registru smluv, v platném znění.</w:t>
      </w:r>
    </w:p>
    <w:p w14:paraId="436EF2D9" w14:textId="77777777" w:rsidR="003D5D22" w:rsidRPr="007361C9" w:rsidRDefault="003D5D22" w:rsidP="00AE4588">
      <w:pPr>
        <w:pStyle w:val="Nadpis2"/>
        <w:numPr>
          <w:ilvl w:val="0"/>
          <w:numId w:val="19"/>
        </w:numPr>
        <w:tabs>
          <w:tab w:val="left" w:pos="567"/>
        </w:tabs>
        <w:suppressAutoHyphens/>
        <w:spacing w:before="0"/>
        <w:ind w:left="567" w:hanging="567"/>
        <w:rPr>
          <w:rFonts w:ascii="Arial" w:hAnsi="Arial" w:cs="Arial"/>
          <w:sz w:val="20"/>
          <w:szCs w:val="20"/>
        </w:rPr>
      </w:pPr>
      <w:r w:rsidRPr="007361C9">
        <w:rPr>
          <w:rFonts w:ascii="Arial" w:hAnsi="Arial" w:cs="Arial"/>
          <w:sz w:val="20"/>
          <w:szCs w:val="20"/>
        </w:rPr>
        <w:t>Tato smlouva nabývá účinnosti dnem zveřejnění v registru smluv</w:t>
      </w:r>
      <w:r w:rsidR="007361C9" w:rsidRPr="007361C9">
        <w:rPr>
          <w:rFonts w:ascii="Arial" w:hAnsi="Arial" w:cs="Arial"/>
          <w:sz w:val="20"/>
          <w:szCs w:val="20"/>
        </w:rPr>
        <w:t>.</w:t>
      </w:r>
    </w:p>
    <w:p w14:paraId="126737F7" w14:textId="77777777" w:rsidR="003D5D22" w:rsidRPr="007361C9" w:rsidRDefault="003D5D22" w:rsidP="00AE4588">
      <w:pPr>
        <w:ind w:left="567" w:hanging="567"/>
        <w:jc w:val="both"/>
        <w:rPr>
          <w:rFonts w:ascii="Arial CE" w:hAnsi="Arial CE" w:cs="Arial"/>
        </w:rPr>
      </w:pPr>
      <w:r w:rsidRPr="007361C9">
        <w:rPr>
          <w:rFonts w:ascii="Arial CE" w:hAnsi="Arial CE" w:cs="Arial"/>
        </w:rPr>
        <w:t xml:space="preserve">6. </w:t>
      </w:r>
      <w:r w:rsidRPr="007361C9">
        <w:rPr>
          <w:rFonts w:ascii="Arial CE" w:hAnsi="Arial CE" w:cs="Arial"/>
        </w:rPr>
        <w:tab/>
        <w:t xml:space="preserve">Smluvní strany souhlasí s tím, že v registru smluv bude zveřejněn celý rozsah této smlouvy, a to na dobu neurčitou. </w:t>
      </w:r>
    </w:p>
    <w:p w14:paraId="1CDABD00" w14:textId="77777777" w:rsidR="003D5D22" w:rsidRPr="007361C9" w:rsidRDefault="003D5D22" w:rsidP="009F764B">
      <w:pPr>
        <w:pStyle w:val="Nadpis2"/>
        <w:numPr>
          <w:ilvl w:val="0"/>
          <w:numId w:val="0"/>
        </w:numPr>
        <w:tabs>
          <w:tab w:val="left" w:pos="708"/>
        </w:tabs>
        <w:spacing w:before="0"/>
        <w:ind w:left="567" w:hanging="567"/>
        <w:rPr>
          <w:rFonts w:ascii="Arial CE" w:hAnsi="Arial CE" w:cs="Arial CE"/>
          <w:sz w:val="20"/>
          <w:szCs w:val="20"/>
        </w:rPr>
      </w:pPr>
      <w:r w:rsidRPr="007361C9">
        <w:rPr>
          <w:rFonts w:ascii="Arial CE" w:hAnsi="Arial CE" w:cs="Arial"/>
          <w:sz w:val="20"/>
          <w:szCs w:val="20"/>
        </w:rPr>
        <w:t>7.</w:t>
      </w:r>
      <w:r w:rsidRPr="007361C9">
        <w:rPr>
          <w:rFonts w:ascii="Arial CE" w:hAnsi="Arial CE" w:cs="Arial"/>
          <w:sz w:val="20"/>
          <w:szCs w:val="20"/>
        </w:rPr>
        <w:tab/>
      </w:r>
      <w:r w:rsidRPr="007361C9">
        <w:rPr>
          <w:rFonts w:ascii="Arial CE" w:hAnsi="Arial CE" w:cs="Arial CE"/>
          <w:sz w:val="20"/>
          <w:szCs w:val="20"/>
        </w:rPr>
        <w:t xml:space="preserve">Smlouva je vyhotovena v elektronické podobě. Smluvní strany prohlašují, že si tuto smlouvu před jejím podpisem přečetly a že byla uzavřena podle jejich pravé a svobodné vůle, což stvrzují svými podpisy. </w:t>
      </w:r>
    </w:p>
    <w:p w14:paraId="0E915A4E" w14:textId="77777777" w:rsidR="003D5D22" w:rsidRDefault="003D5D22" w:rsidP="00AE4588">
      <w:pPr>
        <w:ind w:left="567" w:hanging="567"/>
        <w:jc w:val="both"/>
        <w:rPr>
          <w:rFonts w:ascii="Arial CE" w:hAnsi="Arial CE" w:cs="Arial"/>
        </w:rPr>
      </w:pPr>
    </w:p>
    <w:p w14:paraId="794229BD" w14:textId="77777777" w:rsidR="007361C9" w:rsidRDefault="007361C9" w:rsidP="00AE4588">
      <w:pPr>
        <w:ind w:left="567" w:hanging="567"/>
        <w:jc w:val="both"/>
        <w:rPr>
          <w:rFonts w:ascii="Arial CE" w:hAnsi="Arial CE" w:cs="Arial"/>
        </w:rPr>
      </w:pPr>
    </w:p>
    <w:p w14:paraId="7A483BD5" w14:textId="77777777" w:rsidR="003D5D22" w:rsidRDefault="003D5D22" w:rsidP="00AE4588">
      <w:pPr>
        <w:ind w:left="567" w:hanging="567"/>
        <w:jc w:val="both"/>
        <w:rPr>
          <w:rFonts w:ascii="Arial CE" w:hAnsi="Arial CE" w:cs="Arial"/>
        </w:rPr>
      </w:pPr>
      <w:r>
        <w:rPr>
          <w:rFonts w:ascii="Arial CE" w:hAnsi="Arial CE" w:cs="Arial"/>
        </w:rPr>
        <w:t>Příloha č.</w:t>
      </w:r>
      <w:r w:rsidR="006B1117">
        <w:rPr>
          <w:rFonts w:ascii="Arial CE" w:hAnsi="Arial CE" w:cs="Arial"/>
        </w:rPr>
        <w:t xml:space="preserve"> </w:t>
      </w:r>
      <w:r>
        <w:rPr>
          <w:rFonts w:ascii="Arial CE" w:hAnsi="Arial CE" w:cs="Arial"/>
        </w:rPr>
        <w:t>1: Požadavky na technickou formu dokumentace</w:t>
      </w:r>
    </w:p>
    <w:p w14:paraId="402C441A" w14:textId="77777777" w:rsidR="007361C9" w:rsidRDefault="007361C9" w:rsidP="00AE4588">
      <w:pPr>
        <w:ind w:left="567" w:hanging="567"/>
        <w:jc w:val="both"/>
        <w:rPr>
          <w:rFonts w:ascii="Arial CE" w:hAnsi="Arial CE" w:cs="Arial"/>
        </w:rPr>
      </w:pPr>
    </w:p>
    <w:p w14:paraId="7D3D7EAC" w14:textId="77777777" w:rsidR="007361C9" w:rsidRDefault="007361C9" w:rsidP="00AE4588">
      <w:pPr>
        <w:ind w:left="567" w:hanging="567"/>
        <w:jc w:val="both"/>
        <w:rPr>
          <w:rFonts w:ascii="Arial CE" w:hAnsi="Arial CE" w:cs="Arial"/>
        </w:rPr>
      </w:pPr>
    </w:p>
    <w:p w14:paraId="3B317589" w14:textId="77777777" w:rsidR="007361C9" w:rsidRDefault="007361C9" w:rsidP="00AE4588">
      <w:pPr>
        <w:ind w:left="567" w:hanging="567"/>
        <w:jc w:val="both"/>
        <w:rPr>
          <w:rFonts w:ascii="Arial CE" w:hAnsi="Arial CE" w:cs="Arial"/>
        </w:rPr>
      </w:pPr>
    </w:p>
    <w:tbl>
      <w:tblPr>
        <w:tblStyle w:val="Mkatabulky"/>
        <w:tblW w:w="91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869"/>
        <w:gridCol w:w="4152"/>
      </w:tblGrid>
      <w:tr w:rsidR="007361C9" w:rsidRPr="00C13CF1" w14:paraId="57DD6583" w14:textId="77777777" w:rsidTr="005D2A79">
        <w:trPr>
          <w:trHeight w:val="30"/>
        </w:trPr>
        <w:tc>
          <w:tcPr>
            <w:tcW w:w="4152" w:type="dxa"/>
          </w:tcPr>
          <w:p w14:paraId="7376D5B8" w14:textId="77777777" w:rsidR="007361C9" w:rsidRPr="00C13CF1" w:rsidRDefault="003D555F" w:rsidP="00AE4588">
            <w:pPr>
              <w:jc w:val="both"/>
              <w:rPr>
                <w:rFonts w:ascii="Arial CE" w:hAnsi="Arial CE" w:cs="Arial"/>
              </w:rPr>
            </w:pPr>
            <w:r>
              <w:rPr>
                <w:rFonts w:ascii="Arial CE" w:hAnsi="Arial CE" w:cs="Arial"/>
              </w:rPr>
              <w:t>Kutná Hor</w:t>
            </w:r>
            <w:r w:rsidR="00F1335B">
              <w:rPr>
                <w:rFonts w:ascii="Arial CE" w:hAnsi="Arial CE" w:cs="Arial"/>
              </w:rPr>
              <w:t>a</w:t>
            </w:r>
            <w:r w:rsidR="007361C9" w:rsidRPr="00C13CF1">
              <w:rPr>
                <w:rFonts w:ascii="Arial CE" w:hAnsi="Arial CE" w:cs="Arial"/>
              </w:rPr>
              <w:t xml:space="preserve"> dne </w:t>
            </w:r>
          </w:p>
        </w:tc>
        <w:tc>
          <w:tcPr>
            <w:tcW w:w="869" w:type="dxa"/>
          </w:tcPr>
          <w:p w14:paraId="30F1E297" w14:textId="77777777" w:rsidR="007361C9" w:rsidRPr="00C13CF1" w:rsidRDefault="007361C9" w:rsidP="00AE4588">
            <w:pPr>
              <w:jc w:val="both"/>
              <w:rPr>
                <w:rFonts w:ascii="Arial CE" w:hAnsi="Arial CE" w:cs="Arial"/>
              </w:rPr>
            </w:pPr>
          </w:p>
        </w:tc>
        <w:tc>
          <w:tcPr>
            <w:tcW w:w="4152" w:type="dxa"/>
          </w:tcPr>
          <w:p w14:paraId="4A8E8050" w14:textId="77777777" w:rsidR="007361C9" w:rsidRPr="00C13CF1" w:rsidRDefault="007361C9" w:rsidP="00AE4588">
            <w:pPr>
              <w:jc w:val="both"/>
              <w:rPr>
                <w:rFonts w:ascii="Arial CE" w:hAnsi="Arial CE" w:cs="Arial"/>
              </w:rPr>
            </w:pPr>
            <w:permStart w:id="1262562318" w:edGrp="everyone"/>
            <w:r w:rsidRPr="00C13CF1">
              <w:rPr>
                <w:rFonts w:ascii="Arial CE" w:hAnsi="Arial CE" w:cs="Arial"/>
              </w:rPr>
              <w:t>V </w:t>
            </w:r>
            <w:r w:rsidRPr="00E76481">
              <w:rPr>
                <w:rFonts w:ascii="Arial CE" w:hAnsi="Arial CE" w:cs="Arial"/>
                <w:highlight w:val="yellow"/>
              </w:rPr>
              <w:t>_____</w:t>
            </w:r>
            <w:r>
              <w:rPr>
                <w:rFonts w:ascii="Arial CE" w:hAnsi="Arial CE" w:cs="Arial"/>
                <w:highlight w:val="yellow"/>
              </w:rPr>
              <w:t xml:space="preserve"> </w:t>
            </w:r>
            <w:r>
              <w:rPr>
                <w:rFonts w:ascii="Arial CE" w:hAnsi="Arial CE" w:cs="Arial"/>
              </w:rPr>
              <w:t xml:space="preserve"> d</w:t>
            </w:r>
            <w:r w:rsidRPr="00C13CF1">
              <w:rPr>
                <w:rFonts w:ascii="Arial CE" w:hAnsi="Arial CE" w:cs="Arial"/>
              </w:rPr>
              <w:t xml:space="preserve">ne: </w:t>
            </w:r>
            <w:r w:rsidRPr="00E76481">
              <w:rPr>
                <w:rFonts w:ascii="Arial CE" w:hAnsi="Arial CE" w:cs="Arial"/>
                <w:highlight w:val="yellow"/>
              </w:rPr>
              <w:t>_____</w:t>
            </w:r>
            <w:r w:rsidR="00FF21E0" w:rsidRPr="00FF21E0">
              <w:rPr>
                <w:rFonts w:ascii="Arial CE" w:hAnsi="Arial CE"/>
                <w:color w:val="FF0000"/>
              </w:rPr>
              <w:t xml:space="preserve"> </w:t>
            </w:r>
            <w:r w:rsidR="00FF21E0" w:rsidRPr="00FF21E0">
              <w:rPr>
                <w:rFonts w:ascii="Arial CE" w:hAnsi="Arial CE"/>
                <w:b/>
                <w:bCs/>
                <w:color w:val="FF0000"/>
              </w:rPr>
              <w:t>DOPLNÍ ÚČASTNÍK</w:t>
            </w:r>
            <w:permEnd w:id="1262562318"/>
          </w:p>
        </w:tc>
      </w:tr>
      <w:tr w:rsidR="007361C9" w:rsidRPr="00C13CF1" w14:paraId="6EE33F3D" w14:textId="77777777" w:rsidTr="005D2A79">
        <w:trPr>
          <w:trHeight w:val="30"/>
        </w:trPr>
        <w:tc>
          <w:tcPr>
            <w:tcW w:w="4152" w:type="dxa"/>
          </w:tcPr>
          <w:p w14:paraId="638C345F" w14:textId="77777777" w:rsidR="007361C9" w:rsidRPr="00C13CF1" w:rsidRDefault="007361C9" w:rsidP="00AE4588">
            <w:pPr>
              <w:jc w:val="both"/>
              <w:rPr>
                <w:rFonts w:ascii="Arial CE" w:hAnsi="Arial CE" w:cs="Arial"/>
              </w:rPr>
            </w:pPr>
            <w:r w:rsidRPr="00C13CF1">
              <w:rPr>
                <w:rFonts w:ascii="Arial CE" w:hAnsi="Arial CE" w:cs="Arial"/>
              </w:rPr>
              <w:t>za objednatele</w:t>
            </w:r>
          </w:p>
        </w:tc>
        <w:tc>
          <w:tcPr>
            <w:tcW w:w="869" w:type="dxa"/>
          </w:tcPr>
          <w:p w14:paraId="14C1FBED" w14:textId="77777777" w:rsidR="007361C9" w:rsidRPr="00C13CF1" w:rsidRDefault="007361C9" w:rsidP="00AE4588">
            <w:pPr>
              <w:jc w:val="both"/>
              <w:rPr>
                <w:rFonts w:ascii="Arial CE" w:hAnsi="Arial CE" w:cs="Arial"/>
              </w:rPr>
            </w:pPr>
          </w:p>
        </w:tc>
        <w:tc>
          <w:tcPr>
            <w:tcW w:w="4152" w:type="dxa"/>
          </w:tcPr>
          <w:p w14:paraId="70EA7DA6" w14:textId="77777777" w:rsidR="007361C9" w:rsidRPr="00C13CF1" w:rsidRDefault="007361C9" w:rsidP="00AE4588">
            <w:pPr>
              <w:jc w:val="both"/>
              <w:rPr>
                <w:rFonts w:ascii="Arial CE" w:hAnsi="Arial CE" w:cs="Arial"/>
              </w:rPr>
            </w:pPr>
            <w:r w:rsidRPr="00C13CF1">
              <w:rPr>
                <w:rFonts w:ascii="Arial CE" w:hAnsi="Arial CE" w:cs="Arial"/>
              </w:rPr>
              <w:t>za zhotovitele</w:t>
            </w:r>
          </w:p>
        </w:tc>
      </w:tr>
      <w:tr w:rsidR="007361C9" w:rsidRPr="00C13CF1" w14:paraId="5E9A1491" w14:textId="77777777" w:rsidTr="005D2A79">
        <w:trPr>
          <w:trHeight w:val="282"/>
        </w:trPr>
        <w:tc>
          <w:tcPr>
            <w:tcW w:w="4152" w:type="dxa"/>
          </w:tcPr>
          <w:p w14:paraId="1EFE03C5" w14:textId="77777777" w:rsidR="007361C9" w:rsidRPr="00C13CF1" w:rsidRDefault="007361C9" w:rsidP="00AE4588">
            <w:pPr>
              <w:jc w:val="both"/>
              <w:rPr>
                <w:rFonts w:ascii="Arial CE" w:hAnsi="Arial CE" w:cs="Arial"/>
              </w:rPr>
            </w:pPr>
          </w:p>
          <w:p w14:paraId="11E352BE" w14:textId="77777777" w:rsidR="007361C9" w:rsidRDefault="007361C9" w:rsidP="00AE4588">
            <w:pPr>
              <w:jc w:val="both"/>
              <w:rPr>
                <w:rFonts w:ascii="Arial CE" w:hAnsi="Arial CE" w:cs="Arial"/>
              </w:rPr>
            </w:pPr>
          </w:p>
          <w:p w14:paraId="58EA0303" w14:textId="77777777" w:rsidR="007361C9" w:rsidRDefault="007361C9" w:rsidP="00AE4588">
            <w:pPr>
              <w:jc w:val="both"/>
              <w:rPr>
                <w:rFonts w:ascii="Arial CE" w:hAnsi="Arial CE" w:cs="Arial"/>
              </w:rPr>
            </w:pPr>
          </w:p>
          <w:p w14:paraId="7863E9A8" w14:textId="77777777" w:rsidR="007361C9" w:rsidRDefault="007361C9" w:rsidP="005D2A79">
            <w:pPr>
              <w:jc w:val="both"/>
              <w:rPr>
                <w:rFonts w:ascii="Arial CE" w:hAnsi="Arial CE" w:cs="Arial"/>
              </w:rPr>
            </w:pPr>
          </w:p>
          <w:p w14:paraId="4DFD748A" w14:textId="77777777" w:rsidR="005D2A79" w:rsidRPr="00C13CF1" w:rsidRDefault="005D2A79" w:rsidP="005D2A79">
            <w:pPr>
              <w:jc w:val="both"/>
              <w:rPr>
                <w:rFonts w:ascii="Arial CE" w:hAnsi="Arial CE" w:cs="Arial"/>
              </w:rPr>
            </w:pPr>
          </w:p>
        </w:tc>
        <w:tc>
          <w:tcPr>
            <w:tcW w:w="869" w:type="dxa"/>
          </w:tcPr>
          <w:p w14:paraId="0F6CB411" w14:textId="77777777" w:rsidR="007361C9" w:rsidRPr="00C13CF1" w:rsidRDefault="007361C9" w:rsidP="00AE4588">
            <w:pPr>
              <w:jc w:val="both"/>
              <w:rPr>
                <w:rFonts w:ascii="Arial CE" w:hAnsi="Arial CE" w:cs="Arial"/>
              </w:rPr>
            </w:pPr>
          </w:p>
        </w:tc>
        <w:tc>
          <w:tcPr>
            <w:tcW w:w="4152" w:type="dxa"/>
          </w:tcPr>
          <w:p w14:paraId="5844B329" w14:textId="77777777" w:rsidR="007361C9" w:rsidRPr="00C13CF1" w:rsidRDefault="007361C9" w:rsidP="00AE4588">
            <w:pPr>
              <w:jc w:val="both"/>
              <w:rPr>
                <w:rFonts w:ascii="Arial CE" w:hAnsi="Arial CE" w:cs="Arial"/>
              </w:rPr>
            </w:pPr>
          </w:p>
        </w:tc>
      </w:tr>
      <w:tr w:rsidR="007361C9" w:rsidRPr="00C13CF1" w14:paraId="2A48343F" w14:textId="77777777" w:rsidTr="005D2A79">
        <w:trPr>
          <w:trHeight w:val="30"/>
        </w:trPr>
        <w:tc>
          <w:tcPr>
            <w:tcW w:w="4152" w:type="dxa"/>
          </w:tcPr>
          <w:p w14:paraId="5813F55C" w14:textId="77777777" w:rsidR="007361C9" w:rsidRPr="00C13CF1" w:rsidRDefault="007361C9" w:rsidP="00AE4588">
            <w:pPr>
              <w:jc w:val="center"/>
              <w:rPr>
                <w:rFonts w:ascii="Arial CE" w:hAnsi="Arial CE" w:cs="Arial"/>
              </w:rPr>
            </w:pPr>
            <w:r w:rsidRPr="00C13CF1">
              <w:rPr>
                <w:rFonts w:ascii="Arial CE" w:hAnsi="Arial CE" w:cs="Arial"/>
              </w:rPr>
              <w:t>......................................................................</w:t>
            </w:r>
          </w:p>
        </w:tc>
        <w:tc>
          <w:tcPr>
            <w:tcW w:w="869" w:type="dxa"/>
          </w:tcPr>
          <w:p w14:paraId="10B8BFD6" w14:textId="77777777" w:rsidR="007361C9" w:rsidRPr="00C13CF1" w:rsidRDefault="007361C9" w:rsidP="00AE4588">
            <w:pPr>
              <w:jc w:val="center"/>
              <w:rPr>
                <w:rFonts w:ascii="Arial CE" w:hAnsi="Arial CE" w:cs="Arial"/>
              </w:rPr>
            </w:pPr>
          </w:p>
        </w:tc>
        <w:tc>
          <w:tcPr>
            <w:tcW w:w="4152" w:type="dxa"/>
          </w:tcPr>
          <w:p w14:paraId="1AA4406C" w14:textId="77777777" w:rsidR="007361C9" w:rsidRPr="00C13CF1" w:rsidRDefault="007361C9" w:rsidP="00AE4588">
            <w:pPr>
              <w:jc w:val="center"/>
              <w:rPr>
                <w:rFonts w:ascii="Arial CE" w:hAnsi="Arial CE" w:cs="Arial"/>
              </w:rPr>
            </w:pPr>
            <w:r w:rsidRPr="00C13CF1">
              <w:rPr>
                <w:rFonts w:ascii="Arial CE" w:hAnsi="Arial CE" w:cs="Arial"/>
              </w:rPr>
              <w:t>......................................................................</w:t>
            </w:r>
          </w:p>
        </w:tc>
      </w:tr>
      <w:tr w:rsidR="007361C9" w:rsidRPr="00C13CF1" w14:paraId="7BF4BBA0" w14:textId="77777777" w:rsidTr="005D2A79">
        <w:trPr>
          <w:trHeight w:val="30"/>
        </w:trPr>
        <w:tc>
          <w:tcPr>
            <w:tcW w:w="4152" w:type="dxa"/>
          </w:tcPr>
          <w:p w14:paraId="2F091387" w14:textId="77777777" w:rsidR="007361C9" w:rsidRPr="00C13CF1" w:rsidRDefault="00F1335B" w:rsidP="00AE4588">
            <w:pPr>
              <w:jc w:val="center"/>
              <w:rPr>
                <w:rFonts w:ascii="Arial CE" w:hAnsi="Arial CE" w:cs="Arial"/>
              </w:rPr>
            </w:pPr>
            <w:permStart w:id="960576910" w:edGrp="everyone" w:colFirst="2" w:colLast="2"/>
            <w:r w:rsidRPr="009158D5">
              <w:rPr>
                <w:rFonts w:ascii="Arial" w:hAnsi="Arial" w:cs="Arial"/>
              </w:rPr>
              <w:t xml:space="preserve">Mgr. Lukáš Seifert </w:t>
            </w:r>
            <w:r>
              <w:rPr>
                <w:rFonts w:ascii="Arial" w:hAnsi="Arial" w:cs="Arial"/>
              </w:rPr>
              <w:t>–</w:t>
            </w:r>
            <w:r w:rsidRPr="009158D5">
              <w:rPr>
                <w:rFonts w:ascii="Arial" w:hAnsi="Arial" w:cs="Arial"/>
              </w:rPr>
              <w:t xml:space="preserve"> starosta</w:t>
            </w:r>
            <w:r>
              <w:rPr>
                <w:rFonts w:ascii="Arial" w:hAnsi="Arial" w:cs="Arial"/>
              </w:rPr>
              <w:t xml:space="preserve"> </w:t>
            </w:r>
          </w:p>
        </w:tc>
        <w:tc>
          <w:tcPr>
            <w:tcW w:w="869" w:type="dxa"/>
          </w:tcPr>
          <w:p w14:paraId="0A3EF631" w14:textId="77777777" w:rsidR="007361C9" w:rsidRPr="00C13CF1" w:rsidRDefault="007361C9" w:rsidP="00AE4588">
            <w:pPr>
              <w:jc w:val="center"/>
              <w:rPr>
                <w:rFonts w:ascii="Arial CE" w:hAnsi="Arial CE" w:cs="Arial"/>
              </w:rPr>
            </w:pPr>
          </w:p>
        </w:tc>
        <w:tc>
          <w:tcPr>
            <w:tcW w:w="4152" w:type="dxa"/>
          </w:tcPr>
          <w:p w14:paraId="2C77689B" w14:textId="77777777" w:rsidR="007361C9" w:rsidRPr="00160B78" w:rsidRDefault="007361C9" w:rsidP="00AE4588">
            <w:pPr>
              <w:jc w:val="center"/>
              <w:rPr>
                <w:rFonts w:ascii="Arial CE" w:hAnsi="Arial CE" w:cs="Arial"/>
              </w:rPr>
            </w:pPr>
            <w:r w:rsidRPr="00E76481">
              <w:rPr>
                <w:rFonts w:ascii="Arial CE" w:hAnsi="Arial CE" w:cs="Arial"/>
                <w:highlight w:val="yellow"/>
              </w:rPr>
              <w:t>_____</w:t>
            </w:r>
            <w:r w:rsidR="00FF21E0" w:rsidRPr="00FF21E0">
              <w:rPr>
                <w:rFonts w:ascii="Arial CE" w:hAnsi="Arial CE"/>
                <w:color w:val="FF0000"/>
              </w:rPr>
              <w:t xml:space="preserve"> </w:t>
            </w:r>
            <w:r w:rsidR="00FF21E0" w:rsidRPr="00FF21E0">
              <w:rPr>
                <w:rFonts w:ascii="Arial CE" w:hAnsi="Arial CE"/>
                <w:b/>
                <w:bCs/>
                <w:color w:val="FF0000"/>
              </w:rPr>
              <w:t>DOPLNÍ ÚČASTNÍK</w:t>
            </w:r>
          </w:p>
        </w:tc>
      </w:tr>
      <w:tr w:rsidR="007361C9" w:rsidRPr="00C13CF1" w14:paraId="42E51586" w14:textId="77777777" w:rsidTr="005D2A79">
        <w:trPr>
          <w:trHeight w:val="32"/>
        </w:trPr>
        <w:tc>
          <w:tcPr>
            <w:tcW w:w="4152" w:type="dxa"/>
          </w:tcPr>
          <w:p w14:paraId="76CEE79A" w14:textId="77777777" w:rsidR="007361C9" w:rsidRPr="00C13CF1" w:rsidRDefault="007361C9" w:rsidP="00AE4588">
            <w:pPr>
              <w:jc w:val="center"/>
              <w:rPr>
                <w:rFonts w:ascii="Arial CE" w:hAnsi="Arial CE" w:cs="Arial"/>
              </w:rPr>
            </w:pPr>
            <w:permStart w:id="1588273059" w:edGrp="everyone" w:colFirst="2" w:colLast="2"/>
            <w:permEnd w:id="960576910"/>
          </w:p>
        </w:tc>
        <w:tc>
          <w:tcPr>
            <w:tcW w:w="869" w:type="dxa"/>
          </w:tcPr>
          <w:p w14:paraId="7A97F029" w14:textId="77777777" w:rsidR="007361C9" w:rsidRPr="00C13CF1" w:rsidRDefault="007361C9" w:rsidP="00AE4588">
            <w:pPr>
              <w:jc w:val="center"/>
              <w:rPr>
                <w:rFonts w:ascii="Arial CE" w:hAnsi="Arial CE" w:cs="Arial"/>
              </w:rPr>
            </w:pPr>
          </w:p>
        </w:tc>
        <w:tc>
          <w:tcPr>
            <w:tcW w:w="4152" w:type="dxa"/>
          </w:tcPr>
          <w:p w14:paraId="31E5406B" w14:textId="77777777" w:rsidR="007361C9" w:rsidRPr="00C13CF1" w:rsidRDefault="007361C9" w:rsidP="00AE4588">
            <w:pPr>
              <w:jc w:val="center"/>
              <w:rPr>
                <w:rFonts w:ascii="Arial CE" w:hAnsi="Arial CE" w:cs="Arial"/>
              </w:rPr>
            </w:pPr>
            <w:r w:rsidRPr="00E76481">
              <w:rPr>
                <w:rFonts w:ascii="Arial CE" w:hAnsi="Arial CE" w:cs="Arial"/>
                <w:highlight w:val="yellow"/>
              </w:rPr>
              <w:t>_____</w:t>
            </w:r>
          </w:p>
        </w:tc>
      </w:tr>
      <w:permEnd w:id="1588273059"/>
      <w:tr w:rsidR="007361C9" w:rsidRPr="00C13CF1" w14:paraId="2188CE58" w14:textId="77777777" w:rsidTr="005D2A79">
        <w:trPr>
          <w:trHeight w:val="30"/>
        </w:trPr>
        <w:tc>
          <w:tcPr>
            <w:tcW w:w="4152" w:type="dxa"/>
          </w:tcPr>
          <w:p w14:paraId="6977888C" w14:textId="77777777" w:rsidR="007361C9" w:rsidRPr="00C13CF1" w:rsidRDefault="007361C9" w:rsidP="00AE4588">
            <w:pPr>
              <w:jc w:val="center"/>
              <w:rPr>
                <w:rFonts w:ascii="Arial CE" w:hAnsi="Arial CE" w:cs="Arial"/>
              </w:rPr>
            </w:pPr>
          </w:p>
        </w:tc>
        <w:tc>
          <w:tcPr>
            <w:tcW w:w="869" w:type="dxa"/>
          </w:tcPr>
          <w:p w14:paraId="29BE5F04" w14:textId="77777777" w:rsidR="007361C9" w:rsidRPr="00C13CF1" w:rsidRDefault="007361C9" w:rsidP="00AE4588">
            <w:pPr>
              <w:jc w:val="center"/>
              <w:rPr>
                <w:rFonts w:ascii="Arial CE" w:hAnsi="Arial CE" w:cs="Arial"/>
              </w:rPr>
            </w:pPr>
          </w:p>
        </w:tc>
        <w:tc>
          <w:tcPr>
            <w:tcW w:w="4152" w:type="dxa"/>
          </w:tcPr>
          <w:p w14:paraId="074FF579" w14:textId="77777777" w:rsidR="007361C9" w:rsidRPr="00C13CF1" w:rsidRDefault="007361C9" w:rsidP="00AE4588">
            <w:pPr>
              <w:rPr>
                <w:rFonts w:ascii="Arial CE" w:hAnsi="Arial CE" w:cs="Arial"/>
              </w:rPr>
            </w:pPr>
          </w:p>
        </w:tc>
      </w:tr>
    </w:tbl>
    <w:p w14:paraId="52B130D5" w14:textId="77777777" w:rsidR="003D5D22" w:rsidRDefault="003D5D22" w:rsidP="00AE4588">
      <w:pPr>
        <w:pageBreakBefore/>
        <w:tabs>
          <w:tab w:val="center" w:pos="1418"/>
          <w:tab w:val="center" w:pos="6804"/>
        </w:tabs>
        <w:jc w:val="both"/>
        <w:rPr>
          <w:rFonts w:ascii="Arial CE" w:hAnsi="Arial CE" w:cs="Arial"/>
          <w:b/>
        </w:rPr>
      </w:pPr>
      <w:r>
        <w:rPr>
          <w:rFonts w:ascii="Arial CE" w:hAnsi="Arial CE" w:cs="Arial"/>
          <w:b/>
        </w:rPr>
        <w:t>Příloha č.1: Požadavky na technickou formu dokumentace</w:t>
      </w:r>
    </w:p>
    <w:p w14:paraId="72AB4DDE" w14:textId="77777777" w:rsidR="003D5D22" w:rsidRDefault="003D5D22" w:rsidP="00AE4588">
      <w:pPr>
        <w:rPr>
          <w:rFonts w:ascii="Arial CE" w:hAnsi="Arial CE" w:cs="Arial"/>
        </w:rPr>
      </w:pPr>
    </w:p>
    <w:p w14:paraId="30D72C78" w14:textId="25721B4C" w:rsidR="003D5D22" w:rsidRDefault="003D5D22" w:rsidP="00AE4588">
      <w:pPr>
        <w:pStyle w:val="ZkladntextIMP"/>
        <w:numPr>
          <w:ilvl w:val="0"/>
          <w:numId w:val="17"/>
        </w:numPr>
        <w:tabs>
          <w:tab w:val="clear" w:pos="360"/>
          <w:tab w:val="num" w:pos="426"/>
        </w:tabs>
        <w:spacing w:line="240" w:lineRule="auto"/>
        <w:ind w:left="426" w:hanging="426"/>
        <w:jc w:val="both"/>
        <w:rPr>
          <w:rFonts w:ascii="Arial CE" w:hAnsi="Arial CE" w:cs="Arial"/>
          <w:sz w:val="20"/>
        </w:rPr>
      </w:pPr>
      <w:r>
        <w:rPr>
          <w:rFonts w:ascii="Arial CE" w:hAnsi="Arial CE" w:cs="Arial"/>
          <w:sz w:val="20"/>
        </w:rPr>
        <w:t xml:space="preserve">Dokumentace bude předána </w:t>
      </w:r>
      <w:r w:rsidR="00411F11">
        <w:rPr>
          <w:rFonts w:ascii="Arial CE" w:hAnsi="Arial CE" w:cs="Arial"/>
          <w:sz w:val="20"/>
        </w:rPr>
        <w:t>na USB nosiči</w:t>
      </w:r>
      <w:r>
        <w:rPr>
          <w:rFonts w:ascii="Arial CE" w:hAnsi="Arial CE" w:cs="Arial"/>
          <w:sz w:val="20"/>
        </w:rPr>
        <w:t>.</w:t>
      </w:r>
    </w:p>
    <w:p w14:paraId="49D1C3F2" w14:textId="6179A208" w:rsidR="003D5D22" w:rsidRDefault="003D5D22" w:rsidP="00AE4588">
      <w:pPr>
        <w:pStyle w:val="ZkladntextIMP"/>
        <w:numPr>
          <w:ilvl w:val="0"/>
          <w:numId w:val="17"/>
        </w:numPr>
        <w:tabs>
          <w:tab w:val="clear" w:pos="360"/>
          <w:tab w:val="num" w:pos="426"/>
        </w:tabs>
        <w:spacing w:line="240" w:lineRule="auto"/>
        <w:ind w:left="426" w:hanging="426"/>
        <w:jc w:val="both"/>
        <w:rPr>
          <w:rFonts w:ascii="Arial CE" w:hAnsi="Arial CE" w:cs="Arial"/>
          <w:sz w:val="20"/>
        </w:rPr>
      </w:pPr>
      <w:r>
        <w:rPr>
          <w:rFonts w:ascii="Arial CE" w:hAnsi="Arial CE" w:cs="Arial"/>
          <w:sz w:val="20"/>
        </w:rPr>
        <w:t>Výkresová část dokumentace bude zpracována ve formátu DGN nebo DWG. Název výkresu bude vždy obsahovat z</w:t>
      </w:r>
      <w:r w:rsidR="00E54351">
        <w:rPr>
          <w:rFonts w:ascii="Arial CE" w:hAnsi="Arial CE" w:cs="Arial"/>
          <w:sz w:val="20"/>
        </w:rPr>
        <w:t xml:space="preserve">krácený název akce a jeho </w:t>
      </w:r>
      <w:r w:rsidR="00B3745D">
        <w:rPr>
          <w:rFonts w:ascii="Arial CE" w:hAnsi="Arial CE" w:cs="Arial"/>
          <w:sz w:val="20"/>
        </w:rPr>
        <w:t>tematický</w:t>
      </w:r>
      <w:r w:rsidR="00E54351">
        <w:rPr>
          <w:rFonts w:ascii="Arial CE" w:hAnsi="Arial CE" w:cs="Arial"/>
          <w:sz w:val="20"/>
        </w:rPr>
        <w:t xml:space="preserve"> </w:t>
      </w:r>
      <w:r>
        <w:rPr>
          <w:rFonts w:ascii="Arial CE" w:hAnsi="Arial CE" w:cs="Arial"/>
          <w:sz w:val="20"/>
        </w:rPr>
        <w:t>obsah.</w:t>
      </w:r>
    </w:p>
    <w:p w14:paraId="0F56F847" w14:textId="77777777" w:rsidR="003D5D22" w:rsidRDefault="003D5D22" w:rsidP="00AE4588">
      <w:pPr>
        <w:pStyle w:val="ZkladntextIMP"/>
        <w:numPr>
          <w:ilvl w:val="0"/>
          <w:numId w:val="17"/>
        </w:numPr>
        <w:tabs>
          <w:tab w:val="clear" w:pos="360"/>
          <w:tab w:val="num" w:pos="426"/>
        </w:tabs>
        <w:spacing w:line="240" w:lineRule="auto"/>
        <w:ind w:left="426" w:hanging="426"/>
        <w:jc w:val="both"/>
        <w:rPr>
          <w:rFonts w:ascii="Arial CE" w:hAnsi="Arial CE" w:cs="Arial"/>
          <w:sz w:val="20"/>
        </w:rPr>
      </w:pPr>
      <w:r>
        <w:rPr>
          <w:rFonts w:ascii="Arial CE" w:hAnsi="Arial CE" w:cs="Arial"/>
          <w:sz w:val="20"/>
        </w:rPr>
        <w:t xml:space="preserve">Dokumentace bude zpracována v souřadnicovém systému JTSK (jednotná trigonometrická síť katastrální), výškový systém </w:t>
      </w:r>
      <w:proofErr w:type="spellStart"/>
      <w:r>
        <w:rPr>
          <w:rFonts w:ascii="Arial CE" w:hAnsi="Arial CE" w:cs="Arial"/>
          <w:sz w:val="20"/>
        </w:rPr>
        <w:t>Bpv</w:t>
      </w:r>
      <w:proofErr w:type="spellEnd"/>
      <w:r>
        <w:rPr>
          <w:rFonts w:ascii="Arial CE" w:hAnsi="Arial CE" w:cs="Arial"/>
          <w:sz w:val="20"/>
        </w:rPr>
        <w:t xml:space="preserve"> (Balt po vyrovnání).</w:t>
      </w:r>
    </w:p>
    <w:p w14:paraId="167F7BB6" w14:textId="77777777" w:rsidR="003D5D22" w:rsidRDefault="003D5D22" w:rsidP="00AE4588">
      <w:pPr>
        <w:pStyle w:val="ZkladntextIMP"/>
        <w:numPr>
          <w:ilvl w:val="0"/>
          <w:numId w:val="17"/>
        </w:numPr>
        <w:tabs>
          <w:tab w:val="clear" w:pos="360"/>
          <w:tab w:val="num" w:pos="426"/>
        </w:tabs>
        <w:spacing w:line="240" w:lineRule="auto"/>
        <w:ind w:left="426" w:hanging="426"/>
        <w:jc w:val="both"/>
        <w:rPr>
          <w:rFonts w:ascii="Arial CE" w:hAnsi="Arial CE" w:cs="Arial"/>
          <w:sz w:val="20"/>
        </w:rPr>
      </w:pPr>
      <w:r>
        <w:rPr>
          <w:rFonts w:ascii="Arial CE" w:hAnsi="Arial CE" w:cs="Arial"/>
          <w:sz w:val="20"/>
        </w:rPr>
        <w:t>Součástí dokumentace bude technická zpráva, která bude obsahovat následující údaje: název a adresa zhotovitele, název akce, datum měření, územní rozsah apod.</w:t>
      </w:r>
    </w:p>
    <w:p w14:paraId="33B9A645" w14:textId="77777777" w:rsidR="003D5D22" w:rsidRDefault="003D5D22" w:rsidP="00AE4588">
      <w:pPr>
        <w:pStyle w:val="ZkladntextIMP"/>
        <w:numPr>
          <w:ilvl w:val="0"/>
          <w:numId w:val="17"/>
        </w:numPr>
        <w:tabs>
          <w:tab w:val="clear" w:pos="360"/>
          <w:tab w:val="num" w:pos="426"/>
        </w:tabs>
        <w:spacing w:line="240" w:lineRule="auto"/>
        <w:ind w:left="426" w:hanging="426"/>
        <w:jc w:val="both"/>
        <w:rPr>
          <w:rFonts w:ascii="Arial CE" w:hAnsi="Arial CE" w:cs="Arial"/>
          <w:sz w:val="20"/>
        </w:rPr>
      </w:pPr>
      <w:r>
        <w:rPr>
          <w:rFonts w:ascii="Arial CE" w:hAnsi="Arial CE" w:cs="Arial"/>
          <w:sz w:val="20"/>
        </w:rPr>
        <w:t>Jednotlivé části předávané dokumentace budou popsány v předávacím protokolu nebo v technické zprávě od zhotovitele.</w:t>
      </w:r>
    </w:p>
    <w:p w14:paraId="742C84E6" w14:textId="77777777" w:rsidR="003D5D22" w:rsidRDefault="003D5D22" w:rsidP="00AE4588">
      <w:pPr>
        <w:rPr>
          <w:rFonts w:ascii="Arial CE" w:hAnsi="Arial CE" w:cs="Arial"/>
        </w:rPr>
      </w:pPr>
    </w:p>
    <w:p w14:paraId="6AF3519B" w14:textId="77777777" w:rsidR="003D5D22" w:rsidRDefault="003D5D22" w:rsidP="00AE4588">
      <w:pPr>
        <w:rPr>
          <w:rFonts w:ascii="Arial CE" w:hAnsi="Arial CE" w:cs="Arial"/>
        </w:rPr>
      </w:pPr>
    </w:p>
    <w:p w14:paraId="138E9070" w14:textId="77777777" w:rsidR="003D5D22" w:rsidRDefault="003D5D22" w:rsidP="00AE4588">
      <w:pPr>
        <w:rPr>
          <w:rFonts w:ascii="Arial CE" w:hAnsi="Arial CE" w:cs="Arial"/>
        </w:rPr>
      </w:pPr>
    </w:p>
    <w:p w14:paraId="5F47C62B" w14:textId="77777777" w:rsidR="003D5D22" w:rsidRDefault="003D5D22" w:rsidP="00AE4588">
      <w:pPr>
        <w:rPr>
          <w:rFonts w:ascii="Arial CE" w:hAnsi="Arial CE" w:cs="Arial"/>
        </w:rPr>
      </w:pPr>
    </w:p>
    <w:p w14:paraId="5F8A4346" w14:textId="77777777" w:rsidR="003D5D22" w:rsidRDefault="003D5D22" w:rsidP="00AE4588">
      <w:pPr>
        <w:rPr>
          <w:rFonts w:ascii="Arial CE" w:hAnsi="Arial CE" w:cs="Arial"/>
        </w:rPr>
      </w:pPr>
    </w:p>
    <w:p w14:paraId="5643C499" w14:textId="77777777" w:rsidR="003D5D22" w:rsidRDefault="003D5D22" w:rsidP="00AE4588">
      <w:pPr>
        <w:rPr>
          <w:rFonts w:ascii="Arial CE" w:hAnsi="Arial CE" w:cs="Arial"/>
        </w:rPr>
      </w:pPr>
    </w:p>
    <w:p w14:paraId="00D9F834" w14:textId="77777777" w:rsidR="003D5D22" w:rsidRDefault="003D5D22" w:rsidP="00AE4588">
      <w:pPr>
        <w:rPr>
          <w:rFonts w:ascii="Arial CE" w:hAnsi="Arial CE" w:cs="Arial"/>
        </w:rPr>
      </w:pPr>
    </w:p>
    <w:p w14:paraId="45139578" w14:textId="77777777" w:rsidR="003D5D22" w:rsidRDefault="003D5D22" w:rsidP="00AE4588">
      <w:pPr>
        <w:rPr>
          <w:rFonts w:ascii="Arial CE" w:hAnsi="Arial CE" w:cs="Arial"/>
        </w:rPr>
      </w:pPr>
    </w:p>
    <w:p w14:paraId="1B59E760" w14:textId="77777777" w:rsidR="003D5D22" w:rsidRDefault="003D5D22" w:rsidP="00AE4588">
      <w:pPr>
        <w:rPr>
          <w:rFonts w:ascii="Arial CE" w:hAnsi="Arial CE" w:cs="Arial"/>
        </w:rPr>
      </w:pPr>
    </w:p>
    <w:p w14:paraId="630E1774" w14:textId="77777777" w:rsidR="003D5D22" w:rsidRDefault="003D5D22" w:rsidP="00AE4588">
      <w:pPr>
        <w:rPr>
          <w:rFonts w:ascii="Arial CE" w:hAnsi="Arial CE" w:cs="Arial"/>
        </w:rPr>
      </w:pPr>
    </w:p>
    <w:p w14:paraId="2EA6A538" w14:textId="77777777" w:rsidR="00AF1ED0" w:rsidRDefault="00AF1ED0" w:rsidP="00AE4588"/>
    <w:sectPr w:rsidR="00AF1ED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005B" w14:textId="77777777" w:rsidR="001C7D68" w:rsidRDefault="001C7D68" w:rsidP="00FD6CB1">
      <w:r>
        <w:separator/>
      </w:r>
    </w:p>
  </w:endnote>
  <w:endnote w:type="continuationSeparator" w:id="0">
    <w:p w14:paraId="09C7D2A5" w14:textId="77777777" w:rsidR="001C7D68" w:rsidRDefault="001C7D68" w:rsidP="00FD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900503"/>
      <w:docPartObj>
        <w:docPartGallery w:val="Page Numbers (Bottom of Page)"/>
        <w:docPartUnique/>
      </w:docPartObj>
    </w:sdtPr>
    <w:sdtEndPr/>
    <w:sdtContent>
      <w:p w14:paraId="5FB76B77" w14:textId="0CFB249E" w:rsidR="00B53933" w:rsidRDefault="00B53933">
        <w:pPr>
          <w:pStyle w:val="Zpat"/>
          <w:jc w:val="center"/>
        </w:pPr>
        <w:r>
          <w:fldChar w:fldCharType="begin"/>
        </w:r>
        <w:r>
          <w:instrText>PAGE   \* MERGEFORMAT</w:instrText>
        </w:r>
        <w:r>
          <w:fldChar w:fldCharType="separate"/>
        </w:r>
        <w:r w:rsidR="00510334">
          <w:rPr>
            <w:noProof/>
          </w:rPr>
          <w:t>4</w:t>
        </w:r>
        <w:r>
          <w:fldChar w:fldCharType="end"/>
        </w:r>
      </w:p>
    </w:sdtContent>
  </w:sdt>
  <w:p w14:paraId="1AA28CE0" w14:textId="77777777" w:rsidR="005D2A79" w:rsidRPr="00036B75" w:rsidRDefault="005D2A79" w:rsidP="00DC63E6">
    <w:pPr>
      <w:rPr>
        <w:rFonts w:ascii="Arial CE" w:hAnsi="Arial C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F9D8" w14:textId="77777777" w:rsidR="001C7D68" w:rsidRDefault="001C7D68" w:rsidP="00FD6CB1">
      <w:r>
        <w:separator/>
      </w:r>
    </w:p>
  </w:footnote>
  <w:footnote w:type="continuationSeparator" w:id="0">
    <w:p w14:paraId="2F9B920A" w14:textId="77777777" w:rsidR="001C7D68" w:rsidRDefault="001C7D68" w:rsidP="00FD6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0000403"/>
    <w:multiLevelType w:val="multilevel"/>
    <w:tmpl w:val="00000886"/>
    <w:lvl w:ilvl="0">
      <w:numFmt w:val="bullet"/>
      <w:lvlText w:val=""/>
      <w:lvlJc w:val="left"/>
      <w:pPr>
        <w:ind w:left="936" w:hanging="360"/>
      </w:pPr>
      <w:rPr>
        <w:rFonts w:ascii="Symbol" w:hAnsi="Symbol"/>
        <w:b w:val="0"/>
        <w:w w:val="99"/>
        <w:sz w:val="20"/>
      </w:rPr>
    </w:lvl>
    <w:lvl w:ilvl="1">
      <w:numFmt w:val="bullet"/>
      <w:lvlText w:val="-"/>
      <w:lvlJc w:val="left"/>
      <w:pPr>
        <w:ind w:left="1284" w:hanging="360"/>
      </w:pPr>
      <w:rPr>
        <w:rFonts w:ascii="Times New Roman" w:hAnsi="Times New Roman"/>
        <w:b w:val="0"/>
        <w:w w:val="99"/>
        <w:sz w:val="20"/>
      </w:rPr>
    </w:lvl>
    <w:lvl w:ilvl="2">
      <w:numFmt w:val="bullet"/>
      <w:lvlText w:val="•"/>
      <w:lvlJc w:val="left"/>
      <w:pPr>
        <w:ind w:left="2194" w:hanging="360"/>
      </w:pPr>
    </w:lvl>
    <w:lvl w:ilvl="3">
      <w:numFmt w:val="bullet"/>
      <w:lvlText w:val="•"/>
      <w:lvlJc w:val="left"/>
      <w:pPr>
        <w:ind w:left="3108" w:hanging="360"/>
      </w:pPr>
    </w:lvl>
    <w:lvl w:ilvl="4">
      <w:numFmt w:val="bullet"/>
      <w:lvlText w:val="•"/>
      <w:lvlJc w:val="left"/>
      <w:pPr>
        <w:ind w:left="4022" w:hanging="360"/>
      </w:pPr>
    </w:lvl>
    <w:lvl w:ilvl="5">
      <w:numFmt w:val="bullet"/>
      <w:lvlText w:val="•"/>
      <w:lvlJc w:val="left"/>
      <w:pPr>
        <w:ind w:left="4936" w:hanging="360"/>
      </w:pPr>
    </w:lvl>
    <w:lvl w:ilvl="6">
      <w:numFmt w:val="bullet"/>
      <w:lvlText w:val="•"/>
      <w:lvlJc w:val="left"/>
      <w:pPr>
        <w:ind w:left="5850" w:hanging="360"/>
      </w:pPr>
    </w:lvl>
    <w:lvl w:ilvl="7">
      <w:numFmt w:val="bullet"/>
      <w:lvlText w:val="•"/>
      <w:lvlJc w:val="left"/>
      <w:pPr>
        <w:ind w:left="6764" w:hanging="360"/>
      </w:pPr>
    </w:lvl>
    <w:lvl w:ilvl="8">
      <w:numFmt w:val="bullet"/>
      <w:lvlText w:val="•"/>
      <w:lvlJc w:val="left"/>
      <w:pPr>
        <w:ind w:left="7678" w:hanging="360"/>
      </w:pPr>
    </w:lvl>
  </w:abstractNum>
  <w:abstractNum w:abstractNumId="2"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F6709DC"/>
    <w:multiLevelType w:val="hybridMultilevel"/>
    <w:tmpl w:val="EC9E308E"/>
    <w:lvl w:ilvl="0" w:tplc="04050001">
      <w:start w:val="1"/>
      <w:numFmt w:val="bullet"/>
      <w:lvlText w:val=""/>
      <w:lvlJc w:val="left"/>
      <w:pPr>
        <w:ind w:left="720" w:hanging="360"/>
      </w:pPr>
      <w:rPr>
        <w:rFonts w:ascii="Symbol" w:hAnsi="Symbol" w:hint="default"/>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0607112"/>
    <w:multiLevelType w:val="hybridMultilevel"/>
    <w:tmpl w:val="25CA0D38"/>
    <w:lvl w:ilvl="0" w:tplc="976C7338">
      <w:start w:val="1"/>
      <w:numFmt w:val="lowerLetter"/>
      <w:lvlText w:val="%1)"/>
      <w:lvlJc w:val="left"/>
      <w:pPr>
        <w:ind w:left="1352" w:hanging="360"/>
      </w:pPr>
      <w:rPr>
        <w:rFonts w:hint="default"/>
        <w:b w:val="0"/>
        <w:bCs/>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6"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7" w15:restartNumberingAfterBreak="0">
    <w:nsid w:val="141D5491"/>
    <w:multiLevelType w:val="hybridMultilevel"/>
    <w:tmpl w:val="1794F59C"/>
    <w:lvl w:ilvl="0" w:tplc="02829492">
      <w:start w:val="1"/>
      <w:numFmt w:val="lowerLetter"/>
      <w:lvlText w:val="%1)"/>
      <w:lvlJc w:val="left"/>
      <w:pPr>
        <w:ind w:left="1381" w:hanging="360"/>
      </w:pPr>
      <w:rPr>
        <w:rFonts w:hint="default"/>
        <w:b/>
        <w:bCs/>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8" w15:restartNumberingAfterBreak="0">
    <w:nsid w:val="15593428"/>
    <w:multiLevelType w:val="hybridMultilevel"/>
    <w:tmpl w:val="CC56A494"/>
    <w:lvl w:ilvl="0" w:tplc="C2966FF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83739D3"/>
    <w:multiLevelType w:val="hybridMultilevel"/>
    <w:tmpl w:val="D6FC2C08"/>
    <w:lvl w:ilvl="0" w:tplc="88F6C0AC">
      <w:start w:val="1"/>
      <w:numFmt w:val="lowerLetter"/>
      <w:lvlText w:val="%1)"/>
      <w:lvlJc w:val="left"/>
      <w:pPr>
        <w:ind w:left="720" w:hanging="360"/>
      </w:pPr>
      <w:rPr>
        <w:rFonts w:ascii="Arial CE" w:eastAsia="Times New Roman" w:hAnsi="Arial CE"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1C09326D"/>
    <w:multiLevelType w:val="hybridMultilevel"/>
    <w:tmpl w:val="F5F8B2E4"/>
    <w:lvl w:ilvl="0" w:tplc="1FCACA92">
      <w:start w:val="5"/>
      <w:numFmt w:val="decimal"/>
      <w:lvlText w:val="%1."/>
      <w:lvlJc w:val="left"/>
      <w:pPr>
        <w:ind w:left="786" w:hanging="360"/>
      </w:pPr>
      <w:rPr>
        <w:rFonts w:hint="default"/>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F527CCB"/>
    <w:multiLevelType w:val="hybridMultilevel"/>
    <w:tmpl w:val="097C46C6"/>
    <w:lvl w:ilvl="0" w:tplc="80EEC214">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F8E4A3B"/>
    <w:multiLevelType w:val="hybridMultilevel"/>
    <w:tmpl w:val="F2B24B9A"/>
    <w:lvl w:ilvl="0" w:tplc="04050001">
      <w:start w:val="1"/>
      <w:numFmt w:val="bullet"/>
      <w:lvlText w:val=""/>
      <w:lvlJc w:val="left"/>
      <w:pPr>
        <w:ind w:left="1342" w:hanging="360"/>
      </w:pPr>
      <w:rPr>
        <w:rFonts w:ascii="Symbol" w:hAnsi="Symbol" w:hint="default"/>
      </w:rPr>
    </w:lvl>
    <w:lvl w:ilvl="1" w:tplc="04050003">
      <w:start w:val="1"/>
      <w:numFmt w:val="bullet"/>
      <w:lvlText w:val="o"/>
      <w:lvlJc w:val="left"/>
      <w:pPr>
        <w:ind w:left="2062" w:hanging="360"/>
      </w:pPr>
      <w:rPr>
        <w:rFonts w:ascii="Courier New" w:hAnsi="Courier New" w:cs="Courier New" w:hint="default"/>
      </w:rPr>
    </w:lvl>
    <w:lvl w:ilvl="2" w:tplc="04050005" w:tentative="1">
      <w:start w:val="1"/>
      <w:numFmt w:val="bullet"/>
      <w:lvlText w:val=""/>
      <w:lvlJc w:val="left"/>
      <w:pPr>
        <w:ind w:left="2782" w:hanging="360"/>
      </w:pPr>
      <w:rPr>
        <w:rFonts w:ascii="Wingdings" w:hAnsi="Wingdings" w:hint="default"/>
      </w:rPr>
    </w:lvl>
    <w:lvl w:ilvl="3" w:tplc="04050001" w:tentative="1">
      <w:start w:val="1"/>
      <w:numFmt w:val="bullet"/>
      <w:lvlText w:val=""/>
      <w:lvlJc w:val="left"/>
      <w:pPr>
        <w:ind w:left="3502" w:hanging="360"/>
      </w:pPr>
      <w:rPr>
        <w:rFonts w:ascii="Symbol" w:hAnsi="Symbol" w:hint="default"/>
      </w:rPr>
    </w:lvl>
    <w:lvl w:ilvl="4" w:tplc="04050003" w:tentative="1">
      <w:start w:val="1"/>
      <w:numFmt w:val="bullet"/>
      <w:lvlText w:val="o"/>
      <w:lvlJc w:val="left"/>
      <w:pPr>
        <w:ind w:left="4222" w:hanging="360"/>
      </w:pPr>
      <w:rPr>
        <w:rFonts w:ascii="Courier New" w:hAnsi="Courier New" w:cs="Courier New" w:hint="default"/>
      </w:rPr>
    </w:lvl>
    <w:lvl w:ilvl="5" w:tplc="04050005" w:tentative="1">
      <w:start w:val="1"/>
      <w:numFmt w:val="bullet"/>
      <w:lvlText w:val=""/>
      <w:lvlJc w:val="left"/>
      <w:pPr>
        <w:ind w:left="4942" w:hanging="360"/>
      </w:pPr>
      <w:rPr>
        <w:rFonts w:ascii="Wingdings" w:hAnsi="Wingdings" w:hint="default"/>
      </w:rPr>
    </w:lvl>
    <w:lvl w:ilvl="6" w:tplc="04050001" w:tentative="1">
      <w:start w:val="1"/>
      <w:numFmt w:val="bullet"/>
      <w:lvlText w:val=""/>
      <w:lvlJc w:val="left"/>
      <w:pPr>
        <w:ind w:left="5662" w:hanging="360"/>
      </w:pPr>
      <w:rPr>
        <w:rFonts w:ascii="Symbol" w:hAnsi="Symbol" w:hint="default"/>
      </w:rPr>
    </w:lvl>
    <w:lvl w:ilvl="7" w:tplc="04050003" w:tentative="1">
      <w:start w:val="1"/>
      <w:numFmt w:val="bullet"/>
      <w:lvlText w:val="o"/>
      <w:lvlJc w:val="left"/>
      <w:pPr>
        <w:ind w:left="6382" w:hanging="360"/>
      </w:pPr>
      <w:rPr>
        <w:rFonts w:ascii="Courier New" w:hAnsi="Courier New" w:cs="Courier New" w:hint="default"/>
      </w:rPr>
    </w:lvl>
    <w:lvl w:ilvl="8" w:tplc="04050005" w:tentative="1">
      <w:start w:val="1"/>
      <w:numFmt w:val="bullet"/>
      <w:lvlText w:val=""/>
      <w:lvlJc w:val="left"/>
      <w:pPr>
        <w:ind w:left="7102" w:hanging="360"/>
      </w:pPr>
      <w:rPr>
        <w:rFonts w:ascii="Wingdings" w:hAnsi="Wingdings" w:hint="default"/>
      </w:rPr>
    </w:lvl>
  </w:abstractNum>
  <w:abstractNum w:abstractNumId="19"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21"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22"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3"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661A3FF9"/>
    <w:multiLevelType w:val="hybridMultilevel"/>
    <w:tmpl w:val="F5EE30A8"/>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5"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7" w15:restartNumberingAfterBreak="0">
    <w:nsid w:val="7E596D90"/>
    <w:multiLevelType w:val="hybridMultilevel"/>
    <w:tmpl w:val="DE0AE67E"/>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1446126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67321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4141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1126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130388">
    <w:abstractNumId w:val="21"/>
  </w:num>
  <w:num w:numId="6" w16cid:durableId="1357586467">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07293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2148135">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7218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7342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2202880">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67476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754422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5672315">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12436795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922479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8911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24592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2769124">
    <w:abstractNumId w:val="12"/>
  </w:num>
  <w:num w:numId="20" w16cid:durableId="1542857872">
    <w:abstractNumId w:val="11"/>
  </w:num>
  <w:num w:numId="21" w16cid:durableId="1857694843">
    <w:abstractNumId w:val="9"/>
  </w:num>
  <w:num w:numId="22" w16cid:durableId="1618102724">
    <w:abstractNumId w:val="18"/>
  </w:num>
  <w:num w:numId="23" w16cid:durableId="1185482052">
    <w:abstractNumId w:val="4"/>
  </w:num>
  <w:num w:numId="24" w16cid:durableId="1662078135">
    <w:abstractNumId w:val="17"/>
  </w:num>
  <w:num w:numId="25" w16cid:durableId="1702828084">
    <w:abstractNumId w:val="3"/>
  </w:num>
  <w:num w:numId="26" w16cid:durableId="688875217">
    <w:abstractNumId w:val="24"/>
  </w:num>
  <w:num w:numId="27" w16cid:durableId="73093226">
    <w:abstractNumId w:val="8"/>
  </w:num>
  <w:num w:numId="28" w16cid:durableId="236788513">
    <w:abstractNumId w:val="1"/>
  </w:num>
  <w:num w:numId="29" w16cid:durableId="317997812">
    <w:abstractNumId w:val="27"/>
  </w:num>
  <w:num w:numId="30" w16cid:durableId="1879659890">
    <w:abstractNumId w:val="7"/>
  </w:num>
  <w:num w:numId="31" w16cid:durableId="805971361">
    <w:abstractNumId w:val="14"/>
  </w:num>
  <w:num w:numId="32" w16cid:durableId="1421246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22"/>
    <w:rsid w:val="000245D6"/>
    <w:rsid w:val="000A07E1"/>
    <w:rsid w:val="000E3CAB"/>
    <w:rsid w:val="000E4F9F"/>
    <w:rsid w:val="000F0191"/>
    <w:rsid w:val="0011063C"/>
    <w:rsid w:val="0013673D"/>
    <w:rsid w:val="0013680A"/>
    <w:rsid w:val="0016490A"/>
    <w:rsid w:val="001704DF"/>
    <w:rsid w:val="0017173E"/>
    <w:rsid w:val="001901A4"/>
    <w:rsid w:val="001C7D68"/>
    <w:rsid w:val="00212CFC"/>
    <w:rsid w:val="002154BB"/>
    <w:rsid w:val="00242640"/>
    <w:rsid w:val="002B456D"/>
    <w:rsid w:val="002D2C6A"/>
    <w:rsid w:val="00320A1E"/>
    <w:rsid w:val="00347D9F"/>
    <w:rsid w:val="0036078C"/>
    <w:rsid w:val="00372DA5"/>
    <w:rsid w:val="003733B7"/>
    <w:rsid w:val="00390697"/>
    <w:rsid w:val="0039268D"/>
    <w:rsid w:val="003929C0"/>
    <w:rsid w:val="003B2368"/>
    <w:rsid w:val="003C272B"/>
    <w:rsid w:val="003D555F"/>
    <w:rsid w:val="003D5CC7"/>
    <w:rsid w:val="003D5D22"/>
    <w:rsid w:val="003F2589"/>
    <w:rsid w:val="003F28EF"/>
    <w:rsid w:val="003F3DFF"/>
    <w:rsid w:val="004022EC"/>
    <w:rsid w:val="00402FA1"/>
    <w:rsid w:val="00411F11"/>
    <w:rsid w:val="00460E8E"/>
    <w:rsid w:val="0050107B"/>
    <w:rsid w:val="00510334"/>
    <w:rsid w:val="00520693"/>
    <w:rsid w:val="005263AE"/>
    <w:rsid w:val="005274E0"/>
    <w:rsid w:val="00550A21"/>
    <w:rsid w:val="0059065B"/>
    <w:rsid w:val="005D2A79"/>
    <w:rsid w:val="005D4F17"/>
    <w:rsid w:val="005F490A"/>
    <w:rsid w:val="00611FFD"/>
    <w:rsid w:val="00624660"/>
    <w:rsid w:val="00661C59"/>
    <w:rsid w:val="006A7D55"/>
    <w:rsid w:val="006B1117"/>
    <w:rsid w:val="006B2A64"/>
    <w:rsid w:val="006D3B31"/>
    <w:rsid w:val="006E1F9A"/>
    <w:rsid w:val="007361C9"/>
    <w:rsid w:val="00763B2C"/>
    <w:rsid w:val="007800DE"/>
    <w:rsid w:val="007A230F"/>
    <w:rsid w:val="007A7BDB"/>
    <w:rsid w:val="007D2DA5"/>
    <w:rsid w:val="00865804"/>
    <w:rsid w:val="00895840"/>
    <w:rsid w:val="008B7289"/>
    <w:rsid w:val="008F78CC"/>
    <w:rsid w:val="009158D5"/>
    <w:rsid w:val="0093624F"/>
    <w:rsid w:val="00985EA6"/>
    <w:rsid w:val="009C7FD9"/>
    <w:rsid w:val="009E0E2E"/>
    <w:rsid w:val="009F764B"/>
    <w:rsid w:val="00A85A78"/>
    <w:rsid w:val="00AE4588"/>
    <w:rsid w:val="00AF1ED0"/>
    <w:rsid w:val="00B3745D"/>
    <w:rsid w:val="00B419C0"/>
    <w:rsid w:val="00B53933"/>
    <w:rsid w:val="00BA0745"/>
    <w:rsid w:val="00BE42C9"/>
    <w:rsid w:val="00BF31EC"/>
    <w:rsid w:val="00C06FEC"/>
    <w:rsid w:val="00C367D7"/>
    <w:rsid w:val="00C430FE"/>
    <w:rsid w:val="00C44703"/>
    <w:rsid w:val="00C85181"/>
    <w:rsid w:val="00C92D8D"/>
    <w:rsid w:val="00D314AB"/>
    <w:rsid w:val="00D31A1B"/>
    <w:rsid w:val="00D602F6"/>
    <w:rsid w:val="00D6613B"/>
    <w:rsid w:val="00D73C38"/>
    <w:rsid w:val="00D92825"/>
    <w:rsid w:val="00DA430E"/>
    <w:rsid w:val="00DB3DB4"/>
    <w:rsid w:val="00DB4B39"/>
    <w:rsid w:val="00DC63E6"/>
    <w:rsid w:val="00DD5FC5"/>
    <w:rsid w:val="00DF6AA9"/>
    <w:rsid w:val="00E338AA"/>
    <w:rsid w:val="00E54351"/>
    <w:rsid w:val="00F1335B"/>
    <w:rsid w:val="00F4119D"/>
    <w:rsid w:val="00FB5468"/>
    <w:rsid w:val="00FD6CB1"/>
    <w:rsid w:val="00FF21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137D"/>
  <w15:docId w15:val="{D45D3F54-E726-4F0F-9446-0E5F3616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5D22"/>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D5D22"/>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3D5D22"/>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3D5D22"/>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3D5D22"/>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3D5D22"/>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3D5D22"/>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3D5D22"/>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3D5D22"/>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3D5D22"/>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D5D22"/>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3D5D22"/>
    <w:rPr>
      <w:rFonts w:ascii="Times New Roman" w:eastAsia="Times New Roman" w:hAnsi="Times New Roman" w:cs="Times New Roman"/>
      <w:lang w:eastAsia="cs-CZ"/>
    </w:rPr>
  </w:style>
  <w:style w:type="character" w:customStyle="1" w:styleId="Nadpis3Char">
    <w:name w:val="Nadpis 3 Char"/>
    <w:basedOn w:val="Standardnpsmoodstavce"/>
    <w:link w:val="Nadpis3"/>
    <w:rsid w:val="003D5D22"/>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3D5D22"/>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3D5D22"/>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3D5D22"/>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3D5D22"/>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3D5D22"/>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3D5D22"/>
    <w:rPr>
      <w:rFonts w:ascii="Arial" w:eastAsia="Times New Roman" w:hAnsi="Arial" w:cs="Arial"/>
      <w:lang w:eastAsia="cs-CZ"/>
    </w:rPr>
  </w:style>
  <w:style w:type="paragraph" w:styleId="Zhlav">
    <w:name w:val="header"/>
    <w:basedOn w:val="Normln"/>
    <w:link w:val="ZhlavChar"/>
    <w:unhideWhenUsed/>
    <w:rsid w:val="003D5D22"/>
    <w:pPr>
      <w:tabs>
        <w:tab w:val="center" w:pos="4536"/>
        <w:tab w:val="right" w:pos="9072"/>
      </w:tabs>
    </w:pPr>
  </w:style>
  <w:style w:type="character" w:customStyle="1" w:styleId="ZhlavChar">
    <w:name w:val="Záhlaví Char"/>
    <w:basedOn w:val="Standardnpsmoodstavce"/>
    <w:link w:val="Zhlav"/>
    <w:rsid w:val="003D5D22"/>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3D5D22"/>
    <w:pPr>
      <w:spacing w:after="120"/>
    </w:pPr>
  </w:style>
  <w:style w:type="character" w:customStyle="1" w:styleId="ZkladntextChar">
    <w:name w:val="Základní text Char"/>
    <w:basedOn w:val="Standardnpsmoodstavce"/>
    <w:link w:val="Zkladntext"/>
    <w:uiPriority w:val="99"/>
    <w:rsid w:val="003D5D22"/>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unhideWhenUsed/>
    <w:rsid w:val="003D5D22"/>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semiHidden/>
    <w:rsid w:val="003D5D22"/>
    <w:rPr>
      <w:rFonts w:ascii="Times New Roman" w:eastAsia="Times New Roman" w:hAnsi="Times New Roman" w:cs="Times New Roman"/>
      <w:sz w:val="24"/>
      <w:szCs w:val="24"/>
      <w:lang w:eastAsia="cs-CZ"/>
    </w:rPr>
  </w:style>
  <w:style w:type="paragraph" w:styleId="Odstavecseseznamem">
    <w:name w:val="List Paragraph"/>
    <w:aliases w:val="EQ odrážka červená,Nad,Odstavec cíl se seznamem,Odstavec se seznamem5,Odstavec_muj,List Paragraph,Odstavec_muj1,Odstavec_muj2,Odstavec_muj3,Nad1,List Paragraph1,Odstavec_muj4,Nad2,List Paragraph2,Odstavec_muj5,Odstavec_muj6"/>
    <w:basedOn w:val="Normln"/>
    <w:link w:val="OdstavecseseznamemChar"/>
    <w:uiPriority w:val="1"/>
    <w:qFormat/>
    <w:rsid w:val="003D5D22"/>
    <w:pPr>
      <w:ind w:left="720"/>
      <w:contextualSpacing/>
    </w:pPr>
  </w:style>
  <w:style w:type="paragraph" w:customStyle="1" w:styleId="ZkladntextIMP">
    <w:name w:val="Základní text_IMP"/>
    <w:basedOn w:val="Normln"/>
    <w:rsid w:val="003D5D22"/>
    <w:pPr>
      <w:suppressAutoHyphens/>
      <w:spacing w:line="276" w:lineRule="auto"/>
    </w:pPr>
    <w:rPr>
      <w:sz w:val="24"/>
      <w:lang w:eastAsia="zh-CN"/>
    </w:rPr>
  </w:style>
  <w:style w:type="paragraph" w:customStyle="1" w:styleId="Normln0">
    <w:name w:val="Normální~~~~"/>
    <w:basedOn w:val="Normln"/>
    <w:rsid w:val="003D5D22"/>
    <w:pPr>
      <w:widowControl w:val="0"/>
      <w:overflowPunct/>
      <w:autoSpaceDE/>
      <w:autoSpaceDN/>
      <w:adjustRightInd/>
      <w:spacing w:line="276" w:lineRule="auto"/>
    </w:pPr>
    <w:rPr>
      <w:sz w:val="24"/>
    </w:rPr>
  </w:style>
  <w:style w:type="paragraph" w:customStyle="1" w:styleId="Normln1">
    <w:name w:val="Normální~~~~~~"/>
    <w:basedOn w:val="Normln"/>
    <w:rsid w:val="003D5D22"/>
    <w:pPr>
      <w:widowControl w:val="0"/>
      <w:overflowPunct/>
      <w:autoSpaceDE/>
      <w:autoSpaceDN/>
      <w:adjustRightInd/>
      <w:spacing w:line="288" w:lineRule="auto"/>
      <w:jc w:val="center"/>
    </w:pPr>
    <w:rPr>
      <w:sz w:val="24"/>
    </w:rPr>
  </w:style>
  <w:style w:type="paragraph" w:customStyle="1" w:styleId="NormlnIMP">
    <w:name w:val="Normální_IMP"/>
    <w:basedOn w:val="Normln"/>
    <w:rsid w:val="003D5D22"/>
    <w:pPr>
      <w:suppressAutoHyphens/>
      <w:spacing w:line="264" w:lineRule="auto"/>
    </w:pPr>
    <w:rPr>
      <w:sz w:val="24"/>
    </w:rPr>
  </w:style>
  <w:style w:type="table" w:styleId="Mkatabulky">
    <w:name w:val="Table Grid"/>
    <w:basedOn w:val="Normlntabulka"/>
    <w:uiPriority w:val="59"/>
    <w:rsid w:val="003D5D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3D5D22"/>
    <w:pPr>
      <w:tabs>
        <w:tab w:val="center" w:pos="4536"/>
        <w:tab w:val="right" w:pos="9072"/>
      </w:tabs>
    </w:pPr>
  </w:style>
  <w:style w:type="character" w:customStyle="1" w:styleId="ZpatChar">
    <w:name w:val="Zápatí Char"/>
    <w:basedOn w:val="Standardnpsmoodstavce"/>
    <w:link w:val="Zpat"/>
    <w:uiPriority w:val="99"/>
    <w:rsid w:val="003D5D22"/>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FD6CB1"/>
    <w:rPr>
      <w:color w:val="0563C1"/>
      <w:u w:val="single"/>
    </w:rPr>
  </w:style>
  <w:style w:type="paragraph" w:styleId="Textbubliny">
    <w:name w:val="Balloon Text"/>
    <w:basedOn w:val="Normln"/>
    <w:link w:val="TextbublinyChar"/>
    <w:uiPriority w:val="99"/>
    <w:semiHidden/>
    <w:unhideWhenUsed/>
    <w:rsid w:val="00DB3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3DB4"/>
    <w:rPr>
      <w:rFonts w:ascii="Segoe UI" w:eastAsia="Times New Roman" w:hAnsi="Segoe UI" w:cs="Segoe UI"/>
      <w:sz w:val="18"/>
      <w:szCs w:val="18"/>
      <w:lang w:eastAsia="cs-CZ"/>
    </w:rPr>
  </w:style>
  <w:style w:type="paragraph" w:styleId="Bezmezer">
    <w:name w:val="No Spacing"/>
    <w:link w:val="BezmezerChar"/>
    <w:qFormat/>
    <w:rsid w:val="00DB4B3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13680A"/>
    <w:rPr>
      <w:sz w:val="16"/>
      <w:szCs w:val="16"/>
    </w:rPr>
  </w:style>
  <w:style w:type="paragraph" w:styleId="Textkomente">
    <w:name w:val="annotation text"/>
    <w:basedOn w:val="Normln"/>
    <w:link w:val="TextkomenteChar"/>
    <w:uiPriority w:val="99"/>
    <w:semiHidden/>
    <w:unhideWhenUsed/>
    <w:rsid w:val="0013680A"/>
  </w:style>
  <w:style w:type="character" w:customStyle="1" w:styleId="TextkomenteChar">
    <w:name w:val="Text komentáře Char"/>
    <w:basedOn w:val="Standardnpsmoodstavce"/>
    <w:link w:val="Textkomente"/>
    <w:uiPriority w:val="99"/>
    <w:semiHidden/>
    <w:rsid w:val="0013680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680A"/>
    <w:rPr>
      <w:b/>
      <w:bCs/>
    </w:rPr>
  </w:style>
  <w:style w:type="character" w:customStyle="1" w:styleId="PedmtkomenteChar">
    <w:name w:val="Předmět komentáře Char"/>
    <w:basedOn w:val="TextkomenteChar"/>
    <w:link w:val="Pedmtkomente"/>
    <w:uiPriority w:val="99"/>
    <w:semiHidden/>
    <w:rsid w:val="0013680A"/>
    <w:rPr>
      <w:rFonts w:ascii="Times New Roman" w:eastAsia="Times New Roman" w:hAnsi="Times New Roman" w:cs="Times New Roman"/>
      <w:b/>
      <w:bCs/>
      <w:sz w:val="20"/>
      <w:szCs w:val="20"/>
      <w:lang w:eastAsia="cs-CZ"/>
    </w:rPr>
  </w:style>
  <w:style w:type="character" w:customStyle="1" w:styleId="BezmezerChar">
    <w:name w:val="Bez mezer Char"/>
    <w:link w:val="Bezmezer"/>
    <w:rsid w:val="00D602F6"/>
    <w:rPr>
      <w:rFonts w:ascii="Times New Roman" w:eastAsia="Times New Roman" w:hAnsi="Times New Roman" w:cs="Times New Roman"/>
      <w:sz w:val="20"/>
      <w:szCs w:val="20"/>
      <w:lang w:eastAsia="cs-CZ"/>
    </w:rPr>
  </w:style>
  <w:style w:type="character" w:customStyle="1" w:styleId="OdstavecseseznamemChar">
    <w:name w:val="Odstavec se seznamem Char"/>
    <w:aliases w:val="EQ odrážka červená Char,Nad Char,Odstavec cíl se seznamem Char,Odstavec se seznamem5 Char,Odstavec_muj Char,List Paragraph Char,Odstavec_muj1 Char,Odstavec_muj2 Char,Odstavec_muj3 Char,Nad1 Char,List Paragraph1 Char,Nad2 Char"/>
    <w:link w:val="Odstavecseseznamem"/>
    <w:uiPriority w:val="1"/>
    <w:qFormat/>
    <w:locked/>
    <w:rsid w:val="005D2A7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4648</Words>
  <Characters>27430</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Vybíhal Lukáš</cp:lastModifiedBy>
  <cp:revision>7</cp:revision>
  <cp:lastPrinted>2022-10-20T06:15:00Z</cp:lastPrinted>
  <dcterms:created xsi:type="dcterms:W3CDTF">2026-01-28T08:06:00Z</dcterms:created>
  <dcterms:modified xsi:type="dcterms:W3CDTF">2026-02-04T14:01:00Z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Id">
    <vt:lpwstr>4004095</vt:lpwstr>
  </property>
  <property fmtid="{D5CDD505-2E9C-101B-9397-08002B2CF9AE}" pid="3" name="AFId">
    <vt:lpwstr>75867028</vt:lpwstr>
  </property>
  <property fmtid="{D5CDD505-2E9C-101B-9397-08002B2CF9AE}" pid="4" name="ASPath">
    <vt:lpwstr>ZÃ…Â  Jana Palacha - rekonstrukce budovy\PROJEKTOVÃƒÂ Ã„ÂŒÃƒÂST\2. VÃ…Â˜\2.2 VÃ…Â˜ NA PROJEKTOVOU DOKUMENTACI\2.2.1 ZAHÃƒÂJENÃƒÂ</vt:lpwstr>
  </property>
</Properties>
</file>