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77C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071E92E2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3AF58B9E" w14:textId="77777777" w:rsidR="00C1167A" w:rsidRPr="00F74D60" w:rsidRDefault="00C1167A" w:rsidP="00C1167A">
      <w:pPr>
        <w:spacing w:after="240"/>
        <w:contextualSpacing/>
        <w:jc w:val="center"/>
        <w:rPr>
          <w:rFonts w:ascii="Verdana" w:hAnsi="Verdana" w:cs="Arial"/>
          <w:b/>
        </w:rPr>
      </w:pPr>
      <w:r w:rsidRPr="00F74D60">
        <w:rPr>
          <w:rFonts w:ascii="Verdana" w:hAnsi="Verdana" w:cs="Arial"/>
          <w:b/>
          <w:highlight w:val="lightGray"/>
        </w:rPr>
        <w:t>ČESTNÉ PROHLÁŠENÍ o splnění způsobilosti a kvalifikace</w:t>
      </w:r>
    </w:p>
    <w:p w14:paraId="78FA09FB" w14:textId="77777777" w:rsidR="00C1167A" w:rsidRPr="00F74D60" w:rsidRDefault="00C1167A" w:rsidP="00C1167A">
      <w:pPr>
        <w:spacing w:before="60" w:after="60"/>
        <w:rPr>
          <w:rFonts w:ascii="Verdana" w:hAnsi="Verdana" w:cs="Arial"/>
          <w:b/>
        </w:rPr>
      </w:pPr>
    </w:p>
    <w:p w14:paraId="51368F27" w14:textId="77777777" w:rsidR="000F4790" w:rsidRDefault="00C1167A" w:rsidP="00C1167A">
      <w:pPr>
        <w:spacing w:before="60" w:after="60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0F4790" w:rsidRPr="000F4790">
        <w:rPr>
          <w:rFonts w:ascii="Verdana" w:hAnsi="Verdana"/>
          <w:b/>
          <w:sz w:val="22"/>
          <w:szCs w:val="22"/>
        </w:rPr>
        <w:t xml:space="preserve">Stavební úpravy a přístavba výtahu v objektu </w:t>
      </w:r>
      <w:r w:rsidR="000F4790">
        <w:rPr>
          <w:rFonts w:ascii="Verdana" w:hAnsi="Verdana"/>
          <w:b/>
          <w:sz w:val="22"/>
          <w:szCs w:val="22"/>
        </w:rPr>
        <w:t xml:space="preserve"> </w:t>
      </w:r>
    </w:p>
    <w:p w14:paraId="4B022A4D" w14:textId="6D3BE70E" w:rsidR="00C1167A" w:rsidRPr="000F4790" w:rsidRDefault="000F4790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</w:t>
      </w:r>
      <w:r w:rsidRPr="000F4790">
        <w:rPr>
          <w:rFonts w:ascii="Verdana" w:hAnsi="Verdana"/>
          <w:b/>
          <w:sz w:val="22"/>
          <w:szCs w:val="22"/>
        </w:rPr>
        <w:t>ZŠ Žižkov</w:t>
      </w:r>
    </w:p>
    <w:p w14:paraId="2D1DACEE" w14:textId="77777777" w:rsidR="00C1167A" w:rsidRPr="00635052" w:rsidRDefault="00C1167A" w:rsidP="00C1167A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668001F2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3CB8" w:rsidRPr="00F74D60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57D798CC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</w:p>
    <w:p w14:paraId="050DBBEE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1F3CB8" w:rsidRPr="00F74D60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AEF4990" w14:textId="77777777" w:rsid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8E60AAE" w14:textId="77777777" w:rsidR="00C1167A" w:rsidRPr="003A0168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C34884F" w14:textId="77777777" w:rsidR="00C1167A" w:rsidRPr="003A6D94" w:rsidRDefault="00C1167A" w:rsidP="00C1167A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  <w:lang w:eastAsia="ar-SA"/>
        </w:rPr>
        <w:t>uchazeč</w:t>
      </w:r>
      <w:r w:rsidRPr="003A6D94">
        <w:rPr>
          <w:rFonts w:ascii="Verdana" w:hAnsi="Verdana"/>
          <w:sz w:val="20"/>
          <w:szCs w:val="20"/>
        </w:rPr>
        <w:t xml:space="preserve"> o shora uvedenou veřejnou zakázku čestně prohlašuje, že splňuje základní způsobilost dle požadavků na prokázání kvalifikace dodavatele uvedených ve Výzvě</w:t>
      </w:r>
      <w:r>
        <w:rPr>
          <w:rFonts w:ascii="Verdana" w:hAnsi="Verdana"/>
          <w:sz w:val="20"/>
          <w:szCs w:val="20"/>
        </w:rPr>
        <w:t xml:space="preserve"> </w:t>
      </w:r>
      <w:r w:rsidRPr="003A6D94">
        <w:rPr>
          <w:rFonts w:ascii="Verdana" w:hAnsi="Verdana" w:cs="Calibri"/>
          <w:sz w:val="20"/>
          <w:szCs w:val="20"/>
          <w:lang w:eastAsia="ar-SA"/>
        </w:rPr>
        <w:t>dle § 74 ZZVZ</w:t>
      </w:r>
      <w:r w:rsidRPr="003A6D94">
        <w:rPr>
          <w:rFonts w:ascii="Verdana" w:hAnsi="Verdana"/>
          <w:sz w:val="20"/>
          <w:szCs w:val="20"/>
        </w:rPr>
        <w:t>:</w:t>
      </w:r>
    </w:p>
    <w:p w14:paraId="465E030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právnické nebo fyzické osoby uvedené v § 74 odst. 2 a 3 ZZVZ)</w:t>
      </w:r>
    </w:p>
    <w:p w14:paraId="1FA73CE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6DD8FC9A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 nemá v České republice nebo v zemi svého sídla v evidenci daní zachycen splátkový daňový nedoplatek, a to ani ve vztahu ke spotřební dani,</w:t>
      </w:r>
    </w:p>
    <w:p w14:paraId="385F9C1A" w14:textId="77777777" w:rsidR="00C1167A" w:rsidRPr="003A6D94" w:rsidRDefault="00C1167A" w:rsidP="00C1167A">
      <w:pPr>
        <w:suppressAutoHyphens/>
        <w:overflowPunct w:val="0"/>
        <w:autoSpaceDE w:val="0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46F46A8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29A7E27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28A88B4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64F439FF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0861DA9C" w14:textId="77777777" w:rsidR="00C1167A" w:rsidRPr="003A6D94" w:rsidRDefault="00C1167A" w:rsidP="009125B1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2D0C4686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AFA50D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7FFBC029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7807DB5A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607712A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5312FCA9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1A73CC7E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778C33B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1EE696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0F373D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54DE28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27F7AC82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3A1C6CC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43B9533" w14:textId="77777777" w:rsidR="00C1167A" w:rsidRP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37A7CBC7" w14:textId="77777777" w:rsidR="009C2EC3" w:rsidRDefault="009C2EC3" w:rsidP="00C1167A">
      <w:pPr>
        <w:spacing w:before="60" w:after="60"/>
        <w:rPr>
          <w:rFonts w:ascii="Verdana" w:hAnsi="Verdana"/>
          <w:sz w:val="20"/>
          <w:szCs w:val="20"/>
          <w:highlight w:val="lightGray"/>
        </w:rPr>
      </w:pPr>
    </w:p>
    <w:p w14:paraId="0CD7AD28" w14:textId="35E89BA5" w:rsidR="00C1167A" w:rsidRP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1167A" w:rsidRPr="003A0168" w14:paraId="1B872F90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930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Zakázk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a obdobného charakteru č. 1</w:t>
            </w:r>
          </w:p>
        </w:tc>
      </w:tr>
      <w:tr w:rsidR="00C1167A" w:rsidRPr="003A0168" w14:paraId="53679DD0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DBF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857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3C907958" w14:textId="77777777" w:rsidTr="00C1167A">
        <w:trPr>
          <w:trHeight w:val="56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stavebních prací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BF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641F685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D0E" w14:textId="4F5153C3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="000F4790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DB85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01CEDD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D97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b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3C3F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2B0AEE86" w14:textId="77777777" w:rsidTr="00C1167A">
        <w:trPr>
          <w:trHeight w:val="6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5DB" w14:textId="1B803E5C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 xml:space="preserve">stavební práce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9C2EC3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9C2EC3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E9D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D6D5B14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74BE448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8"/>
        <w:gridCol w:w="6208"/>
      </w:tblGrid>
      <w:tr w:rsidR="00C1167A" w:rsidRPr="003A0168" w14:paraId="720AE1C9" w14:textId="77777777" w:rsidTr="009C2EC3">
        <w:trPr>
          <w:trHeight w:val="55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8C13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0A7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63B75B01" w14:textId="77777777" w:rsidTr="009C2EC3">
        <w:trPr>
          <w:trHeight w:val="632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1ED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55C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B9DF59C" w14:textId="77777777" w:rsidTr="009C2EC3">
        <w:trPr>
          <w:trHeight w:val="56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98C" w14:textId="5B43BA2E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</w:t>
            </w:r>
            <w:r w:rsidR="000F4790">
              <w:rPr>
                <w:rFonts w:ascii="Verdana" w:hAnsi="Verdana"/>
                <w:sz w:val="20"/>
                <w:szCs w:val="20"/>
              </w:rPr>
              <w:t>í</w:t>
            </w:r>
            <w:r w:rsidR="000F4790" w:rsidRPr="000F4790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DB7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3F249312" w14:textId="77777777" w:rsidTr="009C2EC3">
        <w:trPr>
          <w:trHeight w:val="56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3AB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D04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736E7EC7" w14:textId="77777777" w:rsidTr="009C2EC3">
        <w:trPr>
          <w:trHeight w:val="50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39A" w14:textId="267DEEF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9C2EC3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9C2EC3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185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102950C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B1CD7D6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C90E490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8"/>
        <w:gridCol w:w="6208"/>
      </w:tblGrid>
      <w:tr w:rsidR="00C1167A" w:rsidRPr="003A0168" w14:paraId="519F8874" w14:textId="77777777" w:rsidTr="009C2EC3">
        <w:trPr>
          <w:trHeight w:val="55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E85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E80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7BF1F6AB" w14:textId="77777777" w:rsidTr="009C2EC3">
        <w:trPr>
          <w:trHeight w:val="6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FD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16C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1A372356" w14:textId="77777777" w:rsidTr="009C2EC3">
        <w:trPr>
          <w:trHeight w:val="56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78B" w14:textId="78A69E13" w:rsidR="00C1167A" w:rsidRPr="008704B3" w:rsidRDefault="00C1167A" w:rsidP="00C1167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="000F4790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81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402A3013" w14:textId="77777777" w:rsidTr="009C2EC3">
        <w:trPr>
          <w:trHeight w:val="56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7F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704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6E6D819A" w14:textId="77777777" w:rsidTr="009C2EC3">
        <w:trPr>
          <w:trHeight w:val="86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272A" w14:textId="41E77D65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9C2EC3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9C2EC3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D1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A11D545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7FEF254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5052190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0E570D9" w14:textId="77777777" w:rsidR="004E5FC9" w:rsidRDefault="004E5FC9" w:rsidP="004E5FC9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6340"/>
      </w:tblGrid>
      <w:tr w:rsidR="004E5FC9" w14:paraId="364EA900" w14:textId="77777777" w:rsidTr="00294D0D">
        <w:trPr>
          <w:trHeight w:val="158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9AC7" w14:textId="19DBEC15" w:rsidR="004E5FC9" w:rsidRPr="009E292C" w:rsidRDefault="000F4790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OSOBA ODPOVĚDNÁ ZA REALIZACI ZAKÁZKY</w:t>
            </w:r>
          </w:p>
          <w:p w14:paraId="51DD6A95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7C3AE588" w14:textId="77777777" w:rsidTr="000F4790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ACC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</w:t>
            </w:r>
          </w:p>
          <w:p w14:paraId="23FA56C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DÉLKA PRAXE V OBORU </w:t>
            </w:r>
          </w:p>
          <w:p w14:paraId="55DF4897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71F099DA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79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2B87C987" w14:textId="77777777" w:rsidTr="000F4790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4A6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autorizované osoby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D0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25433A61" w14:textId="77777777" w:rsidTr="000F4790">
        <w:trPr>
          <w:trHeight w:val="10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8E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43076674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8B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7E9CA931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B13A9AC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C61027B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0A8D7BD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8694A32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A504683" w14:textId="77777777" w:rsidR="00C1167A" w:rsidRPr="00B97D0D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74AE1496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558A837" w14:textId="77777777" w:rsidR="00C1167A" w:rsidRPr="00635052" w:rsidRDefault="00C1167A" w:rsidP="00C1167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6398794D" w14:textId="33F2E742" w:rsidR="004B3C38" w:rsidRPr="009C2EC3" w:rsidRDefault="00C1167A" w:rsidP="009C2EC3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 w:rsidRPr="009C2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43F2" w14:textId="77777777" w:rsidR="002D29FA" w:rsidRDefault="002D29FA" w:rsidP="00C1167A">
      <w:r>
        <w:separator/>
      </w:r>
    </w:p>
  </w:endnote>
  <w:endnote w:type="continuationSeparator" w:id="0">
    <w:p w14:paraId="466BF67A" w14:textId="77777777" w:rsidR="002D29FA" w:rsidRDefault="002D29FA" w:rsidP="00C1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8986" w14:textId="77777777" w:rsidR="002D29FA" w:rsidRDefault="002D29FA" w:rsidP="00C1167A">
      <w:r>
        <w:separator/>
      </w:r>
    </w:p>
  </w:footnote>
  <w:footnote w:type="continuationSeparator" w:id="0">
    <w:p w14:paraId="12FD5C33" w14:textId="77777777" w:rsidR="002D29FA" w:rsidRDefault="002D29FA" w:rsidP="00C1167A">
      <w:r>
        <w:continuationSeparator/>
      </w:r>
    </w:p>
  </w:footnote>
  <w:footnote w:id="1">
    <w:p w14:paraId="276E0084" w14:textId="56B9CDE8" w:rsidR="000F4790" w:rsidRPr="004E38F9" w:rsidRDefault="000F4790" w:rsidP="000F4790">
      <w:pPr>
        <w:pStyle w:val="Textpoznpodarou"/>
        <w:rPr>
          <w:rFonts w:ascii="Arial" w:hAnsi="Arial" w:cs="Arial"/>
          <w:i/>
          <w:sz w:val="18"/>
          <w:szCs w:val="18"/>
        </w:rPr>
      </w:pPr>
      <w:r w:rsidRPr="000F4790">
        <w:rPr>
          <w:rFonts w:ascii="Arial" w:hAnsi="Arial" w:cs="Arial"/>
          <w:i/>
          <w:sz w:val="18"/>
          <w:szCs w:val="18"/>
          <w:vertAlign w:val="superscript"/>
        </w:rPr>
        <w:t>1,2</w:t>
      </w:r>
      <w:r>
        <w:rPr>
          <w:rFonts w:ascii="Arial" w:hAnsi="Arial" w:cs="Arial"/>
          <w:i/>
          <w:sz w:val="18"/>
          <w:szCs w:val="18"/>
        </w:rPr>
        <w:t xml:space="preserve">rozpočtové náklady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>
        <w:rPr>
          <w:rFonts w:ascii="Arial" w:hAnsi="Arial" w:cs="Arial"/>
          <w:b/>
          <w:i/>
          <w:sz w:val="18"/>
          <w:szCs w:val="18"/>
        </w:rPr>
        <w:t>3 mil.</w:t>
      </w:r>
      <w:r w:rsidRPr="005013C1">
        <w:rPr>
          <w:rFonts w:ascii="Arial" w:hAnsi="Arial" w:cs="Arial"/>
          <w:i/>
          <w:sz w:val="18"/>
          <w:szCs w:val="18"/>
        </w:rPr>
        <w:t xml:space="preserve"> Kč </w:t>
      </w:r>
      <w:r>
        <w:rPr>
          <w:rFonts w:ascii="Arial" w:hAnsi="Arial" w:cs="Arial"/>
          <w:i/>
          <w:sz w:val="18"/>
          <w:szCs w:val="18"/>
        </w:rPr>
        <w:t>bez</w:t>
      </w:r>
      <w:r w:rsidRPr="005013C1">
        <w:rPr>
          <w:rFonts w:ascii="Arial" w:hAnsi="Arial" w:cs="Arial"/>
          <w:i/>
          <w:sz w:val="18"/>
          <w:szCs w:val="18"/>
        </w:rPr>
        <w:t xml:space="preserve"> DPH</w:t>
      </w:r>
    </w:p>
    <w:p w14:paraId="4216852B" w14:textId="77777777" w:rsidR="000F4790" w:rsidRDefault="000F4790" w:rsidP="000F4790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>5</w:t>
      </w:r>
      <w:r w:rsidRPr="001B3F2C">
        <w:rPr>
          <w:rFonts w:ascii="Arial" w:hAnsi="Arial" w:cs="Arial"/>
          <w:i/>
          <w:sz w:val="18"/>
          <w:szCs w:val="18"/>
        </w:rPr>
        <w:t xml:space="preserve"> 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74FFABD1" w14:textId="1FE717DF" w:rsidR="000F4790" w:rsidRPr="0019237E" w:rsidRDefault="000F4790" w:rsidP="000F4790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i/>
          <w:sz w:val="18"/>
          <w:szCs w:val="18"/>
        </w:rPr>
        <w:t>3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rozpočtové náklady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>
        <w:rPr>
          <w:rFonts w:ascii="Arial" w:hAnsi="Arial" w:cs="Arial"/>
          <w:b/>
          <w:i/>
          <w:sz w:val="18"/>
          <w:szCs w:val="18"/>
        </w:rPr>
        <w:t xml:space="preserve">2 mil. </w:t>
      </w:r>
      <w:r w:rsidRPr="005013C1">
        <w:rPr>
          <w:rFonts w:ascii="Arial" w:hAnsi="Arial" w:cs="Arial"/>
          <w:i/>
          <w:sz w:val="18"/>
          <w:szCs w:val="18"/>
        </w:rPr>
        <w:t xml:space="preserve">Kč </w:t>
      </w:r>
      <w:r>
        <w:rPr>
          <w:rFonts w:ascii="Arial" w:hAnsi="Arial" w:cs="Arial"/>
          <w:i/>
          <w:sz w:val="18"/>
          <w:szCs w:val="18"/>
        </w:rPr>
        <w:t>bez</w:t>
      </w:r>
      <w:r w:rsidRPr="005013C1">
        <w:rPr>
          <w:rFonts w:ascii="Arial" w:hAnsi="Arial" w:cs="Arial"/>
          <w:i/>
          <w:sz w:val="18"/>
          <w:szCs w:val="18"/>
        </w:rPr>
        <w:t xml:space="preserve"> DPH</w:t>
      </w:r>
    </w:p>
    <w:p w14:paraId="0F6F7208" w14:textId="77777777" w:rsidR="000F4790" w:rsidRDefault="000F4790" w:rsidP="000F4790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>5</w:t>
      </w:r>
      <w:r w:rsidRPr="001B3F2C">
        <w:rPr>
          <w:rFonts w:ascii="Arial" w:hAnsi="Arial" w:cs="Arial"/>
          <w:i/>
          <w:sz w:val="18"/>
          <w:szCs w:val="18"/>
        </w:rPr>
        <w:t>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5D60B9DC" w14:textId="4CB06DB8" w:rsidR="00C1167A" w:rsidRPr="00441A97" w:rsidRDefault="00C1167A" w:rsidP="00C1167A">
      <w:pPr>
        <w:pStyle w:val="Textpoznpodarou"/>
        <w:rPr>
          <w:rFonts w:ascii="Verdana" w:hAnsi="Verdan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AAC" w14:textId="77777777" w:rsidR="00C1167A" w:rsidRDefault="00C1167A">
    <w:pPr>
      <w:pStyle w:val="Zhlav"/>
      <w:rPr>
        <w:rFonts w:ascii="Verdana" w:hAnsi="Verdana"/>
        <w:i/>
        <w:sz w:val="18"/>
        <w:szCs w:val="18"/>
      </w:rPr>
    </w:pPr>
  </w:p>
  <w:p w14:paraId="02AF8003" w14:textId="01FFE0D8" w:rsidR="00C1167A" w:rsidRPr="00C1167A" w:rsidRDefault="00C1167A">
    <w:pPr>
      <w:pStyle w:val="Zhlav"/>
      <w:rPr>
        <w:rFonts w:ascii="Verdana" w:hAnsi="Verdana"/>
        <w:i/>
        <w:sz w:val="18"/>
        <w:szCs w:val="18"/>
      </w:rPr>
    </w:pPr>
    <w:r w:rsidRPr="00C1167A">
      <w:rPr>
        <w:rFonts w:ascii="Verdana" w:hAnsi="Verdana"/>
        <w:i/>
        <w:sz w:val="18"/>
        <w:szCs w:val="18"/>
      </w:rPr>
      <w:t xml:space="preserve">Příloha č. 3 </w:t>
    </w:r>
    <w:r w:rsidR="00096EBB">
      <w:rPr>
        <w:rFonts w:ascii="Verdana" w:hAnsi="Verdana"/>
        <w:i/>
        <w:sz w:val="18"/>
        <w:szCs w:val="18"/>
      </w:rPr>
      <w:t>ČP o splnění způsobilosti a kvalifikace</w:t>
    </w:r>
    <w:r>
      <w:rPr>
        <w:rFonts w:ascii="Verdana" w:hAnsi="Verdana"/>
        <w:i/>
        <w:sz w:val="18"/>
        <w:szCs w:val="18"/>
      </w:rPr>
      <w:tab/>
    </w:r>
    <w:r w:rsidR="009C2EC3">
      <w:rPr>
        <w:rFonts w:ascii="Verdana" w:hAnsi="Verdana"/>
        <w:i/>
        <w:sz w:val="18"/>
        <w:szCs w:val="18"/>
      </w:rPr>
      <w:t xml:space="preserve">           </w:t>
    </w:r>
    <w:r w:rsidR="00096EBB">
      <w:rPr>
        <w:rFonts w:ascii="Verdana" w:hAnsi="Verdana"/>
        <w:i/>
        <w:sz w:val="18"/>
        <w:szCs w:val="18"/>
      </w:rPr>
      <w:t xml:space="preserve">              </w:t>
    </w:r>
    <w:r w:rsidR="009C2EC3"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 xml:space="preserve"> </w:t>
    </w:r>
    <w:r>
      <w:rPr>
        <w:noProof/>
      </w:rPr>
      <w:drawing>
        <wp:inline distT="0" distB="0" distL="0" distR="0" wp14:anchorId="624DD95B" wp14:editId="5F9862C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7A"/>
    <w:rsid w:val="00096EBB"/>
    <w:rsid w:val="000F4790"/>
    <w:rsid w:val="001F3CB8"/>
    <w:rsid w:val="002D29FA"/>
    <w:rsid w:val="00441A97"/>
    <w:rsid w:val="004B3C38"/>
    <w:rsid w:val="004E5FC9"/>
    <w:rsid w:val="005D5878"/>
    <w:rsid w:val="0060628F"/>
    <w:rsid w:val="0062615B"/>
    <w:rsid w:val="00712DE1"/>
    <w:rsid w:val="009125B1"/>
    <w:rsid w:val="009C2EC3"/>
    <w:rsid w:val="00B766BA"/>
    <w:rsid w:val="00C1167A"/>
    <w:rsid w:val="00DB36B7"/>
    <w:rsid w:val="00F7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D89B7"/>
  <w15:chartTrackingRefBased/>
  <w15:docId w15:val="{3AA4322E-A8BA-4047-B4C1-75BE498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1167A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1167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16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167A"/>
    <w:rPr>
      <w:rFonts w:cs="Times New Roman"/>
      <w:vertAlign w:val="superscript"/>
    </w:rPr>
  </w:style>
  <w:style w:type="paragraph" w:customStyle="1" w:styleId="1">
    <w:name w:val="1"/>
    <w:qFormat/>
    <w:rsid w:val="00C1167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2026-02-12T08:28:00Z</dcterms:created>
  <dcterms:modified xsi:type="dcterms:W3CDTF">2026-02-12T08:33:00Z</dcterms:modified>
</cp:coreProperties>
</file>